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BEB" w:rsidRDefault="00534BEB">
      <w:pPr>
        <w:pStyle w:val="BodyText"/>
        <w:spacing w:before="10"/>
        <w:rPr>
          <w:rFonts w:ascii="Times New Roman"/>
          <w:sz w:val="15"/>
        </w:rPr>
      </w:pPr>
    </w:p>
    <w:p w:rsidR="00534BEB" w:rsidRDefault="00FB1002">
      <w:pPr>
        <w:pStyle w:val="Heading1"/>
        <w:tabs>
          <w:tab w:val="left" w:pos="3033"/>
        </w:tabs>
        <w:spacing w:before="92" w:line="322" w:lineRule="exact"/>
        <w:ind w:right="228"/>
        <w:jc w:val="center"/>
      </w:pPr>
      <w:bookmarkStart w:id="0" w:name="New_CM_MBE_Attachment_1A_Utilization_Aff"/>
      <w:bookmarkEnd w:id="0"/>
      <w:r>
        <w:t>MBE</w:t>
      </w:r>
      <w:r>
        <w:rPr>
          <w:spacing w:val="-1"/>
        </w:rPr>
        <w:t xml:space="preserve"> </w:t>
      </w:r>
      <w:r>
        <w:t>ATTACHMENT</w:t>
      </w:r>
      <w:r w:rsidR="00B10C4A">
        <w:t xml:space="preserve"> H</w:t>
      </w:r>
      <w:r>
        <w:rPr>
          <w:spacing w:val="-3"/>
        </w:rPr>
        <w:t>-1A:</w:t>
      </w:r>
    </w:p>
    <w:p w:rsidR="00534BEB" w:rsidRDefault="00FB1002">
      <w:pPr>
        <w:ind w:left="2072" w:right="2291"/>
        <w:jc w:val="center"/>
        <w:rPr>
          <w:b/>
          <w:sz w:val="28"/>
        </w:rPr>
      </w:pPr>
      <w:r>
        <w:rPr>
          <w:b/>
          <w:sz w:val="28"/>
        </w:rPr>
        <w:t>MBE UTILIZATION AND FAIR SOLICITATION AFFIDAVIT &amp; MBE PARTICIPATION SCHEDULE</w:t>
      </w:r>
    </w:p>
    <w:p w:rsidR="00534BEB" w:rsidRDefault="00534BEB">
      <w:pPr>
        <w:pStyle w:val="BodyText"/>
        <w:spacing w:before="1"/>
        <w:rPr>
          <w:b/>
          <w:sz w:val="28"/>
        </w:rPr>
      </w:pPr>
    </w:p>
    <w:p w:rsidR="00534BEB" w:rsidRDefault="00FB1002">
      <w:pPr>
        <w:ind w:right="218"/>
        <w:jc w:val="center"/>
        <w:rPr>
          <w:b/>
          <w:sz w:val="28"/>
        </w:rPr>
      </w:pPr>
      <w:r>
        <w:rPr>
          <w:b/>
          <w:sz w:val="28"/>
          <w:u w:val="thick"/>
        </w:rPr>
        <w:t>PART 1 - INSTRUCTIONS</w:t>
      </w:r>
    </w:p>
    <w:p w:rsidR="00534BEB" w:rsidRDefault="00FB1002">
      <w:pPr>
        <w:spacing w:before="2"/>
        <w:ind w:left="2041"/>
        <w:rPr>
          <w:i/>
          <w:sz w:val="28"/>
        </w:rPr>
      </w:pPr>
      <w:r>
        <w:rPr>
          <w:i/>
          <w:sz w:val="28"/>
        </w:rPr>
        <w:t>PLEASE READ BEFORE COMPLETING THIS DOCUMENT</w:t>
      </w:r>
    </w:p>
    <w:p w:rsidR="00534BEB" w:rsidRDefault="00534BEB">
      <w:pPr>
        <w:pStyle w:val="BodyText"/>
        <w:spacing w:before="9"/>
        <w:rPr>
          <w:i/>
          <w:sz w:val="31"/>
        </w:rPr>
      </w:pPr>
    </w:p>
    <w:p w:rsidR="00534BEB" w:rsidRDefault="00FB1002">
      <w:pPr>
        <w:pStyle w:val="Heading3"/>
        <w:spacing w:before="0"/>
        <w:ind w:right="866"/>
      </w:pPr>
      <w:r>
        <w:t xml:space="preserve">This form includes Instructions and the MBE Utilization and Fair Solicitation Affidavit &amp; MBE Participation Schedule which must be submitted with the bid/proposal. </w:t>
      </w:r>
      <w:r>
        <w:rPr>
          <w:u w:val="thick"/>
        </w:rPr>
        <w:t>If the bidder/offeror</w:t>
      </w:r>
      <w:r>
        <w:t xml:space="preserve"> </w:t>
      </w:r>
      <w:r>
        <w:rPr>
          <w:u w:val="thick"/>
        </w:rPr>
        <w:t>fails to accurately complete and submit this Affidavit and Schedule with the bid or proposal,</w:t>
      </w:r>
      <w:r>
        <w:t xml:space="preserve"> </w:t>
      </w:r>
      <w:r>
        <w:rPr>
          <w:u w:val="thick"/>
        </w:rPr>
        <w:t>the Procurement Officer shall deem the bid non-responsive or shall determine that the</w:t>
      </w:r>
      <w:r>
        <w:t xml:space="preserve"> </w:t>
      </w:r>
      <w:r>
        <w:rPr>
          <w:u w:val="thick"/>
        </w:rPr>
        <w:t>proposal is not reasonably susceptible of being selected for award.</w:t>
      </w:r>
    </w:p>
    <w:p w:rsidR="00534BEB" w:rsidRDefault="00534BEB">
      <w:pPr>
        <w:pStyle w:val="BodyText"/>
        <w:rPr>
          <w:b/>
          <w:sz w:val="14"/>
        </w:rPr>
      </w:pPr>
    </w:p>
    <w:p w:rsidR="00534BEB" w:rsidRDefault="00FB1002">
      <w:pPr>
        <w:pStyle w:val="ListParagraph"/>
        <w:numPr>
          <w:ilvl w:val="0"/>
          <w:numId w:val="55"/>
        </w:numPr>
        <w:tabs>
          <w:tab w:val="left" w:pos="940"/>
        </w:tabs>
        <w:spacing w:before="93"/>
        <w:ind w:right="824"/>
        <w:jc w:val="left"/>
      </w:pPr>
      <w:r>
        <w:t>Contractor shall structure its procedures for the performance of the work required in this Contract to attempt to achieve the minority business enterprise (MBE) subcontractor participation goal stated in the Invitation for Bids or Request for Proposals. Contractor agrees to exercise good faith efforts to carry out the requirements set forth in these Instructions, as authorized by the Code of Maryland Regulations (COMAR) 21.11.03.</w:t>
      </w:r>
    </w:p>
    <w:p w:rsidR="00534BEB" w:rsidRDefault="00534BEB">
      <w:pPr>
        <w:pStyle w:val="BodyText"/>
        <w:spacing w:before="10"/>
        <w:rPr>
          <w:sz w:val="21"/>
        </w:rPr>
      </w:pPr>
    </w:p>
    <w:p w:rsidR="00534BEB" w:rsidRDefault="00FB1002">
      <w:pPr>
        <w:pStyle w:val="ListParagraph"/>
        <w:numPr>
          <w:ilvl w:val="0"/>
          <w:numId w:val="55"/>
        </w:numPr>
        <w:tabs>
          <w:tab w:val="left" w:pos="940"/>
        </w:tabs>
        <w:spacing w:before="1"/>
        <w:ind w:right="838"/>
        <w:jc w:val="left"/>
      </w:pPr>
      <w:r>
        <w:t xml:space="preserve">MBE Goals and </w:t>
      </w:r>
      <w:proofErr w:type="spellStart"/>
      <w:r>
        <w:t>Subgoals</w:t>
      </w:r>
      <w:proofErr w:type="spellEnd"/>
      <w:r>
        <w:t xml:space="preserve">: Please review the solicitation for information regarding the Contract’s MBE overall participation goals and </w:t>
      </w:r>
      <w:proofErr w:type="spellStart"/>
      <w:r>
        <w:t>subgoals</w:t>
      </w:r>
      <w:proofErr w:type="spellEnd"/>
      <w:r>
        <w:t xml:space="preserve">. After satisfying the requirements for any established </w:t>
      </w:r>
      <w:proofErr w:type="spellStart"/>
      <w:r>
        <w:t>subgoals</w:t>
      </w:r>
      <w:proofErr w:type="spellEnd"/>
      <w:r>
        <w:t>, the Contractor is encouraged to use a diverse group of subcontractors and suppliers from the various MBE classifications to meet the remainder of the overall MBE participation</w:t>
      </w:r>
      <w:r>
        <w:rPr>
          <w:spacing w:val="-16"/>
        </w:rPr>
        <w:t xml:space="preserve"> </w:t>
      </w:r>
      <w:r>
        <w:t>goal.</w:t>
      </w:r>
    </w:p>
    <w:p w:rsidR="00534BEB" w:rsidRDefault="00534BEB">
      <w:pPr>
        <w:pStyle w:val="BodyText"/>
        <w:spacing w:before="11"/>
        <w:rPr>
          <w:sz w:val="21"/>
        </w:rPr>
      </w:pPr>
    </w:p>
    <w:p w:rsidR="00534BEB" w:rsidRDefault="00FB1002">
      <w:pPr>
        <w:pStyle w:val="ListParagraph"/>
        <w:numPr>
          <w:ilvl w:val="0"/>
          <w:numId w:val="55"/>
        </w:numPr>
        <w:tabs>
          <w:tab w:val="left" w:pos="947"/>
        </w:tabs>
        <w:ind w:left="946" w:right="648" w:hanging="359"/>
        <w:jc w:val="left"/>
      </w:pPr>
      <w:r>
        <w:t xml:space="preserve">MBE means a minority business enterprise that is certified by the Maryland Department of Transportation (“MDOT”). </w:t>
      </w:r>
      <w:r>
        <w:rPr>
          <w:u w:val="single"/>
        </w:rPr>
        <w:t>Only MBEs certified by MDOT may be counted for purposes of achieving the MBE participation goals</w:t>
      </w:r>
      <w:r>
        <w:t>. In order to be counted for purposes of achieving the MBE participation goals, the MBE firm, including a MBE prime, must be MDOT-certified for the services, materials or supplies that it is committed to perform on the MBE Participation Schedule. A firm whose MBE certification application is</w:t>
      </w:r>
      <w:r>
        <w:rPr>
          <w:u w:val="single"/>
        </w:rPr>
        <w:t xml:space="preserve"> pending may not be</w:t>
      </w:r>
      <w:r>
        <w:rPr>
          <w:spacing w:val="-4"/>
          <w:u w:val="single"/>
        </w:rPr>
        <w:t xml:space="preserve"> </w:t>
      </w:r>
      <w:r>
        <w:rPr>
          <w:u w:val="single"/>
        </w:rPr>
        <w:t>counted.</w:t>
      </w:r>
    </w:p>
    <w:p w:rsidR="00534BEB" w:rsidRDefault="00534BEB">
      <w:pPr>
        <w:pStyle w:val="BodyText"/>
        <w:spacing w:before="10"/>
        <w:rPr>
          <w:sz w:val="13"/>
        </w:rPr>
      </w:pPr>
    </w:p>
    <w:p w:rsidR="00534BEB" w:rsidRDefault="00FB1002">
      <w:pPr>
        <w:pStyle w:val="ListParagraph"/>
        <w:numPr>
          <w:ilvl w:val="0"/>
          <w:numId w:val="55"/>
        </w:numPr>
        <w:tabs>
          <w:tab w:val="left" w:pos="940"/>
        </w:tabs>
        <w:spacing w:before="94"/>
        <w:ind w:left="940" w:right="779" w:hanging="361"/>
        <w:jc w:val="left"/>
      </w:pPr>
      <w:r>
        <w:t xml:space="preserve">Please refer to the MDOT MBE Directory at https://mbe.mdot.maryland.gov/directory/ to determine if a firm is certified with the appropriate North American Industry Classification System (“NAICS”) code </w:t>
      </w:r>
      <w:r>
        <w:rPr>
          <w:b/>
          <w:u w:val="thick"/>
        </w:rPr>
        <w:t>and</w:t>
      </w:r>
      <w:r>
        <w:rPr>
          <w:b/>
        </w:rPr>
        <w:t xml:space="preserve"> </w:t>
      </w:r>
      <w:r>
        <w:t>the product/services description (specific product that a firm is certified to provide or specific areas of work that a firm is certified to perform). For more general information about NAICS codes, please visit</w:t>
      </w:r>
      <w:r>
        <w:rPr>
          <w:color w:val="0000FF"/>
          <w:u w:val="single" w:color="0000FF"/>
        </w:rPr>
        <w:t xml:space="preserve"> https://</w:t>
      </w:r>
      <w:hyperlink r:id="rId7">
        <w:r>
          <w:rPr>
            <w:color w:val="0000FF"/>
            <w:u w:val="single" w:color="0000FF"/>
          </w:rPr>
          <w:t>www.census.gov/eos/www/naics/</w:t>
        </w:r>
        <w:r>
          <w:t xml:space="preserve">. </w:t>
        </w:r>
      </w:hyperlink>
      <w:r>
        <w:t>Only those specific products and/or services for which a</w:t>
      </w:r>
      <w:r>
        <w:rPr>
          <w:spacing w:val="-45"/>
        </w:rPr>
        <w:t xml:space="preserve"> </w:t>
      </w:r>
      <w:r>
        <w:t xml:space="preserve">firm is certified in the MDOT Directory can be used for purposes of achieving the MBE participation goals. </w:t>
      </w:r>
      <w:r>
        <w:rPr>
          <w:b/>
        </w:rPr>
        <w:t xml:space="preserve">CAUTION: </w:t>
      </w:r>
      <w:r>
        <w:t xml:space="preserve">If the firm’s NAICS code is in </w:t>
      </w:r>
      <w:r>
        <w:rPr>
          <w:u w:val="single"/>
        </w:rPr>
        <w:t>graduated status</w:t>
      </w:r>
      <w:r>
        <w:t xml:space="preserve">, such services/products </w:t>
      </w:r>
      <w:r>
        <w:rPr>
          <w:u w:val="single"/>
        </w:rPr>
        <w:t>may not be counted</w:t>
      </w:r>
      <w:r>
        <w:t xml:space="preserve"> for purposes of achieving the MBE participation goals. A NAICS code is in the graduated status if the term “Graduated” follows the code in the MDOT MBE</w:t>
      </w:r>
      <w:r>
        <w:rPr>
          <w:spacing w:val="-7"/>
        </w:rPr>
        <w:t xml:space="preserve"> </w:t>
      </w:r>
      <w:r>
        <w:t>Directory.</w:t>
      </w:r>
    </w:p>
    <w:p w:rsidR="00534BEB" w:rsidRDefault="00534BEB">
      <w:pPr>
        <w:pStyle w:val="BodyText"/>
        <w:spacing w:before="9"/>
        <w:rPr>
          <w:sz w:val="21"/>
        </w:rPr>
      </w:pPr>
    </w:p>
    <w:p w:rsidR="00534BEB" w:rsidRDefault="00FB1002">
      <w:pPr>
        <w:pStyle w:val="ListParagraph"/>
        <w:numPr>
          <w:ilvl w:val="0"/>
          <w:numId w:val="55"/>
        </w:numPr>
        <w:tabs>
          <w:tab w:val="left" w:pos="940"/>
        </w:tabs>
        <w:ind w:left="940" w:right="933" w:hanging="361"/>
        <w:jc w:val="left"/>
      </w:pPr>
      <w:r>
        <w:rPr>
          <w:b/>
          <w:u w:val="thick"/>
        </w:rPr>
        <w:t>Guidelines Regarding MBE Prime Self-Performance</w:t>
      </w:r>
      <w:r>
        <w:rPr>
          <w:b/>
        </w:rPr>
        <w:t xml:space="preserve">. </w:t>
      </w:r>
      <w:r>
        <w:t xml:space="preserve">Please note that when a certified MBE firm participates as a prime contractor on a Contract, a procurement agency may count the distinct, clearly defined portion of the work of the Contract that the certified MBE firm performs with its own workforce toward fulfilling up to, </w:t>
      </w:r>
      <w:r>
        <w:rPr>
          <w:u w:val="single"/>
        </w:rPr>
        <w:t>but no more than</w:t>
      </w:r>
      <w:r>
        <w:t xml:space="preserve">, fifty-percent (50%) of the overall MBE participation goal, including up to one hundred percent (100%) </w:t>
      </w:r>
      <w:r>
        <w:rPr>
          <w:u w:val="single"/>
        </w:rPr>
        <w:t>of not more than one</w:t>
      </w:r>
      <w:r>
        <w:t xml:space="preserve"> of the MBE participation </w:t>
      </w:r>
      <w:proofErr w:type="spellStart"/>
      <w:r>
        <w:t>subgoals</w:t>
      </w:r>
      <w:proofErr w:type="spellEnd"/>
      <w:r>
        <w:t>, if any, established for the</w:t>
      </w:r>
      <w:r>
        <w:rPr>
          <w:spacing w:val="-6"/>
        </w:rPr>
        <w:t xml:space="preserve"> </w:t>
      </w:r>
      <w:r>
        <w:t>Contract.</w:t>
      </w:r>
    </w:p>
    <w:p w:rsidR="00534BEB" w:rsidRDefault="00534BEB">
      <w:pPr>
        <w:sectPr w:rsidR="00534BEB">
          <w:headerReference w:type="default" r:id="rId8"/>
          <w:footerReference w:type="default" r:id="rId9"/>
          <w:type w:val="continuous"/>
          <w:pgSz w:w="12240" w:h="15840"/>
          <w:pgMar w:top="980" w:right="100" w:bottom="1680" w:left="320" w:header="435" w:footer="1499" w:gutter="0"/>
          <w:pgNumType w:start="1"/>
          <w:cols w:space="720"/>
        </w:sectPr>
      </w:pPr>
    </w:p>
    <w:p w:rsidR="00534BEB" w:rsidRDefault="00534BEB">
      <w:pPr>
        <w:pStyle w:val="BodyText"/>
        <w:spacing w:before="9"/>
        <w:rPr>
          <w:sz w:val="15"/>
        </w:rPr>
      </w:pPr>
    </w:p>
    <w:p w:rsidR="00534BEB" w:rsidRDefault="00FB1002">
      <w:pPr>
        <w:pStyle w:val="ListParagraph"/>
        <w:numPr>
          <w:ilvl w:val="1"/>
          <w:numId w:val="55"/>
        </w:numPr>
        <w:tabs>
          <w:tab w:val="left" w:pos="1711"/>
        </w:tabs>
        <w:spacing w:before="85" w:line="235" w:lineRule="auto"/>
        <w:ind w:right="736"/>
      </w:pPr>
      <w:r>
        <w:t>In order to receive credit for self-performance, an MBE prime must be certified in the appropriate NAICS code to do the work and must list its firm in the MBE Participation Schedule, including the certification category under which the MBE prime is self-performing and include information regarding the work it will</w:t>
      </w:r>
      <w:r>
        <w:rPr>
          <w:spacing w:val="2"/>
        </w:rPr>
        <w:t xml:space="preserve"> </w:t>
      </w:r>
      <w:r>
        <w:t>self-perform.</w:t>
      </w:r>
    </w:p>
    <w:p w:rsidR="00534BEB" w:rsidRDefault="00FB1002">
      <w:pPr>
        <w:pStyle w:val="ListParagraph"/>
        <w:numPr>
          <w:ilvl w:val="1"/>
          <w:numId w:val="55"/>
        </w:numPr>
        <w:tabs>
          <w:tab w:val="left" w:pos="1711"/>
        </w:tabs>
        <w:spacing w:before="115" w:line="232" w:lineRule="auto"/>
        <w:ind w:right="897"/>
      </w:pPr>
      <w:r>
        <w:t xml:space="preserve">For the remaining portion of the overall goal and the remaining </w:t>
      </w:r>
      <w:proofErr w:type="spellStart"/>
      <w:r>
        <w:t>subgoals</w:t>
      </w:r>
      <w:proofErr w:type="spellEnd"/>
      <w:r>
        <w:t>, the MBE prime must also identify on the MBE Participation Schedule the other certified MBE subcontractors used to meet those goals or request a</w:t>
      </w:r>
      <w:r>
        <w:rPr>
          <w:spacing w:val="-6"/>
        </w:rPr>
        <w:t xml:space="preserve"> </w:t>
      </w:r>
      <w:r>
        <w:t>waiver.</w:t>
      </w:r>
    </w:p>
    <w:p w:rsidR="00534BEB" w:rsidRDefault="00FB1002">
      <w:pPr>
        <w:pStyle w:val="ListParagraph"/>
        <w:numPr>
          <w:ilvl w:val="1"/>
          <w:numId w:val="55"/>
        </w:numPr>
        <w:tabs>
          <w:tab w:val="left" w:pos="1711"/>
        </w:tabs>
        <w:spacing w:before="111" w:line="235" w:lineRule="auto"/>
        <w:ind w:right="1118"/>
      </w:pPr>
      <w:r>
        <w:t>These guidelines apply to the work performed by the MBE Prime that can be counted for purposes of meeting the MBE participation goals. These requirements do not affect the MBE Prime’s ability to self-perform a greater portion of the work in excess of what is counted for purposes of meeting the MBE participation</w:t>
      </w:r>
      <w:r>
        <w:rPr>
          <w:spacing w:val="-7"/>
        </w:rPr>
        <w:t xml:space="preserve"> </w:t>
      </w:r>
      <w:r>
        <w:t>goals.</w:t>
      </w:r>
    </w:p>
    <w:p w:rsidR="00534BEB" w:rsidRDefault="00FB1002">
      <w:pPr>
        <w:pStyle w:val="ListParagraph"/>
        <w:numPr>
          <w:ilvl w:val="1"/>
          <w:numId w:val="55"/>
        </w:numPr>
        <w:tabs>
          <w:tab w:val="left" w:pos="1711"/>
        </w:tabs>
        <w:spacing w:before="111" w:line="235" w:lineRule="auto"/>
        <w:ind w:right="924"/>
      </w:pPr>
      <w:r>
        <w:t xml:space="preserve">Please note that the requirements to meet the MBE participation overall goal and </w:t>
      </w:r>
      <w:proofErr w:type="spellStart"/>
      <w:r>
        <w:t>subgoals</w:t>
      </w:r>
      <w:proofErr w:type="spellEnd"/>
      <w:r>
        <w:rPr>
          <w:spacing w:val="-40"/>
        </w:rPr>
        <w:t xml:space="preserve"> </w:t>
      </w:r>
      <w:r>
        <w:t xml:space="preserve">are distinct and separate. If the contract has </w:t>
      </w:r>
      <w:proofErr w:type="spellStart"/>
      <w:r>
        <w:t>subgoals</w:t>
      </w:r>
      <w:proofErr w:type="spellEnd"/>
      <w:r>
        <w:t xml:space="preserve">, regardless of MBE Prime’s ability to self- perform up to 50% of the overall goal (including up to 100% of any </w:t>
      </w:r>
      <w:proofErr w:type="spellStart"/>
      <w:r>
        <w:t>subgoal</w:t>
      </w:r>
      <w:proofErr w:type="spellEnd"/>
      <w:r>
        <w:t xml:space="preserve">), the MBE Prime must either commit to use other MBEs for each of any remaining </w:t>
      </w:r>
      <w:proofErr w:type="spellStart"/>
      <w:r>
        <w:t>subgoals</w:t>
      </w:r>
      <w:proofErr w:type="spellEnd"/>
      <w:r>
        <w:t xml:space="preserve"> or request</w:t>
      </w:r>
      <w:r>
        <w:rPr>
          <w:spacing w:val="-18"/>
        </w:rPr>
        <w:t xml:space="preserve"> </w:t>
      </w:r>
      <w:r>
        <w:t>a</w:t>
      </w:r>
    </w:p>
    <w:p w:rsidR="00534BEB" w:rsidRDefault="00FB1002">
      <w:pPr>
        <w:spacing w:before="2"/>
        <w:ind w:left="1710" w:right="797"/>
      </w:pPr>
      <w:r>
        <w:t xml:space="preserve">waiver. As set forth in Attachment 1-B Waiver Guidance, the MBE Prime’s ability to self-perform certain portions of the work of the Contract will not be deemed a substitute for the good faith efforts to meet any remaining </w:t>
      </w:r>
      <w:proofErr w:type="spellStart"/>
      <w:r>
        <w:t>subgoal</w:t>
      </w:r>
      <w:proofErr w:type="spellEnd"/>
      <w:r>
        <w:t xml:space="preserve"> or the balance of the overall goal.</w:t>
      </w:r>
    </w:p>
    <w:p w:rsidR="00534BEB" w:rsidRDefault="00FB1002">
      <w:pPr>
        <w:pStyle w:val="ListParagraph"/>
        <w:numPr>
          <w:ilvl w:val="1"/>
          <w:numId w:val="55"/>
        </w:numPr>
        <w:tabs>
          <w:tab w:val="left" w:pos="1706"/>
        </w:tabs>
        <w:spacing w:before="108" w:line="237" w:lineRule="auto"/>
        <w:ind w:left="1705" w:right="808"/>
      </w:pPr>
      <w:r>
        <w:t xml:space="preserve">In certain instances where the percentages allocated to MBE participation </w:t>
      </w:r>
      <w:proofErr w:type="spellStart"/>
      <w:r>
        <w:t>subgoals</w:t>
      </w:r>
      <w:proofErr w:type="spellEnd"/>
      <w:r>
        <w:t xml:space="preserve"> add up to more than 50% of the overall goal, the portion of self-performed work that an MBE Prime may count toward the overall goal may be limited to less than 50%. Please refer to the Governor‘s Office of Small Minority &amp; Women Business Affairs’ website for the MBE Prime Regulations Q&amp;A for illustrative examples.</w:t>
      </w:r>
      <w:r>
        <w:rPr>
          <w:color w:val="0563C1"/>
          <w:u w:val="single" w:color="0563C1"/>
        </w:rPr>
        <w:t xml:space="preserve"> </w:t>
      </w:r>
      <w:hyperlink r:id="rId10">
        <w:r>
          <w:rPr>
            <w:color w:val="0563C1"/>
            <w:spacing w:val="-1"/>
            <w:u w:val="single" w:color="0563C1"/>
          </w:rPr>
          <w:t>http://www.goMDsmallbiz.maryland.gov/Documents/MBE_Toolkit/MBEPrimeRegulation_QA.pdf</w:t>
        </w:r>
      </w:hyperlink>
    </w:p>
    <w:p w:rsidR="00534BEB" w:rsidRDefault="00534BEB">
      <w:pPr>
        <w:pStyle w:val="BodyText"/>
        <w:spacing w:before="8"/>
        <w:rPr>
          <w:sz w:val="13"/>
        </w:rPr>
      </w:pPr>
    </w:p>
    <w:p w:rsidR="00534BEB" w:rsidRDefault="00FB1002">
      <w:pPr>
        <w:pStyle w:val="ListParagraph"/>
        <w:numPr>
          <w:ilvl w:val="0"/>
          <w:numId w:val="55"/>
        </w:numPr>
        <w:tabs>
          <w:tab w:val="left" w:pos="948"/>
        </w:tabs>
        <w:spacing w:before="94"/>
        <w:ind w:left="947" w:right="865"/>
        <w:jc w:val="left"/>
      </w:pPr>
      <w:r>
        <w:t xml:space="preserve">Subject to items 1 through 5 above, when a certified MBE performs as a participant in a joint venture, a procurement agency may count a portion of the total dollar value of the Contract equal to the distinct, clearly-defined portion of the work of the Contract that the certified MBE performs with its own forces toward fulfilling the Contract goal, and not more than one of the Contract </w:t>
      </w:r>
      <w:proofErr w:type="spellStart"/>
      <w:r>
        <w:t>subgoals</w:t>
      </w:r>
      <w:proofErr w:type="spellEnd"/>
      <w:r>
        <w:t>, if</w:t>
      </w:r>
      <w:r>
        <w:rPr>
          <w:spacing w:val="-22"/>
        </w:rPr>
        <w:t xml:space="preserve"> </w:t>
      </w:r>
      <w:r>
        <w:t>any.</w:t>
      </w:r>
    </w:p>
    <w:p w:rsidR="00534BEB" w:rsidRDefault="00534BEB">
      <w:pPr>
        <w:pStyle w:val="BodyText"/>
        <w:spacing w:before="11"/>
        <w:rPr>
          <w:sz w:val="21"/>
        </w:rPr>
      </w:pPr>
    </w:p>
    <w:p w:rsidR="00534BEB" w:rsidRDefault="00FB1002">
      <w:pPr>
        <w:pStyle w:val="ListParagraph"/>
        <w:numPr>
          <w:ilvl w:val="0"/>
          <w:numId w:val="55"/>
        </w:numPr>
        <w:tabs>
          <w:tab w:val="left" w:pos="940"/>
        </w:tabs>
        <w:ind w:right="900"/>
        <w:jc w:val="both"/>
      </w:pPr>
      <w:r>
        <w:t>The work performed by a certified MBE firm, including an MBE prime, can only be counted towards the MBE participation goal(s) if the MBE firm is performing a commercially useful function on the Contract. Please refer to COMAR 21.11.03.12-1 for more information regarding these</w:t>
      </w:r>
      <w:r>
        <w:rPr>
          <w:spacing w:val="-18"/>
        </w:rPr>
        <w:t xml:space="preserve"> </w:t>
      </w:r>
      <w:r>
        <w:t>requirements.</w:t>
      </w:r>
    </w:p>
    <w:p w:rsidR="00534BEB" w:rsidRDefault="00534BEB">
      <w:pPr>
        <w:jc w:val="both"/>
        <w:sectPr w:rsidR="00534BEB">
          <w:pgSz w:w="12240" w:h="15840"/>
          <w:pgMar w:top="980" w:right="100" w:bottom="1680" w:left="320" w:header="435" w:footer="1499" w:gutter="0"/>
          <w:cols w:space="720"/>
        </w:sectPr>
      </w:pPr>
    </w:p>
    <w:p w:rsidR="00534BEB" w:rsidRDefault="00534BEB">
      <w:pPr>
        <w:pStyle w:val="BodyText"/>
        <w:spacing w:before="7"/>
        <w:rPr>
          <w:sz w:val="15"/>
        </w:rPr>
      </w:pPr>
    </w:p>
    <w:p w:rsidR="00534BEB" w:rsidRDefault="00FB1002">
      <w:pPr>
        <w:pStyle w:val="ListParagraph"/>
        <w:numPr>
          <w:ilvl w:val="0"/>
          <w:numId w:val="55"/>
        </w:numPr>
        <w:tabs>
          <w:tab w:val="left" w:pos="940"/>
        </w:tabs>
        <w:spacing w:before="93"/>
        <w:ind w:hanging="359"/>
        <w:jc w:val="left"/>
        <w:rPr>
          <w:b/>
        </w:rPr>
      </w:pPr>
      <w:r>
        <w:rPr>
          <w:b/>
          <w:u w:val="thick"/>
        </w:rPr>
        <w:t>Materials and Supplies: New Guidelines Regarding MBE</w:t>
      </w:r>
      <w:r>
        <w:rPr>
          <w:b/>
          <w:spacing w:val="-4"/>
          <w:u w:val="thick"/>
        </w:rPr>
        <w:t xml:space="preserve"> </w:t>
      </w:r>
      <w:r>
        <w:rPr>
          <w:b/>
          <w:u w:val="thick"/>
        </w:rPr>
        <w:t>Participation</w:t>
      </w:r>
      <w:r>
        <w:rPr>
          <w:b/>
        </w:rPr>
        <w:t>.</w:t>
      </w:r>
    </w:p>
    <w:p w:rsidR="00534BEB" w:rsidRDefault="00534BEB">
      <w:pPr>
        <w:pStyle w:val="BodyText"/>
        <w:spacing w:before="2"/>
        <w:rPr>
          <w:b/>
          <w:sz w:val="14"/>
        </w:rPr>
      </w:pPr>
    </w:p>
    <w:p w:rsidR="00534BEB" w:rsidRDefault="002C3F77">
      <w:pPr>
        <w:pStyle w:val="ListParagraph"/>
        <w:numPr>
          <w:ilvl w:val="0"/>
          <w:numId w:val="54"/>
        </w:numPr>
        <w:tabs>
          <w:tab w:val="left" w:pos="1752"/>
        </w:tabs>
        <w:spacing w:before="93"/>
        <w:ind w:right="736"/>
        <w:rPr>
          <w:rFonts w:ascii="Wingdings" w:hAnsi="Wingdings"/>
          <w:sz w:val="18"/>
        </w:rPr>
      </w:pPr>
      <w:r>
        <w:rPr>
          <w:noProof/>
        </w:rPr>
        <mc:AlternateContent>
          <mc:Choice Requires="wps">
            <w:drawing>
              <wp:anchor distT="0" distB="0" distL="114300" distR="114300" simplePos="0" relativeHeight="503252192" behindDoc="1" locked="0" layoutInCell="1" allowOverlap="1">
                <wp:simplePos x="0" y="0"/>
                <wp:positionH relativeFrom="page">
                  <wp:posOffset>6635750</wp:posOffset>
                </wp:positionH>
                <wp:positionV relativeFrom="paragraph">
                  <wp:posOffset>205105</wp:posOffset>
                </wp:positionV>
                <wp:extent cx="46990" cy="10795"/>
                <wp:effectExtent l="0" t="0" r="3810" b="1270"/>
                <wp:wrapNone/>
                <wp:docPr id="180"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BB6EB" id="Rectangle 168" o:spid="_x0000_s1026" style="position:absolute;margin-left:522.5pt;margin-top:16.15pt;width:3.7pt;height:.85pt;z-index:-6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" fillcolor="black" stroked="f">
                <w10:wrap anchorx="page"/>
              </v:rect>
            </w:pict>
          </mc:Fallback>
        </mc:AlternateContent>
      </w:r>
      <w:r w:rsidR="00FB1002">
        <w:rPr>
          <w:u w:val="single"/>
        </w:rPr>
        <w:t>Regular Dealer</w:t>
      </w:r>
      <w:r w:rsidR="00FB1002">
        <w:t xml:space="preserve"> (generally identified as a wholesaler or supplier in the MDOT Directory): Up to 60% of the costs of materials and supplies provided by a certified MBE may be counted towards the MBE participation goal(s) if such MBE is a Regular Dealer of such materials and supplies. Regular Dealer is defined as a firm that owns, operates, or maintains a store, a warehouse, or any other establishment in which the materials, supplies, articles, or equipment are of the general character described by the specifications required under the contract and are bought, kept in stock, or regularly sold or leased to the public in the usual course of business; and does not include a packager, a broker, a manufacturer’s representative, or any other person that arranges or expedites</w:t>
      </w:r>
      <w:r w:rsidR="00FB1002">
        <w:rPr>
          <w:spacing w:val="-3"/>
        </w:rPr>
        <w:t xml:space="preserve"> </w:t>
      </w:r>
      <w:r w:rsidR="00FB1002">
        <w:t>transactions.</w:t>
      </w:r>
    </w:p>
    <w:p w:rsidR="00534BEB" w:rsidRDefault="00FB1002">
      <w:pPr>
        <w:spacing w:before="46" w:line="460" w:lineRule="atLeast"/>
        <w:ind w:left="1751" w:right="4448"/>
        <w:rPr>
          <w:i/>
        </w:rPr>
      </w:pPr>
      <w:r>
        <w:rPr>
          <w:i/>
        </w:rPr>
        <w:t>Example for illustrative purposes of applying the 60% rule Overall contract value: $2,000,000</w:t>
      </w:r>
    </w:p>
    <w:p w:rsidR="00534BEB" w:rsidRDefault="00FB1002">
      <w:pPr>
        <w:ind w:left="1751"/>
        <w:rPr>
          <w:i/>
        </w:rPr>
      </w:pPr>
      <w:r>
        <w:rPr>
          <w:i/>
        </w:rPr>
        <w:t>Total value of supplies:</w:t>
      </w:r>
      <w:r>
        <w:rPr>
          <w:i/>
          <w:spacing w:val="60"/>
        </w:rPr>
        <w:t xml:space="preserve"> </w:t>
      </w:r>
      <w:r>
        <w:rPr>
          <w:i/>
        </w:rPr>
        <w:t>$100,000</w:t>
      </w:r>
    </w:p>
    <w:p w:rsidR="00534BEB" w:rsidRDefault="00534BEB">
      <w:pPr>
        <w:pStyle w:val="BodyText"/>
        <w:rPr>
          <w:i/>
          <w:sz w:val="22"/>
        </w:rPr>
      </w:pPr>
    </w:p>
    <w:p w:rsidR="00534BEB" w:rsidRDefault="00FB1002">
      <w:pPr>
        <w:spacing w:line="252" w:lineRule="exact"/>
        <w:ind w:left="1751"/>
        <w:rPr>
          <w:i/>
        </w:rPr>
      </w:pPr>
      <w:r>
        <w:rPr>
          <w:i/>
        </w:rPr>
        <w:t>Calculate Percentage of Supplies to overall contract value:</w:t>
      </w:r>
    </w:p>
    <w:p w:rsidR="00534BEB" w:rsidRDefault="00FB1002">
      <w:pPr>
        <w:spacing w:line="252" w:lineRule="exact"/>
        <w:ind w:left="1751"/>
        <w:rPr>
          <w:i/>
        </w:rPr>
      </w:pPr>
      <w:r>
        <w:rPr>
          <w:i/>
        </w:rPr>
        <w:t>$100,000 divided by $2,000,000 = 5%</w:t>
      </w:r>
    </w:p>
    <w:p w:rsidR="00534BEB" w:rsidRDefault="00FB1002">
      <w:pPr>
        <w:spacing w:before="2"/>
        <w:ind w:left="1751"/>
        <w:rPr>
          <w:b/>
          <w:i/>
        </w:rPr>
      </w:pPr>
      <w:r>
        <w:rPr>
          <w:b/>
          <w:i/>
        </w:rPr>
        <w:t xml:space="preserve">Apply 60% Rule </w:t>
      </w:r>
      <w:r>
        <w:rPr>
          <w:i/>
        </w:rPr>
        <w:t xml:space="preserve">- </w:t>
      </w:r>
      <w:r>
        <w:rPr>
          <w:b/>
          <w:i/>
        </w:rPr>
        <w:t xml:space="preserve">Total percentage of Supplies/Products </w:t>
      </w:r>
      <w:r>
        <w:rPr>
          <w:b/>
          <w:i/>
          <w:u w:val="thick"/>
        </w:rPr>
        <w:t>5% x 60% = 3%</w:t>
      </w:r>
    </w:p>
    <w:p w:rsidR="00534BEB" w:rsidRDefault="00534BEB">
      <w:pPr>
        <w:pStyle w:val="BodyText"/>
        <w:spacing w:before="8"/>
        <w:rPr>
          <w:b/>
          <w:i/>
          <w:sz w:val="13"/>
        </w:rPr>
      </w:pPr>
    </w:p>
    <w:p w:rsidR="00534BEB" w:rsidRDefault="00FB1002">
      <w:pPr>
        <w:spacing w:before="93"/>
        <w:ind w:left="1751" w:right="730"/>
        <w:rPr>
          <w:i/>
        </w:rPr>
      </w:pPr>
      <w:r>
        <w:rPr>
          <w:b/>
          <w:i/>
          <w:u w:val="thick"/>
        </w:rPr>
        <w:t>3%</w:t>
      </w:r>
      <w:r>
        <w:rPr>
          <w:b/>
          <w:i/>
        </w:rPr>
        <w:t xml:space="preserve"> </w:t>
      </w:r>
      <w:r>
        <w:rPr>
          <w:i/>
        </w:rPr>
        <w:t xml:space="preserve">would be counted towards achieving the MBE Participation Goal and </w:t>
      </w:r>
      <w:proofErr w:type="spellStart"/>
      <w:r>
        <w:rPr>
          <w:i/>
        </w:rPr>
        <w:t>Subgoal</w:t>
      </w:r>
      <w:proofErr w:type="spellEnd"/>
      <w:r>
        <w:rPr>
          <w:i/>
        </w:rPr>
        <w:t>, if any, for the MBE supplier in this example.</w:t>
      </w:r>
    </w:p>
    <w:p w:rsidR="00534BEB" w:rsidRDefault="00534BEB">
      <w:pPr>
        <w:pStyle w:val="BodyText"/>
        <w:spacing w:before="2"/>
        <w:rPr>
          <w:i/>
          <w:sz w:val="22"/>
        </w:rPr>
      </w:pPr>
    </w:p>
    <w:p w:rsidR="00534BEB" w:rsidRDefault="00FB1002">
      <w:pPr>
        <w:pStyle w:val="ListParagraph"/>
        <w:numPr>
          <w:ilvl w:val="0"/>
          <w:numId w:val="54"/>
        </w:numPr>
        <w:tabs>
          <w:tab w:val="left" w:pos="1752"/>
        </w:tabs>
        <w:ind w:right="675"/>
        <w:rPr>
          <w:rFonts w:ascii="Wingdings" w:hAnsi="Wingdings"/>
        </w:rPr>
      </w:pPr>
      <w:r>
        <w:rPr>
          <w:u w:val="single"/>
        </w:rPr>
        <w:t>Manufacturer</w:t>
      </w:r>
      <w:r>
        <w:t>: A certified MBE firm’s participation may be counted in full if the MBE is certified in the appropriate NAICS code(s) to provide products and services as a</w:t>
      </w:r>
      <w:r>
        <w:rPr>
          <w:spacing w:val="-16"/>
        </w:rPr>
        <w:t xml:space="preserve"> </w:t>
      </w:r>
      <w:r>
        <w:t>manufacturer.</w:t>
      </w:r>
    </w:p>
    <w:p w:rsidR="00534BEB" w:rsidRDefault="00534BEB">
      <w:pPr>
        <w:pStyle w:val="BodyText"/>
        <w:spacing w:before="9"/>
        <w:rPr>
          <w:sz w:val="13"/>
        </w:rPr>
      </w:pPr>
    </w:p>
    <w:p w:rsidR="00534BEB" w:rsidRDefault="00FB1002">
      <w:pPr>
        <w:pStyle w:val="ListParagraph"/>
        <w:numPr>
          <w:ilvl w:val="0"/>
          <w:numId w:val="54"/>
        </w:numPr>
        <w:tabs>
          <w:tab w:val="left" w:pos="1754"/>
        </w:tabs>
        <w:spacing w:before="94"/>
        <w:ind w:left="1753" w:right="782"/>
        <w:rPr>
          <w:rFonts w:ascii="Wingdings"/>
        </w:rPr>
      </w:pPr>
      <w:r>
        <w:rPr>
          <w:u w:val="single"/>
        </w:rPr>
        <w:t>Broker</w:t>
      </w:r>
      <w:r>
        <w:t>: With respect to materials or supplies purchased from a certified MBE that is neither a manufacturer nor a regular dealer, a unit may apply the entire amount of fees or commissions charged for assistance in the procurement of the materials and supplies, fees, or transportation charges for the delivery of materials and supplies required on a procurement toward the MBE contract goals, provided a unit determines the fees to be reasonable and not excessive as compared with fees customarily allowed for similar services. A unit may not apply any portion of the costs of the materials and supplies toward MBE</w:t>
      </w:r>
      <w:r>
        <w:rPr>
          <w:spacing w:val="-9"/>
        </w:rPr>
        <w:t xml:space="preserve"> </w:t>
      </w:r>
      <w:r>
        <w:t>goals.</w:t>
      </w:r>
    </w:p>
    <w:p w:rsidR="00534BEB" w:rsidRDefault="00FB1002">
      <w:pPr>
        <w:pStyle w:val="ListParagraph"/>
        <w:numPr>
          <w:ilvl w:val="0"/>
          <w:numId w:val="54"/>
        </w:numPr>
        <w:tabs>
          <w:tab w:val="left" w:pos="1752"/>
        </w:tabs>
        <w:spacing w:before="121"/>
        <w:ind w:right="686"/>
        <w:rPr>
          <w:rFonts w:ascii="Wingdings"/>
        </w:rPr>
      </w:pPr>
      <w:r>
        <w:rPr>
          <w:u w:val="single"/>
        </w:rPr>
        <w:t>Furnish and Install and other Services</w:t>
      </w:r>
      <w:r>
        <w:t>: The participation of a certified MBE supplier, wholesaler, and/or regular dealer certified in the proper NAICS code(s) to furnish and install materials necessary for successful contract completion may be counted in full. Includes the participation of other MBE service providers in the proper NAICS code(s) may be counted in</w:t>
      </w:r>
      <w:r>
        <w:rPr>
          <w:spacing w:val="-18"/>
        </w:rPr>
        <w:t xml:space="preserve"> </w:t>
      </w:r>
      <w:r>
        <w:t>full.</w:t>
      </w:r>
    </w:p>
    <w:p w:rsidR="00534BEB" w:rsidRDefault="00FB1002">
      <w:pPr>
        <w:spacing w:line="251" w:lineRule="exact"/>
        <w:ind w:left="400"/>
      </w:pPr>
      <w:r>
        <w:t>.</w:t>
      </w:r>
    </w:p>
    <w:p w:rsidR="00534BEB" w:rsidRDefault="00FB1002">
      <w:pPr>
        <w:pStyle w:val="ListParagraph"/>
        <w:numPr>
          <w:ilvl w:val="0"/>
          <w:numId w:val="55"/>
        </w:numPr>
        <w:tabs>
          <w:tab w:val="left" w:pos="1120"/>
        </w:tabs>
        <w:ind w:left="1120" w:right="1269"/>
        <w:jc w:val="left"/>
      </w:pPr>
      <w:r>
        <w:rPr>
          <w:b/>
          <w:color w:val="FF0000"/>
          <w:u w:val="thick" w:color="FF0000"/>
        </w:rPr>
        <w:t>Dually certified firms</w:t>
      </w:r>
      <w:r>
        <w:rPr>
          <w:color w:val="FF0000"/>
        </w:rPr>
        <w:t>. An MBE that is certified in more than one subgroup category may only be counted toward goal fulfillment of ONE of those categories with regard to a particular</w:t>
      </w:r>
      <w:r>
        <w:rPr>
          <w:color w:val="FF0000"/>
          <w:spacing w:val="-31"/>
        </w:rPr>
        <w:t xml:space="preserve"> </w:t>
      </w:r>
      <w:r>
        <w:rPr>
          <w:color w:val="FF0000"/>
        </w:rPr>
        <w:t>contract.</w:t>
      </w:r>
    </w:p>
    <w:p w:rsidR="00534BEB" w:rsidRDefault="00534BEB">
      <w:pPr>
        <w:pStyle w:val="BodyText"/>
        <w:spacing w:before="1"/>
        <w:rPr>
          <w:sz w:val="22"/>
        </w:rPr>
      </w:pPr>
    </w:p>
    <w:p w:rsidR="00534BEB" w:rsidRDefault="00FB1002">
      <w:pPr>
        <w:ind w:left="1120" w:right="849"/>
      </w:pPr>
      <w:r>
        <w:t xml:space="preserve">Example: A woman-owned Hispanic American (dually certified) firm may be used to fulfill the women- owned OR Hispanic American </w:t>
      </w:r>
      <w:proofErr w:type="spellStart"/>
      <w:r>
        <w:t>subgoal</w:t>
      </w:r>
      <w:proofErr w:type="spellEnd"/>
      <w:r>
        <w:t>, but not both on the same contract.</w:t>
      </w:r>
    </w:p>
    <w:p w:rsidR="00534BEB" w:rsidRDefault="00534BEB">
      <w:pPr>
        <w:pStyle w:val="BodyText"/>
        <w:spacing w:before="11"/>
        <w:rPr>
          <w:sz w:val="21"/>
        </w:rPr>
      </w:pPr>
    </w:p>
    <w:p w:rsidR="00534BEB" w:rsidRDefault="00FB1002">
      <w:pPr>
        <w:pStyle w:val="ListParagraph"/>
        <w:numPr>
          <w:ilvl w:val="0"/>
          <w:numId w:val="55"/>
        </w:numPr>
        <w:tabs>
          <w:tab w:val="left" w:pos="1120"/>
        </w:tabs>
        <w:ind w:left="1119" w:right="621" w:hanging="359"/>
        <w:jc w:val="left"/>
      </w:pPr>
      <w:r>
        <w:t xml:space="preserve">CAUTION: The percentage of MBE participation, computed using the percentage amounts determined for all of the MBE firms listed in Part 3, MUST meet or exceed the MBE participation goal and </w:t>
      </w:r>
      <w:proofErr w:type="spellStart"/>
      <w:r>
        <w:t>subgoals</w:t>
      </w:r>
      <w:proofErr w:type="spellEnd"/>
      <w:r>
        <w:t xml:space="preserve"> (if applicable) as set forth in Part 2- for this solicitation. If a bidder/offeror is unable to meet the MBE participation goal or any </w:t>
      </w:r>
      <w:proofErr w:type="spellStart"/>
      <w:r>
        <w:t>subgoals</w:t>
      </w:r>
      <w:proofErr w:type="spellEnd"/>
      <w:r>
        <w:t xml:space="preserve"> (if applicable), then the bidder/offeror must request a waiver in Part 2 or the bid will be deemed not responsive, or the proposal not reasonably susceptible of being</w:t>
      </w:r>
      <w:r>
        <w:rPr>
          <w:spacing w:val="-40"/>
        </w:rPr>
        <w:t xml:space="preserve"> </w:t>
      </w:r>
      <w:r>
        <w:t>selected</w:t>
      </w:r>
    </w:p>
    <w:p w:rsidR="00534BEB" w:rsidRDefault="00534BEB">
      <w:pPr>
        <w:sectPr w:rsidR="00534BEB">
          <w:pgSz w:w="12240" w:h="15840"/>
          <w:pgMar w:top="980" w:right="100" w:bottom="1680" w:left="320" w:header="435" w:footer="1499" w:gutter="0"/>
          <w:cols w:space="720"/>
        </w:sectPr>
      </w:pPr>
    </w:p>
    <w:p w:rsidR="00534BEB" w:rsidRDefault="00534BEB">
      <w:pPr>
        <w:pStyle w:val="BodyText"/>
        <w:spacing w:before="9"/>
        <w:rPr>
          <w:sz w:val="15"/>
        </w:rPr>
      </w:pPr>
    </w:p>
    <w:p w:rsidR="00534BEB" w:rsidRDefault="00FB1002">
      <w:pPr>
        <w:spacing w:before="94"/>
        <w:ind w:left="1120" w:right="787"/>
      </w:pPr>
      <w:r>
        <w:t>for award. You may wish to use the attached Goal/</w:t>
      </w:r>
      <w:proofErr w:type="spellStart"/>
      <w:r>
        <w:t>Subgoal</w:t>
      </w:r>
      <w:proofErr w:type="spellEnd"/>
      <w:r>
        <w:t xml:space="preserve"> Worksheet to assist in calculating the percentages and confirming that your commitment meets or exceeds the applicable MBE participation goal and </w:t>
      </w:r>
      <w:proofErr w:type="spellStart"/>
      <w:r>
        <w:t>subgoals</w:t>
      </w:r>
      <w:proofErr w:type="spellEnd"/>
      <w:r>
        <w:t xml:space="preserve"> (if any).</w:t>
      </w:r>
    </w:p>
    <w:p w:rsidR="00534BEB" w:rsidRDefault="00534BEB">
      <w:pPr>
        <w:pStyle w:val="BodyText"/>
        <w:rPr>
          <w:sz w:val="22"/>
        </w:rPr>
      </w:pPr>
    </w:p>
    <w:p w:rsidR="00534BEB" w:rsidRDefault="00FB1002">
      <w:pPr>
        <w:pStyle w:val="ListParagraph"/>
        <w:numPr>
          <w:ilvl w:val="0"/>
          <w:numId w:val="55"/>
        </w:numPr>
        <w:tabs>
          <w:tab w:val="left" w:pos="1120"/>
        </w:tabs>
        <w:spacing w:before="1"/>
        <w:ind w:left="1120" w:right="792"/>
        <w:jc w:val="left"/>
      </w:pPr>
      <w:r>
        <w:t>If you have any questions as to whether a firm is certified to perform the specific services or provide specific products, please contact MDOT’s Office of Minority Business Enterprise at 1-800-544-6056 or via email to</w:t>
      </w:r>
      <w:r>
        <w:rPr>
          <w:color w:val="0000FF"/>
        </w:rPr>
        <w:t xml:space="preserve"> </w:t>
      </w:r>
      <w:hyperlink r:id="rId11">
        <w:r>
          <w:rPr>
            <w:color w:val="0000FF"/>
            <w:u w:val="single" w:color="0000FF"/>
          </w:rPr>
          <w:t>mbe@mdot.state.md.us</w:t>
        </w:r>
        <w:r>
          <w:rPr>
            <w:color w:val="0000FF"/>
          </w:rPr>
          <w:t xml:space="preserve"> </w:t>
        </w:r>
      </w:hyperlink>
      <w:r>
        <w:t>sufficiently prior to the submission due</w:t>
      </w:r>
      <w:r>
        <w:rPr>
          <w:spacing w:val="-13"/>
        </w:rPr>
        <w:t xml:space="preserve"> </w:t>
      </w:r>
      <w:r>
        <w:t>date.</w:t>
      </w:r>
    </w:p>
    <w:p w:rsidR="00534BEB" w:rsidRDefault="00534BEB">
      <w:pPr>
        <w:pStyle w:val="BodyText"/>
        <w:spacing w:before="8"/>
        <w:rPr>
          <w:sz w:val="21"/>
        </w:rPr>
      </w:pPr>
    </w:p>
    <w:p w:rsidR="00534BEB" w:rsidRDefault="00FB1002">
      <w:pPr>
        <w:spacing w:before="1"/>
        <w:ind w:left="400"/>
        <w:rPr>
          <w:b/>
          <w:sz w:val="28"/>
        </w:rPr>
      </w:pPr>
      <w:proofErr w:type="spellStart"/>
      <w:r>
        <w:rPr>
          <w:b/>
          <w:sz w:val="28"/>
        </w:rPr>
        <w:t>Subgoals</w:t>
      </w:r>
      <w:proofErr w:type="spellEnd"/>
      <w:r>
        <w:rPr>
          <w:b/>
          <w:sz w:val="28"/>
        </w:rPr>
        <w:t xml:space="preserve"> (if applicable)</w:t>
      </w:r>
    </w:p>
    <w:p w:rsidR="00534BEB" w:rsidRDefault="00534BEB">
      <w:pPr>
        <w:pStyle w:val="BodyText"/>
        <w:rPr>
          <w:b/>
        </w:rPr>
      </w:pPr>
    </w:p>
    <w:p w:rsidR="00534BEB" w:rsidRDefault="00534BEB">
      <w:pPr>
        <w:pStyle w:val="BodyText"/>
        <w:spacing w:before="1"/>
        <w:rPr>
          <w:b/>
          <w:sz w:val="18"/>
        </w:rPr>
      </w:pPr>
    </w:p>
    <w:p w:rsidR="00534BEB" w:rsidRDefault="00534BEB">
      <w:pPr>
        <w:rPr>
          <w:sz w:val="18"/>
        </w:rPr>
        <w:sectPr w:rsidR="00534BEB">
          <w:pgSz w:w="12240" w:h="15840"/>
          <w:pgMar w:top="980" w:right="100" w:bottom="1680" w:left="320" w:header="435" w:footer="1499" w:gutter="0"/>
          <w:cols w:space="720"/>
        </w:sectPr>
      </w:pPr>
    </w:p>
    <w:p w:rsidR="00534BEB" w:rsidRDefault="00534BEB">
      <w:pPr>
        <w:pStyle w:val="BodyText"/>
        <w:rPr>
          <w:b/>
          <w:sz w:val="30"/>
        </w:rPr>
      </w:pPr>
    </w:p>
    <w:p w:rsidR="00534BEB" w:rsidRDefault="00534BEB">
      <w:pPr>
        <w:pStyle w:val="BodyText"/>
        <w:rPr>
          <w:b/>
          <w:sz w:val="30"/>
        </w:rPr>
      </w:pPr>
    </w:p>
    <w:p w:rsidR="00534BEB" w:rsidRDefault="00534BEB">
      <w:pPr>
        <w:pStyle w:val="BodyText"/>
        <w:spacing w:before="11"/>
        <w:rPr>
          <w:b/>
          <w:sz w:val="37"/>
        </w:rPr>
      </w:pPr>
    </w:p>
    <w:p w:rsidR="00534BEB" w:rsidRDefault="00FB1002">
      <w:pPr>
        <w:ind w:left="400"/>
        <w:rPr>
          <w:b/>
          <w:sz w:val="28"/>
        </w:rPr>
      </w:pPr>
      <w:r>
        <w:rPr>
          <w:b/>
          <w:sz w:val="28"/>
        </w:rPr>
        <w:t>Overall Goal</w:t>
      </w:r>
    </w:p>
    <w:p w:rsidR="00534BEB" w:rsidRDefault="00FB1002">
      <w:pPr>
        <w:tabs>
          <w:tab w:val="left" w:pos="5439"/>
          <w:tab w:val="left" w:pos="6743"/>
        </w:tabs>
        <w:spacing w:before="94" w:line="207" w:lineRule="exact"/>
        <w:ind w:left="400"/>
        <w:rPr>
          <w:sz w:val="18"/>
        </w:rPr>
      </w:pPr>
      <w:r>
        <w:br w:type="column"/>
      </w:r>
      <w:r>
        <w:rPr>
          <w:sz w:val="18"/>
        </w:rPr>
        <w:t>Total African American</w:t>
      </w:r>
      <w:r>
        <w:rPr>
          <w:spacing w:val="-7"/>
          <w:sz w:val="18"/>
        </w:rPr>
        <w:t xml:space="preserve"> </w:t>
      </w:r>
      <w:r>
        <w:rPr>
          <w:sz w:val="18"/>
        </w:rPr>
        <w:t>MBE</w:t>
      </w:r>
      <w:r>
        <w:rPr>
          <w:spacing w:val="-4"/>
          <w:sz w:val="18"/>
        </w:rPr>
        <w:t xml:space="preserve"> </w:t>
      </w:r>
      <w:r>
        <w:rPr>
          <w:sz w:val="18"/>
        </w:rPr>
        <w:t>Participation:</w:t>
      </w:r>
      <w:r>
        <w:rPr>
          <w:sz w:val="18"/>
        </w:rPr>
        <w:tab/>
      </w:r>
      <w:r>
        <w:rPr>
          <w:sz w:val="18"/>
          <w:u w:val="single"/>
        </w:rPr>
        <w:t xml:space="preserve"> </w:t>
      </w:r>
      <w:r w:rsidR="00084672">
        <w:rPr>
          <w:sz w:val="18"/>
          <w:u w:val="single"/>
        </w:rPr>
        <w:t xml:space="preserve"> </w:t>
      </w:r>
      <w:r>
        <w:rPr>
          <w:sz w:val="18"/>
          <w:u w:val="single"/>
        </w:rPr>
        <w:tab/>
      </w:r>
      <w:r>
        <w:rPr>
          <w:sz w:val="18"/>
        </w:rPr>
        <w:t>%</w:t>
      </w:r>
    </w:p>
    <w:p w:rsidR="00534BEB" w:rsidRDefault="00FB1002">
      <w:pPr>
        <w:tabs>
          <w:tab w:val="left" w:pos="5439"/>
          <w:tab w:val="left" w:pos="6743"/>
        </w:tabs>
        <w:spacing w:line="206" w:lineRule="exact"/>
        <w:ind w:left="400"/>
        <w:rPr>
          <w:sz w:val="18"/>
        </w:rPr>
      </w:pPr>
      <w:r>
        <w:rPr>
          <w:sz w:val="18"/>
        </w:rPr>
        <w:t>Total Asian American</w:t>
      </w:r>
      <w:r>
        <w:rPr>
          <w:spacing w:val="-6"/>
          <w:sz w:val="18"/>
        </w:rPr>
        <w:t xml:space="preserve"> </w:t>
      </w:r>
      <w:r>
        <w:rPr>
          <w:sz w:val="18"/>
        </w:rPr>
        <w:t>MBE</w:t>
      </w:r>
      <w:r>
        <w:rPr>
          <w:spacing w:val="-3"/>
          <w:sz w:val="18"/>
        </w:rPr>
        <w:t xml:space="preserve"> </w:t>
      </w:r>
      <w:r>
        <w:rPr>
          <w:sz w:val="18"/>
        </w:rPr>
        <w:t>Participation:</w:t>
      </w:r>
      <w:r>
        <w:rPr>
          <w:sz w:val="18"/>
        </w:rPr>
        <w:tab/>
      </w:r>
      <w:r>
        <w:rPr>
          <w:sz w:val="18"/>
          <w:u w:val="single"/>
        </w:rPr>
        <w:t xml:space="preserve"> </w:t>
      </w:r>
      <w:r w:rsidR="00084672">
        <w:rPr>
          <w:sz w:val="18"/>
          <w:u w:val="single"/>
        </w:rPr>
        <w:t xml:space="preserve"> </w:t>
      </w:r>
      <w:r>
        <w:rPr>
          <w:sz w:val="18"/>
          <w:u w:val="single"/>
        </w:rPr>
        <w:tab/>
      </w:r>
      <w:r>
        <w:rPr>
          <w:sz w:val="18"/>
        </w:rPr>
        <w:t>%</w:t>
      </w:r>
    </w:p>
    <w:p w:rsidR="00534BEB" w:rsidRDefault="00FB1002">
      <w:pPr>
        <w:tabs>
          <w:tab w:val="left" w:pos="5439"/>
          <w:tab w:val="left" w:pos="6743"/>
        </w:tabs>
        <w:spacing w:line="207" w:lineRule="exact"/>
        <w:ind w:left="400"/>
        <w:rPr>
          <w:sz w:val="18"/>
        </w:rPr>
      </w:pPr>
      <w:r>
        <w:rPr>
          <w:sz w:val="18"/>
        </w:rPr>
        <w:t>Total Hispanic American</w:t>
      </w:r>
      <w:r>
        <w:rPr>
          <w:spacing w:val="-8"/>
          <w:sz w:val="18"/>
        </w:rPr>
        <w:t xml:space="preserve"> </w:t>
      </w:r>
      <w:r>
        <w:rPr>
          <w:sz w:val="18"/>
        </w:rPr>
        <w:t>MBE</w:t>
      </w:r>
      <w:r>
        <w:rPr>
          <w:spacing w:val="-4"/>
          <w:sz w:val="18"/>
        </w:rPr>
        <w:t xml:space="preserve"> </w:t>
      </w:r>
      <w:r>
        <w:rPr>
          <w:sz w:val="18"/>
        </w:rPr>
        <w:t>Participation:</w:t>
      </w:r>
      <w:r>
        <w:rPr>
          <w:sz w:val="18"/>
        </w:rPr>
        <w:tab/>
      </w:r>
      <w:r>
        <w:rPr>
          <w:sz w:val="18"/>
          <w:u w:val="single"/>
        </w:rPr>
        <w:t xml:space="preserve"> </w:t>
      </w:r>
      <w:r>
        <w:rPr>
          <w:sz w:val="18"/>
          <w:u w:val="single"/>
        </w:rPr>
        <w:tab/>
      </w:r>
      <w:r>
        <w:rPr>
          <w:sz w:val="18"/>
        </w:rPr>
        <w:t>%</w:t>
      </w:r>
    </w:p>
    <w:p w:rsidR="00534BEB" w:rsidRDefault="00FB1002">
      <w:pPr>
        <w:tabs>
          <w:tab w:val="left" w:pos="5439"/>
          <w:tab w:val="left" w:pos="6743"/>
        </w:tabs>
        <w:spacing w:before="2"/>
        <w:ind w:left="400"/>
        <w:rPr>
          <w:sz w:val="18"/>
        </w:rPr>
      </w:pPr>
      <w:r>
        <w:rPr>
          <w:sz w:val="18"/>
        </w:rPr>
        <w:t>Total Women-Owned</w:t>
      </w:r>
      <w:r>
        <w:rPr>
          <w:spacing w:val="-7"/>
          <w:sz w:val="18"/>
        </w:rPr>
        <w:t xml:space="preserve"> </w:t>
      </w:r>
      <w:r>
        <w:rPr>
          <w:sz w:val="18"/>
        </w:rPr>
        <w:t>MBE</w:t>
      </w:r>
      <w:r>
        <w:rPr>
          <w:spacing w:val="-2"/>
          <w:sz w:val="18"/>
        </w:rPr>
        <w:t xml:space="preserve"> </w:t>
      </w:r>
      <w:r>
        <w:rPr>
          <w:sz w:val="18"/>
        </w:rPr>
        <w:t>Participation:</w:t>
      </w:r>
      <w:r>
        <w:rPr>
          <w:sz w:val="18"/>
        </w:rPr>
        <w:tab/>
      </w:r>
      <w:r>
        <w:rPr>
          <w:sz w:val="18"/>
          <w:u w:val="single"/>
        </w:rPr>
        <w:t xml:space="preserve"> </w:t>
      </w:r>
      <w:r>
        <w:rPr>
          <w:sz w:val="18"/>
          <w:u w:val="single"/>
        </w:rPr>
        <w:tab/>
      </w:r>
      <w:r>
        <w:rPr>
          <w:sz w:val="18"/>
        </w:rPr>
        <w:t>%</w:t>
      </w:r>
    </w:p>
    <w:p w:rsidR="00534BEB" w:rsidRDefault="00534BEB">
      <w:pPr>
        <w:pStyle w:val="BodyText"/>
      </w:pPr>
    </w:p>
    <w:p w:rsidR="00534BEB" w:rsidRDefault="00534BEB">
      <w:pPr>
        <w:pStyle w:val="BodyText"/>
        <w:spacing w:before="10"/>
        <w:rPr>
          <w:sz w:val="25"/>
        </w:rPr>
      </w:pPr>
    </w:p>
    <w:p w:rsidR="00534BEB" w:rsidRDefault="00FB1002">
      <w:pPr>
        <w:tabs>
          <w:tab w:val="left" w:pos="5439"/>
          <w:tab w:val="left" w:pos="6743"/>
        </w:tabs>
        <w:ind w:left="400"/>
        <w:rPr>
          <w:sz w:val="18"/>
        </w:rPr>
      </w:pPr>
      <w:r>
        <w:rPr>
          <w:sz w:val="18"/>
        </w:rPr>
        <w:t>Total MBE Participation (include</w:t>
      </w:r>
      <w:r>
        <w:rPr>
          <w:spacing w:val="-11"/>
          <w:sz w:val="18"/>
        </w:rPr>
        <w:t xml:space="preserve"> </w:t>
      </w:r>
      <w:r>
        <w:rPr>
          <w:sz w:val="18"/>
        </w:rPr>
        <w:t>all</w:t>
      </w:r>
      <w:r>
        <w:rPr>
          <w:spacing w:val="-3"/>
          <w:sz w:val="18"/>
        </w:rPr>
        <w:t xml:space="preserve"> </w:t>
      </w:r>
      <w:r>
        <w:rPr>
          <w:sz w:val="18"/>
        </w:rPr>
        <w:t>categories):</w:t>
      </w:r>
      <w:r>
        <w:rPr>
          <w:sz w:val="18"/>
        </w:rPr>
        <w:tab/>
      </w:r>
      <w:r>
        <w:rPr>
          <w:sz w:val="18"/>
          <w:u w:val="single"/>
        </w:rPr>
        <w:t xml:space="preserve"> </w:t>
      </w:r>
      <w:r w:rsidR="001E075C">
        <w:rPr>
          <w:sz w:val="18"/>
          <w:u w:val="single"/>
        </w:rPr>
        <w:t>20</w:t>
      </w:r>
      <w:r>
        <w:rPr>
          <w:sz w:val="18"/>
          <w:u w:val="single"/>
        </w:rPr>
        <w:tab/>
      </w:r>
      <w:r>
        <w:rPr>
          <w:sz w:val="18"/>
        </w:rPr>
        <w:t>%</w:t>
      </w:r>
    </w:p>
    <w:p w:rsidR="00534BEB" w:rsidRDefault="00534BEB">
      <w:pPr>
        <w:rPr>
          <w:sz w:val="18"/>
        </w:rPr>
        <w:sectPr w:rsidR="00534BEB">
          <w:type w:val="continuous"/>
          <w:pgSz w:w="12240" w:h="15840"/>
          <w:pgMar w:top="980" w:right="100" w:bottom="1680" w:left="320" w:header="720" w:footer="720" w:gutter="0"/>
          <w:cols w:num="2" w:space="720" w:equalWidth="0">
            <w:col w:w="2088" w:space="72"/>
            <w:col w:w="9660"/>
          </w:cols>
        </w:sectPr>
      </w:pPr>
    </w:p>
    <w:p w:rsidR="00534BEB" w:rsidRDefault="00534BEB">
      <w:pPr>
        <w:pStyle w:val="BodyText"/>
      </w:pPr>
    </w:p>
    <w:p w:rsidR="00534BEB" w:rsidRDefault="00534BEB">
      <w:pPr>
        <w:pStyle w:val="BodyText"/>
      </w:pPr>
    </w:p>
    <w:p w:rsidR="00534BEB" w:rsidRDefault="00534BEB">
      <w:pPr>
        <w:pStyle w:val="BodyText"/>
      </w:pPr>
    </w:p>
    <w:p w:rsidR="00534BEB" w:rsidRDefault="00534BEB">
      <w:pPr>
        <w:pStyle w:val="BodyText"/>
      </w:pPr>
    </w:p>
    <w:p w:rsidR="00534BEB" w:rsidRDefault="00534BEB">
      <w:pPr>
        <w:pStyle w:val="BodyText"/>
        <w:spacing w:before="10"/>
        <w:rPr>
          <w:sz w:val="22"/>
        </w:rPr>
      </w:pPr>
    </w:p>
    <w:p w:rsidR="00534BEB" w:rsidRDefault="00FB1002">
      <w:pPr>
        <w:pStyle w:val="Heading1"/>
        <w:spacing w:before="92"/>
        <w:ind w:left="1518"/>
      </w:pPr>
      <w:r>
        <w:rPr>
          <w:u w:val="thick"/>
        </w:rPr>
        <w:t>PART 2 - MBE UTILIZATION AND FAIR SOLICITATION AFFIDAVIT</w:t>
      </w:r>
    </w:p>
    <w:p w:rsidR="00534BEB" w:rsidRDefault="00534BEB">
      <w:pPr>
        <w:pStyle w:val="BodyText"/>
        <w:spacing w:before="1"/>
        <w:rPr>
          <w:b/>
          <w:sz w:val="16"/>
        </w:rPr>
      </w:pPr>
    </w:p>
    <w:p w:rsidR="00534BEB" w:rsidRDefault="002C3F77">
      <w:pPr>
        <w:pStyle w:val="Heading3"/>
        <w:ind w:right="904"/>
      </w:pPr>
      <w:r>
        <w:rPr>
          <w:noProof/>
        </w:rPr>
        <mc:AlternateContent>
          <mc:Choice Requires="wps">
            <w:drawing>
              <wp:anchor distT="0" distB="0" distL="114300" distR="114300" simplePos="0" relativeHeight="1048" behindDoc="0" locked="0" layoutInCell="1" allowOverlap="1">
                <wp:simplePos x="0" y="0"/>
                <wp:positionH relativeFrom="page">
                  <wp:posOffset>457200</wp:posOffset>
                </wp:positionH>
                <wp:positionV relativeFrom="paragraph">
                  <wp:posOffset>927100</wp:posOffset>
                </wp:positionV>
                <wp:extent cx="5151120" cy="0"/>
                <wp:effectExtent l="9525" t="13970" r="11430" b="14605"/>
                <wp:wrapNone/>
                <wp:docPr id="179"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112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A837B" id="Line 167"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73pt" to="441.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" strokeweight="1.2pt">
                <w10:wrap anchorx="page"/>
              </v:line>
            </w:pict>
          </mc:Fallback>
        </mc:AlternateContent>
      </w:r>
      <w:r w:rsidR="00FB1002">
        <w:rPr>
          <w:u w:val="thick"/>
        </w:rPr>
        <w:t>This MBE Utilization and Fair Solicitation Affidavit and MBE Participation Schedule must be</w:t>
      </w:r>
      <w:r w:rsidR="00FB1002">
        <w:t xml:space="preserve"> </w:t>
      </w:r>
      <w:r w:rsidR="00FB1002">
        <w:rPr>
          <w:u w:val="thick"/>
        </w:rPr>
        <w:t>completed and included with the bid/proposal. If the bidder/offeror fails to accurately</w:t>
      </w:r>
      <w:r w:rsidR="00FB1002">
        <w:t xml:space="preserve"> </w:t>
      </w:r>
      <w:r w:rsidR="00FB1002">
        <w:rPr>
          <w:u w:val="thick"/>
        </w:rPr>
        <w:t>complete and submit this Affidavit and the Schedule in Part 3 with the bid or proposal as</w:t>
      </w:r>
      <w:r w:rsidR="00FB1002">
        <w:t xml:space="preserve"> </w:t>
      </w:r>
      <w:r w:rsidR="00FB1002">
        <w:rPr>
          <w:u w:val="thick"/>
        </w:rPr>
        <w:t>required, the Procurement Officer shall deem the bid non-responsive or shall determine that</w:t>
      </w:r>
      <w:r w:rsidR="00FB1002">
        <w:t xml:space="preserve"> the proposal is not reasonably susceptible of being selected for award.</w:t>
      </w:r>
    </w:p>
    <w:p w:rsidR="00534BEB" w:rsidRDefault="00534BEB">
      <w:pPr>
        <w:pStyle w:val="BodyText"/>
        <w:rPr>
          <w:b/>
          <w:sz w:val="16"/>
        </w:rPr>
      </w:pPr>
    </w:p>
    <w:p w:rsidR="00534BEB" w:rsidRDefault="002C3F77">
      <w:pPr>
        <w:pStyle w:val="Heading4"/>
        <w:tabs>
          <w:tab w:val="left" w:pos="9179"/>
        </w:tabs>
        <w:spacing w:before="92"/>
        <w:ind w:right="1370"/>
      </w:pPr>
      <w:r>
        <w:rPr>
          <w:noProof/>
        </w:rPr>
        <mc:AlternateContent>
          <mc:Choice Requires="wps">
            <w:drawing>
              <wp:anchor distT="0" distB="0" distL="114300" distR="114300" simplePos="0" relativeHeight="503252240" behindDoc="1" locked="0" layoutInCell="1" allowOverlap="1">
                <wp:simplePos x="0" y="0"/>
                <wp:positionH relativeFrom="page">
                  <wp:posOffset>5608320</wp:posOffset>
                </wp:positionH>
                <wp:positionV relativeFrom="paragraph">
                  <wp:posOffset>223520</wp:posOffset>
                </wp:positionV>
                <wp:extent cx="423545" cy="0"/>
                <wp:effectExtent l="7620" t="9525" r="6985" b="9525"/>
                <wp:wrapNone/>
                <wp:docPr id="178"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C28F4" id="Line 166" o:spid="_x0000_s1026" style="position:absolute;z-index:-6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1.6pt,17.6pt" to="474.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" strokeweight=".84pt">
                <w10:wrap anchorx="page"/>
              </v:line>
            </w:pict>
          </mc:Fallback>
        </mc:AlternateContent>
      </w:r>
      <w:r w:rsidR="00FB1002">
        <w:t>In connection with the bid/proposal submitted in response to</w:t>
      </w:r>
      <w:r w:rsidR="00FB1002">
        <w:rPr>
          <w:spacing w:val="-27"/>
        </w:rPr>
        <w:t xml:space="preserve"> </w:t>
      </w:r>
      <w:r w:rsidR="00FB1002">
        <w:t>Solicitation</w:t>
      </w:r>
      <w:r w:rsidR="00FB1002">
        <w:rPr>
          <w:spacing w:val="-2"/>
        </w:rPr>
        <w:t xml:space="preserve"> </w:t>
      </w:r>
      <w:r w:rsidR="00FB1002">
        <w:t>No</w:t>
      </w:r>
      <w:r w:rsidR="007122E1">
        <w:t>.17-317</w:t>
      </w:r>
      <w:r w:rsidR="007122E1" w:rsidRPr="00FB5585">
        <w:rPr>
          <w:u w:val="single"/>
        </w:rPr>
        <w:t xml:space="preserve"> – </w:t>
      </w:r>
      <w:r w:rsidR="00B52787" w:rsidRPr="00FB5585">
        <w:rPr>
          <w:u w:val="single"/>
        </w:rPr>
        <w:t>2</w:t>
      </w:r>
      <w:r w:rsidR="007122E1" w:rsidRPr="00FB5585">
        <w:rPr>
          <w:u w:val="single"/>
        </w:rPr>
        <w:t xml:space="preserve"> </w:t>
      </w:r>
      <w:r w:rsidR="00B52787" w:rsidRPr="00FB5585">
        <w:rPr>
          <w:u w:val="single"/>
        </w:rPr>
        <w:t>ML</w:t>
      </w:r>
      <w:r w:rsidR="00FB1002">
        <w:t>, I affirm the following:</w:t>
      </w:r>
    </w:p>
    <w:p w:rsidR="00534BEB" w:rsidRDefault="00534BEB">
      <w:pPr>
        <w:pStyle w:val="BodyText"/>
        <w:rPr>
          <w:sz w:val="24"/>
        </w:rPr>
      </w:pPr>
    </w:p>
    <w:p w:rsidR="00534BEB" w:rsidRPr="00D1040C" w:rsidRDefault="00FB1002" w:rsidP="00D1040C">
      <w:pPr>
        <w:tabs>
          <w:tab w:val="left" w:pos="1187"/>
        </w:tabs>
        <w:spacing w:before="1"/>
        <w:ind w:left="1119" w:right="732" w:hanging="720"/>
        <w:rPr>
          <w:b/>
          <w:sz w:val="24"/>
        </w:rPr>
      </w:pPr>
      <w:r>
        <w:rPr>
          <w:sz w:val="24"/>
        </w:rPr>
        <w:t>1.</w:t>
      </w:r>
      <w:r>
        <w:rPr>
          <w:sz w:val="24"/>
        </w:rPr>
        <w:tab/>
      </w:r>
      <w:r>
        <w:rPr>
          <w:sz w:val="24"/>
        </w:rPr>
        <w:tab/>
      </w:r>
      <w:r>
        <w:rPr>
          <w:b/>
          <w:sz w:val="24"/>
        </w:rPr>
        <w:t xml:space="preserve">MBE Participation (PLEASE CHECK ONLY ONE) </w:t>
      </w:r>
    </w:p>
    <w:p w:rsidR="00534BEB" w:rsidRDefault="00FB1002">
      <w:pPr>
        <w:pStyle w:val="ListParagraph"/>
        <w:numPr>
          <w:ilvl w:val="0"/>
          <w:numId w:val="53"/>
        </w:numPr>
        <w:tabs>
          <w:tab w:val="left" w:pos="811"/>
          <w:tab w:val="left" w:pos="3963"/>
        </w:tabs>
        <w:spacing w:before="222" w:line="220" w:lineRule="auto"/>
        <w:ind w:right="731" w:firstLine="0"/>
        <w:rPr>
          <w:sz w:val="24"/>
        </w:rPr>
      </w:pPr>
      <w:r>
        <w:rPr>
          <w:sz w:val="24"/>
        </w:rPr>
        <w:t>I acknowledge and intend to meet IN FULL both the overall certified Minority Business Enterprise (MBE) participation</w:t>
      </w:r>
      <w:r>
        <w:rPr>
          <w:spacing w:val="-2"/>
          <w:sz w:val="24"/>
        </w:rPr>
        <w:t xml:space="preserve"> </w:t>
      </w:r>
      <w:r>
        <w:rPr>
          <w:sz w:val="24"/>
        </w:rPr>
        <w:t>goal</w:t>
      </w:r>
      <w:r>
        <w:rPr>
          <w:spacing w:val="-1"/>
          <w:sz w:val="24"/>
        </w:rPr>
        <w:t xml:space="preserve"> </w:t>
      </w:r>
      <w:r>
        <w:rPr>
          <w:sz w:val="24"/>
        </w:rPr>
        <w:t>of</w:t>
      </w:r>
      <w:r w:rsidR="007122E1">
        <w:rPr>
          <w:sz w:val="24"/>
        </w:rPr>
        <w:t xml:space="preserve"> </w:t>
      </w:r>
      <w:r w:rsidR="00B52787">
        <w:rPr>
          <w:sz w:val="24"/>
        </w:rPr>
        <w:t>20</w:t>
      </w:r>
      <w:r w:rsidR="00D1040C">
        <w:rPr>
          <w:sz w:val="24"/>
        </w:rPr>
        <w:t xml:space="preserve"> </w:t>
      </w:r>
      <w:r>
        <w:rPr>
          <w:sz w:val="24"/>
        </w:rPr>
        <w:t>percent and all of the following</w:t>
      </w:r>
      <w:r>
        <w:rPr>
          <w:spacing w:val="-3"/>
          <w:sz w:val="24"/>
        </w:rPr>
        <w:t xml:space="preserve"> </w:t>
      </w:r>
      <w:proofErr w:type="spellStart"/>
      <w:r>
        <w:rPr>
          <w:sz w:val="24"/>
        </w:rPr>
        <w:t>subgoals</w:t>
      </w:r>
      <w:proofErr w:type="spellEnd"/>
      <w:r>
        <w:rPr>
          <w:sz w:val="24"/>
        </w:rPr>
        <w:t>:</w:t>
      </w:r>
    </w:p>
    <w:p w:rsidR="00534BEB" w:rsidRDefault="00FB1002">
      <w:pPr>
        <w:tabs>
          <w:tab w:val="left" w:pos="3296"/>
        </w:tabs>
        <w:spacing w:before="125"/>
        <w:ind w:left="2627"/>
        <w:rPr>
          <w:sz w:val="24"/>
        </w:rPr>
      </w:pPr>
      <w:r>
        <w:rPr>
          <w:sz w:val="24"/>
          <w:u w:val="single"/>
        </w:rPr>
        <w:t xml:space="preserve"> </w:t>
      </w:r>
      <w:r>
        <w:rPr>
          <w:sz w:val="24"/>
          <w:u w:val="single"/>
        </w:rPr>
        <w:tab/>
      </w:r>
      <w:r>
        <w:rPr>
          <w:spacing w:val="-2"/>
          <w:sz w:val="24"/>
        </w:rPr>
        <w:t xml:space="preserve"> </w:t>
      </w:r>
      <w:r>
        <w:rPr>
          <w:sz w:val="24"/>
        </w:rPr>
        <w:t>percent for African American-owned MBE</w:t>
      </w:r>
      <w:r>
        <w:rPr>
          <w:spacing w:val="-20"/>
          <w:sz w:val="24"/>
        </w:rPr>
        <w:t xml:space="preserve"> </w:t>
      </w:r>
      <w:r>
        <w:rPr>
          <w:sz w:val="24"/>
        </w:rPr>
        <w:t>firms</w:t>
      </w:r>
    </w:p>
    <w:p w:rsidR="00534BEB" w:rsidRDefault="00FB1002">
      <w:pPr>
        <w:tabs>
          <w:tab w:val="left" w:pos="3296"/>
        </w:tabs>
        <w:spacing w:before="120"/>
        <w:ind w:left="2627"/>
        <w:rPr>
          <w:sz w:val="24"/>
        </w:rPr>
      </w:pPr>
      <w:r>
        <w:rPr>
          <w:sz w:val="24"/>
          <w:u w:val="single"/>
        </w:rPr>
        <w:t xml:space="preserve"> </w:t>
      </w:r>
      <w:r>
        <w:rPr>
          <w:sz w:val="24"/>
          <w:u w:val="single"/>
        </w:rPr>
        <w:tab/>
      </w:r>
      <w:r>
        <w:rPr>
          <w:spacing w:val="-2"/>
          <w:sz w:val="24"/>
        </w:rPr>
        <w:t xml:space="preserve"> </w:t>
      </w:r>
      <w:r>
        <w:rPr>
          <w:sz w:val="24"/>
        </w:rPr>
        <w:t>percent for Hispanic American-owned MBE</w:t>
      </w:r>
      <w:r>
        <w:rPr>
          <w:spacing w:val="-8"/>
          <w:sz w:val="24"/>
        </w:rPr>
        <w:t xml:space="preserve"> </w:t>
      </w:r>
      <w:r>
        <w:rPr>
          <w:sz w:val="24"/>
        </w:rPr>
        <w:t>firms</w:t>
      </w:r>
    </w:p>
    <w:p w:rsidR="00534BEB" w:rsidRDefault="00FB1002">
      <w:pPr>
        <w:tabs>
          <w:tab w:val="left" w:pos="3296"/>
        </w:tabs>
        <w:spacing w:before="120"/>
        <w:ind w:left="2627"/>
        <w:rPr>
          <w:sz w:val="24"/>
        </w:rPr>
      </w:pPr>
      <w:r>
        <w:rPr>
          <w:sz w:val="24"/>
          <w:u w:val="single"/>
        </w:rPr>
        <w:t xml:space="preserve"> </w:t>
      </w:r>
      <w:r>
        <w:rPr>
          <w:sz w:val="24"/>
          <w:u w:val="single"/>
        </w:rPr>
        <w:tab/>
      </w:r>
      <w:r>
        <w:rPr>
          <w:spacing w:val="-2"/>
          <w:sz w:val="24"/>
        </w:rPr>
        <w:t xml:space="preserve"> </w:t>
      </w:r>
      <w:r>
        <w:rPr>
          <w:sz w:val="24"/>
        </w:rPr>
        <w:t>percent for Asian American-owned MBE</w:t>
      </w:r>
      <w:r>
        <w:rPr>
          <w:spacing w:val="-5"/>
          <w:sz w:val="24"/>
        </w:rPr>
        <w:t xml:space="preserve"> </w:t>
      </w:r>
      <w:r>
        <w:rPr>
          <w:sz w:val="24"/>
        </w:rPr>
        <w:t>firms</w:t>
      </w:r>
    </w:p>
    <w:p w:rsidR="00534BEB" w:rsidRDefault="00FB1002">
      <w:pPr>
        <w:tabs>
          <w:tab w:val="left" w:pos="3296"/>
        </w:tabs>
        <w:spacing w:before="120"/>
        <w:ind w:left="2627"/>
        <w:rPr>
          <w:sz w:val="24"/>
        </w:rPr>
      </w:pPr>
      <w:r>
        <w:rPr>
          <w:sz w:val="24"/>
          <w:u w:val="single"/>
        </w:rPr>
        <w:t xml:space="preserve"> </w:t>
      </w:r>
      <w:r>
        <w:rPr>
          <w:sz w:val="24"/>
          <w:u w:val="single"/>
        </w:rPr>
        <w:tab/>
      </w:r>
      <w:r>
        <w:rPr>
          <w:spacing w:val="-2"/>
          <w:sz w:val="24"/>
        </w:rPr>
        <w:t xml:space="preserve"> </w:t>
      </w:r>
      <w:r>
        <w:rPr>
          <w:sz w:val="24"/>
        </w:rPr>
        <w:t>percent for Women-owned MBE</w:t>
      </w:r>
      <w:r>
        <w:rPr>
          <w:spacing w:val="-9"/>
          <w:sz w:val="24"/>
        </w:rPr>
        <w:t xml:space="preserve"> </w:t>
      </w:r>
      <w:r>
        <w:rPr>
          <w:sz w:val="24"/>
        </w:rPr>
        <w:t>firms</w:t>
      </w:r>
    </w:p>
    <w:p w:rsidR="00534BEB" w:rsidRDefault="00534BEB">
      <w:pPr>
        <w:pStyle w:val="BodyText"/>
        <w:spacing w:before="5"/>
        <w:rPr>
          <w:sz w:val="26"/>
        </w:rPr>
      </w:pPr>
    </w:p>
    <w:p w:rsidR="00534BEB" w:rsidRDefault="00FB1002">
      <w:pPr>
        <w:spacing w:before="92"/>
        <w:ind w:left="400" w:right="660"/>
        <w:rPr>
          <w:sz w:val="24"/>
        </w:rPr>
      </w:pPr>
      <w:r>
        <w:rPr>
          <w:sz w:val="24"/>
        </w:rPr>
        <w:t xml:space="preserve">Therefore, I am not seeking a waiver pursuant to COMAR 21.11.03.11. I acknowledge that by checking the above box and agreeing to meet the stated goal and </w:t>
      </w:r>
      <w:proofErr w:type="spellStart"/>
      <w:r>
        <w:rPr>
          <w:sz w:val="24"/>
        </w:rPr>
        <w:t>subgoal</w:t>
      </w:r>
      <w:proofErr w:type="spellEnd"/>
      <w:r>
        <w:rPr>
          <w:sz w:val="24"/>
        </w:rPr>
        <w:t xml:space="preserve">(s), if any, I </w:t>
      </w:r>
      <w:r>
        <w:rPr>
          <w:b/>
          <w:sz w:val="24"/>
          <w:u w:val="thick"/>
        </w:rPr>
        <w:t>must</w:t>
      </w:r>
      <w:r>
        <w:rPr>
          <w:b/>
          <w:sz w:val="24"/>
        </w:rPr>
        <w:t xml:space="preserve"> </w:t>
      </w:r>
      <w:r>
        <w:rPr>
          <w:sz w:val="24"/>
        </w:rPr>
        <w:t>complete Part 3 - MBE Participation Schedule and Part 4 Signature Page in order to be considered for award.</w:t>
      </w:r>
    </w:p>
    <w:p w:rsidR="00534BEB" w:rsidRDefault="00534BEB">
      <w:pPr>
        <w:pStyle w:val="BodyText"/>
        <w:spacing w:before="10"/>
        <w:rPr>
          <w:sz w:val="23"/>
        </w:rPr>
      </w:pPr>
    </w:p>
    <w:p w:rsidR="00534BEB" w:rsidRDefault="00FB1002">
      <w:pPr>
        <w:ind w:left="400"/>
        <w:rPr>
          <w:b/>
          <w:sz w:val="28"/>
        </w:rPr>
      </w:pPr>
      <w:r>
        <w:rPr>
          <w:b/>
          <w:sz w:val="28"/>
          <w:u w:val="thick"/>
        </w:rPr>
        <w:t>OR</w:t>
      </w:r>
    </w:p>
    <w:p w:rsidR="00534BEB" w:rsidRDefault="00534BEB">
      <w:pPr>
        <w:pStyle w:val="BodyText"/>
        <w:spacing w:before="2"/>
        <w:rPr>
          <w:b/>
          <w:sz w:val="26"/>
        </w:rPr>
      </w:pPr>
    </w:p>
    <w:p w:rsidR="00534BEB" w:rsidRDefault="00FB1002">
      <w:pPr>
        <w:pStyle w:val="ListParagraph"/>
        <w:numPr>
          <w:ilvl w:val="0"/>
          <w:numId w:val="53"/>
        </w:numPr>
        <w:tabs>
          <w:tab w:val="left" w:pos="878"/>
        </w:tabs>
        <w:spacing w:line="237" w:lineRule="auto"/>
        <w:ind w:right="714" w:firstLine="0"/>
        <w:rPr>
          <w:sz w:val="24"/>
        </w:rPr>
      </w:pPr>
      <w:r>
        <w:rPr>
          <w:sz w:val="24"/>
        </w:rPr>
        <w:t xml:space="preserve">I conclude that I am unable to achieve the MBE participation goal and/or </w:t>
      </w:r>
      <w:proofErr w:type="spellStart"/>
      <w:r>
        <w:rPr>
          <w:sz w:val="24"/>
        </w:rPr>
        <w:t>subgoals</w:t>
      </w:r>
      <w:proofErr w:type="spellEnd"/>
      <w:r>
        <w:rPr>
          <w:sz w:val="24"/>
        </w:rPr>
        <w:t xml:space="preserve">. I hereby request a waiver, in whole or in part, of the overall goal and/or </w:t>
      </w:r>
      <w:proofErr w:type="spellStart"/>
      <w:r>
        <w:rPr>
          <w:sz w:val="24"/>
        </w:rPr>
        <w:t>subgoals</w:t>
      </w:r>
      <w:proofErr w:type="spellEnd"/>
      <w:r>
        <w:rPr>
          <w:sz w:val="24"/>
        </w:rPr>
        <w:t xml:space="preserve">. I acknowledge that by checking this box and requesting a partial waiver of the stated goal and/or one or more of the stated </w:t>
      </w:r>
      <w:proofErr w:type="spellStart"/>
      <w:r>
        <w:rPr>
          <w:sz w:val="24"/>
        </w:rPr>
        <w:t>subgoal</w:t>
      </w:r>
      <w:proofErr w:type="spellEnd"/>
      <w:r>
        <w:rPr>
          <w:sz w:val="24"/>
        </w:rPr>
        <w:t xml:space="preserve">(s) if any, I </w:t>
      </w:r>
      <w:r>
        <w:rPr>
          <w:sz w:val="24"/>
          <w:u w:val="single"/>
        </w:rPr>
        <w:t>must</w:t>
      </w:r>
      <w:r>
        <w:rPr>
          <w:sz w:val="24"/>
        </w:rPr>
        <w:t xml:space="preserve"> complete Part 3, the MBE Participation Schedule and Part 4 Signature Page for the portion of the goal and/or </w:t>
      </w:r>
      <w:proofErr w:type="spellStart"/>
      <w:r>
        <w:rPr>
          <w:sz w:val="24"/>
        </w:rPr>
        <w:t>subgoal</w:t>
      </w:r>
      <w:proofErr w:type="spellEnd"/>
      <w:r>
        <w:rPr>
          <w:sz w:val="24"/>
        </w:rPr>
        <w:t xml:space="preserve">(s) if any, for which I am not seeking a waiver, in order to be considered for award. I acknowledge that by checking this box and requesting a full waiver of the stated goal and the stated </w:t>
      </w:r>
      <w:proofErr w:type="spellStart"/>
      <w:r>
        <w:rPr>
          <w:sz w:val="24"/>
        </w:rPr>
        <w:t>subgoal</w:t>
      </w:r>
      <w:proofErr w:type="spellEnd"/>
      <w:r>
        <w:rPr>
          <w:sz w:val="24"/>
        </w:rPr>
        <w:t xml:space="preserve">(s) if any, I </w:t>
      </w:r>
      <w:r>
        <w:rPr>
          <w:sz w:val="24"/>
          <w:u w:val="single"/>
        </w:rPr>
        <w:t>must</w:t>
      </w:r>
      <w:r>
        <w:rPr>
          <w:sz w:val="24"/>
        </w:rPr>
        <w:t xml:space="preserve"> complete Part 4 Signature Page in order to be considered for</w:t>
      </w:r>
      <w:r>
        <w:rPr>
          <w:spacing w:val="-3"/>
          <w:sz w:val="24"/>
        </w:rPr>
        <w:t xml:space="preserve"> </w:t>
      </w:r>
      <w:r>
        <w:rPr>
          <w:sz w:val="24"/>
        </w:rPr>
        <w:t>award.</w:t>
      </w:r>
    </w:p>
    <w:p w:rsidR="00534BEB" w:rsidRDefault="00534BEB">
      <w:pPr>
        <w:spacing w:line="237" w:lineRule="auto"/>
        <w:rPr>
          <w:sz w:val="24"/>
        </w:rPr>
        <w:sectPr w:rsidR="00534BEB">
          <w:pgSz w:w="12240" w:h="15840"/>
          <w:pgMar w:top="980" w:right="100" w:bottom="1680" w:left="320" w:header="435" w:footer="1499" w:gutter="0"/>
          <w:cols w:space="720"/>
        </w:sectPr>
      </w:pPr>
    </w:p>
    <w:p w:rsidR="00534BEB" w:rsidRDefault="00534BEB">
      <w:pPr>
        <w:pStyle w:val="BodyText"/>
      </w:pPr>
    </w:p>
    <w:p w:rsidR="00534BEB" w:rsidRDefault="00534BEB">
      <w:pPr>
        <w:pStyle w:val="BodyText"/>
        <w:spacing w:before="11"/>
        <w:rPr>
          <w:sz w:val="19"/>
        </w:rPr>
      </w:pPr>
    </w:p>
    <w:p w:rsidR="00534BEB" w:rsidRDefault="00FB1002">
      <w:pPr>
        <w:spacing w:before="92"/>
        <w:ind w:left="400"/>
        <w:rPr>
          <w:b/>
          <w:sz w:val="24"/>
        </w:rPr>
      </w:pPr>
      <w:r>
        <w:rPr>
          <w:b/>
          <w:sz w:val="24"/>
        </w:rPr>
        <w:t>Additional MBE Documentation</w:t>
      </w:r>
    </w:p>
    <w:p w:rsidR="00534BEB" w:rsidRDefault="00534BEB">
      <w:pPr>
        <w:pStyle w:val="BodyText"/>
        <w:rPr>
          <w:b/>
          <w:sz w:val="24"/>
        </w:rPr>
      </w:pPr>
    </w:p>
    <w:p w:rsidR="00534BEB" w:rsidRDefault="00FB1002">
      <w:pPr>
        <w:ind w:left="400" w:right="688"/>
        <w:rPr>
          <w:sz w:val="24"/>
        </w:rPr>
      </w:pPr>
      <w:r>
        <w:rPr>
          <w:sz w:val="24"/>
        </w:rPr>
        <w:t>I understand that if I am notified that I am the apparent awardee or as requested by the Procurement Officer, I must submit the following documentation within 10 working days of receiving notice of the potential award or from the date of conditional award (per COMAR 21.11.03.10), whichever is earlier:</w:t>
      </w:r>
    </w:p>
    <w:p w:rsidR="00534BEB" w:rsidRDefault="00FB1002">
      <w:pPr>
        <w:pStyle w:val="ListParagraph"/>
        <w:numPr>
          <w:ilvl w:val="0"/>
          <w:numId w:val="3"/>
        </w:numPr>
        <w:tabs>
          <w:tab w:val="left" w:pos="1120"/>
          <w:tab w:val="left" w:pos="9392"/>
        </w:tabs>
        <w:spacing w:before="120"/>
        <w:rPr>
          <w:sz w:val="24"/>
        </w:rPr>
      </w:pPr>
      <w:r>
        <w:rPr>
          <w:sz w:val="24"/>
        </w:rPr>
        <w:t>Good Faith Efforts Documentation to Support Waiver</w:t>
      </w:r>
      <w:r>
        <w:rPr>
          <w:spacing w:val="-28"/>
          <w:sz w:val="24"/>
        </w:rPr>
        <w:t xml:space="preserve"> </w:t>
      </w:r>
      <w:r>
        <w:rPr>
          <w:sz w:val="24"/>
        </w:rPr>
        <w:t>Request</w:t>
      </w:r>
      <w:r>
        <w:rPr>
          <w:spacing w:val="-3"/>
          <w:sz w:val="24"/>
        </w:rPr>
        <w:t xml:space="preserve"> </w:t>
      </w:r>
      <w:r>
        <w:rPr>
          <w:sz w:val="24"/>
        </w:rPr>
        <w:t>(Attachment</w:t>
      </w:r>
      <w:r w:rsidR="00DE5AF6">
        <w:rPr>
          <w:sz w:val="24"/>
        </w:rPr>
        <w:t xml:space="preserve"> </w:t>
      </w:r>
      <w:r w:rsidR="00DE5AF6" w:rsidRPr="00DE5AF6">
        <w:rPr>
          <w:sz w:val="24"/>
        </w:rPr>
        <w:t>H</w:t>
      </w:r>
      <w:r>
        <w:rPr>
          <w:sz w:val="24"/>
        </w:rPr>
        <w:t>-1C)</w:t>
      </w:r>
    </w:p>
    <w:p w:rsidR="00534BEB" w:rsidRDefault="00FB1002">
      <w:pPr>
        <w:pStyle w:val="ListParagraph"/>
        <w:numPr>
          <w:ilvl w:val="0"/>
          <w:numId w:val="3"/>
        </w:numPr>
        <w:tabs>
          <w:tab w:val="left" w:pos="1120"/>
          <w:tab w:val="left" w:pos="7059"/>
        </w:tabs>
        <w:spacing w:before="120"/>
        <w:rPr>
          <w:sz w:val="24"/>
        </w:rPr>
      </w:pPr>
      <w:r>
        <w:rPr>
          <w:sz w:val="24"/>
        </w:rPr>
        <w:t>Outreach Efforts Compliance</w:t>
      </w:r>
      <w:r>
        <w:rPr>
          <w:spacing w:val="-11"/>
          <w:sz w:val="24"/>
        </w:rPr>
        <w:t xml:space="preserve"> </w:t>
      </w:r>
      <w:r>
        <w:rPr>
          <w:sz w:val="24"/>
        </w:rPr>
        <w:t>Statement</w:t>
      </w:r>
      <w:r>
        <w:rPr>
          <w:spacing w:val="-4"/>
          <w:sz w:val="24"/>
        </w:rPr>
        <w:t xml:space="preserve"> </w:t>
      </w:r>
      <w:r>
        <w:rPr>
          <w:sz w:val="24"/>
        </w:rPr>
        <w:t>(Attachment</w:t>
      </w:r>
      <w:r w:rsidR="00DE5AF6" w:rsidRPr="00DE5AF6">
        <w:rPr>
          <w:sz w:val="24"/>
        </w:rPr>
        <w:t xml:space="preserve"> H</w:t>
      </w:r>
      <w:r>
        <w:rPr>
          <w:sz w:val="24"/>
        </w:rPr>
        <w:t>-2);</w:t>
      </w:r>
    </w:p>
    <w:p w:rsidR="00534BEB" w:rsidRDefault="00FB1002">
      <w:pPr>
        <w:pStyle w:val="ListParagraph"/>
        <w:numPr>
          <w:ilvl w:val="0"/>
          <w:numId w:val="3"/>
        </w:numPr>
        <w:tabs>
          <w:tab w:val="left" w:pos="1120"/>
          <w:tab w:val="left" w:pos="9661"/>
        </w:tabs>
        <w:spacing w:before="121"/>
        <w:rPr>
          <w:sz w:val="24"/>
        </w:rPr>
      </w:pPr>
      <w:r>
        <w:rPr>
          <w:sz w:val="24"/>
        </w:rPr>
        <w:t>MBE Subcontractor/MBE Prime Project Participation</w:t>
      </w:r>
      <w:r>
        <w:rPr>
          <w:spacing w:val="-19"/>
          <w:sz w:val="24"/>
        </w:rPr>
        <w:t xml:space="preserve"> </w:t>
      </w:r>
      <w:r>
        <w:rPr>
          <w:sz w:val="24"/>
        </w:rPr>
        <w:t>Statement</w:t>
      </w:r>
      <w:r>
        <w:rPr>
          <w:spacing w:val="-4"/>
          <w:sz w:val="24"/>
        </w:rPr>
        <w:t xml:space="preserve"> </w:t>
      </w:r>
      <w:r>
        <w:rPr>
          <w:sz w:val="24"/>
        </w:rPr>
        <w:t>(Attachments</w:t>
      </w:r>
      <w:r w:rsidR="00DE5AF6">
        <w:rPr>
          <w:sz w:val="24"/>
        </w:rPr>
        <w:t xml:space="preserve"> H</w:t>
      </w:r>
      <w:r>
        <w:rPr>
          <w:sz w:val="24"/>
        </w:rPr>
        <w:t>-3A and</w:t>
      </w:r>
      <w:r>
        <w:rPr>
          <w:spacing w:val="-2"/>
          <w:sz w:val="24"/>
        </w:rPr>
        <w:t xml:space="preserve"> </w:t>
      </w:r>
      <w:r>
        <w:rPr>
          <w:sz w:val="24"/>
        </w:rPr>
        <w:t>3B);</w:t>
      </w:r>
    </w:p>
    <w:p w:rsidR="00534BEB" w:rsidRDefault="00FB1002">
      <w:pPr>
        <w:pStyle w:val="ListParagraph"/>
        <w:numPr>
          <w:ilvl w:val="0"/>
          <w:numId w:val="3"/>
        </w:numPr>
        <w:tabs>
          <w:tab w:val="left" w:pos="1120"/>
        </w:tabs>
        <w:spacing w:before="120"/>
        <w:ind w:right="780"/>
        <w:rPr>
          <w:sz w:val="24"/>
        </w:rPr>
      </w:pPr>
      <w:r>
        <w:rPr>
          <w:sz w:val="24"/>
        </w:rPr>
        <w:t xml:space="preserve">Any other documentation, including additional waiver documentation if applicable, required by the Procurement Officer to ascertain bidder or offeror responsibility in connection with the certified MBE participation goal and </w:t>
      </w:r>
      <w:proofErr w:type="spellStart"/>
      <w:r>
        <w:rPr>
          <w:sz w:val="24"/>
        </w:rPr>
        <w:t>subgoals</w:t>
      </w:r>
      <w:proofErr w:type="spellEnd"/>
      <w:r>
        <w:rPr>
          <w:sz w:val="24"/>
        </w:rPr>
        <w:t>, if any.</w:t>
      </w:r>
    </w:p>
    <w:p w:rsidR="00534BEB" w:rsidRDefault="00534BEB">
      <w:pPr>
        <w:pStyle w:val="BodyText"/>
        <w:spacing w:before="4"/>
        <w:rPr>
          <w:sz w:val="34"/>
        </w:rPr>
      </w:pPr>
    </w:p>
    <w:p w:rsidR="00534BEB" w:rsidRDefault="00FB1002">
      <w:pPr>
        <w:spacing w:before="1"/>
        <w:ind w:left="400" w:right="607"/>
        <w:rPr>
          <w:sz w:val="24"/>
        </w:rPr>
      </w:pPr>
      <w:r>
        <w:rPr>
          <w:sz w:val="24"/>
        </w:rPr>
        <w:t>I understand that if I fail to return each completed document within the required time, the Procurement Officer may determine that I am not responsible and therefore not eligible for contract award. If the contract has already been awarded, the award is voidable.</w:t>
      </w:r>
    </w:p>
    <w:p w:rsidR="00534BEB" w:rsidRDefault="00534BEB">
      <w:pPr>
        <w:pStyle w:val="BodyText"/>
        <w:rPr>
          <w:sz w:val="24"/>
        </w:rPr>
      </w:pPr>
    </w:p>
    <w:p w:rsidR="00534BEB" w:rsidRDefault="00FB1002">
      <w:pPr>
        <w:ind w:left="400"/>
        <w:rPr>
          <w:b/>
          <w:sz w:val="24"/>
        </w:rPr>
      </w:pPr>
      <w:r>
        <w:rPr>
          <w:b/>
          <w:sz w:val="24"/>
        </w:rPr>
        <w:t>Information Provided to MBE firms</w:t>
      </w:r>
    </w:p>
    <w:p w:rsidR="00534BEB" w:rsidRDefault="00534BEB">
      <w:pPr>
        <w:pStyle w:val="BodyText"/>
        <w:rPr>
          <w:b/>
          <w:sz w:val="24"/>
        </w:rPr>
      </w:pPr>
    </w:p>
    <w:p w:rsidR="00534BEB" w:rsidRDefault="00FB1002">
      <w:pPr>
        <w:ind w:left="400" w:right="621"/>
        <w:rPr>
          <w:sz w:val="24"/>
        </w:rPr>
      </w:pPr>
      <w:r>
        <w:rPr>
          <w:sz w:val="24"/>
        </w:rPr>
        <w:t>In the solicitation of subcontract quotations or offers, MBE firms were provided not less than the same information and amount of time to respond as were non-MBE firms.</w:t>
      </w:r>
    </w:p>
    <w:p w:rsidR="00534BEB" w:rsidRDefault="00534BEB">
      <w:pPr>
        <w:pStyle w:val="BodyText"/>
        <w:rPr>
          <w:sz w:val="26"/>
        </w:rPr>
      </w:pPr>
    </w:p>
    <w:p w:rsidR="00534BEB" w:rsidRDefault="00534BEB">
      <w:pPr>
        <w:pStyle w:val="BodyText"/>
        <w:rPr>
          <w:sz w:val="26"/>
        </w:rPr>
      </w:pPr>
    </w:p>
    <w:p w:rsidR="00534BEB" w:rsidRDefault="00534BEB">
      <w:pPr>
        <w:pStyle w:val="BodyText"/>
        <w:spacing w:before="3"/>
        <w:rPr>
          <w:sz w:val="27"/>
        </w:rPr>
      </w:pPr>
    </w:p>
    <w:p w:rsidR="00534BEB" w:rsidRDefault="00FB1002">
      <w:pPr>
        <w:ind w:left="400" w:right="651"/>
        <w:rPr>
          <w:b/>
          <w:sz w:val="24"/>
        </w:rPr>
      </w:pPr>
      <w:r>
        <w:rPr>
          <w:b/>
          <w:sz w:val="24"/>
        </w:rPr>
        <w:t>I solemnly affirm under the penalties of perjury that: (</w:t>
      </w:r>
      <w:proofErr w:type="spellStart"/>
      <w:r>
        <w:rPr>
          <w:b/>
          <w:sz w:val="24"/>
        </w:rPr>
        <w:t>i</w:t>
      </w:r>
      <w:proofErr w:type="spellEnd"/>
      <w:r>
        <w:rPr>
          <w:b/>
          <w:sz w:val="24"/>
        </w:rPr>
        <w:t>) I have reviewed the instructions for the MBE Utilization &amp; Fair Solicitation Affidavit and MBE Schedule, and (ii) the information contained in the MBE Utilization &amp; Fair Solicitation Affidavit and MBE Schedule is true to the best of my knowledge, information and belief.</w:t>
      </w:r>
    </w:p>
    <w:p w:rsidR="00534BEB" w:rsidRDefault="00534BEB">
      <w:pPr>
        <w:pStyle w:val="BodyText"/>
        <w:rPr>
          <w:b/>
        </w:rPr>
      </w:pPr>
    </w:p>
    <w:p w:rsidR="00534BEB" w:rsidRDefault="002C3F77">
      <w:pPr>
        <w:pStyle w:val="BodyText"/>
        <w:spacing w:before="7"/>
        <w:rPr>
          <w:b/>
          <w:sz w:val="27"/>
        </w:rPr>
      </w:pPr>
      <w:r>
        <w:rPr>
          <w:noProof/>
        </w:rPr>
        <mc:AlternateContent>
          <mc:Choice Requires="wpg">
            <w:drawing>
              <wp:anchor distT="0" distB="0" distL="0" distR="0" simplePos="0" relativeHeight="1096" behindDoc="0" locked="0" layoutInCell="1" allowOverlap="1">
                <wp:simplePos x="0" y="0"/>
                <wp:positionH relativeFrom="page">
                  <wp:posOffset>457200</wp:posOffset>
                </wp:positionH>
                <wp:positionV relativeFrom="paragraph">
                  <wp:posOffset>226695</wp:posOffset>
                </wp:positionV>
                <wp:extent cx="2628900" cy="10160"/>
                <wp:effectExtent l="9525" t="5715" r="9525" b="3175"/>
                <wp:wrapTopAndBottom/>
                <wp:docPr id="174"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10160"/>
                          <a:chOff x="720" y="357"/>
                          <a:chExt cx="4140" cy="16"/>
                        </a:xfrm>
                      </wpg:grpSpPr>
                      <wps:wsp>
                        <wps:cNvPr id="175" name="Line 165"/>
                        <wps:cNvCnPr>
                          <a:cxnSpLocks noChangeShapeType="1"/>
                        </wps:cNvCnPr>
                        <wps:spPr bwMode="auto">
                          <a:xfrm>
                            <a:off x="720" y="365"/>
                            <a:ext cx="2534"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76" name="Line 164"/>
                        <wps:cNvCnPr>
                          <a:cxnSpLocks noChangeShapeType="1"/>
                        </wps:cNvCnPr>
                        <wps:spPr bwMode="auto">
                          <a:xfrm>
                            <a:off x="3257" y="365"/>
                            <a:ext cx="398"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77" name="Line 163"/>
                        <wps:cNvCnPr>
                          <a:cxnSpLocks noChangeShapeType="1"/>
                        </wps:cNvCnPr>
                        <wps:spPr bwMode="auto">
                          <a:xfrm>
                            <a:off x="3658" y="365"/>
                            <a:ext cx="1202"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7BB0FB" id="Group 162" o:spid="_x0000_s1026" style="position:absolute;margin-left:36pt;margin-top:17.85pt;width:207pt;height:.8pt;z-index:1096;mso-wrap-distance-left:0;mso-wrap-distance-right:0;mso-position-horizontal-relative:page" coordorigin="720,357" coordsize="41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">
                <v:line id="Line 165" o:spid="_x0000_s1027" style="position:absolute;visibility:visible;mso-wrap-style:square" from="720,365" to="3254,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" strokeweight=".26669mm"/>
                <v:line id="Line 164" o:spid="_x0000_s1028" style="position:absolute;visibility:visible;mso-wrap-style:square" from="3257,365" to="365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" strokeweight=".26669mm"/>
                <v:line id="Line 163" o:spid="_x0000_s1029" style="position:absolute;visibility:visible;mso-wrap-style:square" from="3658,365" to="486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" strokeweight=".26669mm"/>
                <w10:wrap type="topAndBottom" anchorx="page"/>
              </v:group>
            </w:pict>
          </mc:Fallback>
        </mc:AlternateContent>
      </w:r>
      <w:r>
        <w:rPr>
          <w:noProof/>
        </w:rPr>
        <mc:AlternateContent>
          <mc:Choice Requires="wps">
            <w:drawing>
              <wp:anchor distT="0" distB="0" distL="0" distR="0" simplePos="0" relativeHeight="1120" behindDoc="0" locked="0" layoutInCell="1" allowOverlap="1">
                <wp:simplePos x="0" y="0"/>
                <wp:positionH relativeFrom="page">
                  <wp:posOffset>3657600</wp:posOffset>
                </wp:positionH>
                <wp:positionV relativeFrom="paragraph">
                  <wp:posOffset>231775</wp:posOffset>
                </wp:positionV>
                <wp:extent cx="2883535" cy="0"/>
                <wp:effectExtent l="9525" t="10795" r="12065" b="8255"/>
                <wp:wrapTopAndBottom/>
                <wp:docPr id="17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353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63C4F" id="Line 161"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8.25pt" to="515.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YY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" strokeweight=".26669mm">
                <w10:wrap type="topAndBottom" anchorx="page"/>
              </v:line>
            </w:pict>
          </mc:Fallback>
        </mc:AlternateContent>
      </w:r>
    </w:p>
    <w:p w:rsidR="00534BEB" w:rsidRDefault="00FB1002">
      <w:pPr>
        <w:tabs>
          <w:tab w:val="left" w:pos="5439"/>
        </w:tabs>
        <w:spacing w:line="248" w:lineRule="exact"/>
        <w:ind w:left="400"/>
        <w:rPr>
          <w:sz w:val="24"/>
        </w:rPr>
      </w:pPr>
      <w:r>
        <w:rPr>
          <w:sz w:val="24"/>
        </w:rPr>
        <w:t>Bidder/Offeror</w:t>
      </w:r>
      <w:r>
        <w:rPr>
          <w:spacing w:val="-4"/>
          <w:sz w:val="24"/>
        </w:rPr>
        <w:t xml:space="preserve"> </w:t>
      </w:r>
      <w:r>
        <w:rPr>
          <w:sz w:val="24"/>
        </w:rPr>
        <w:t>Name</w:t>
      </w:r>
      <w:r>
        <w:rPr>
          <w:sz w:val="24"/>
        </w:rPr>
        <w:tab/>
        <w:t>Signature of Authorized Representative</w:t>
      </w:r>
    </w:p>
    <w:p w:rsidR="00534BEB" w:rsidRDefault="00FB1002">
      <w:pPr>
        <w:spacing w:line="275" w:lineRule="exact"/>
        <w:ind w:left="400"/>
        <w:rPr>
          <w:i/>
          <w:sz w:val="24"/>
        </w:rPr>
      </w:pPr>
      <w:r>
        <w:rPr>
          <w:i/>
          <w:sz w:val="24"/>
        </w:rPr>
        <w:t>(PLEASE PRINT OR TYPE)</w:t>
      </w:r>
    </w:p>
    <w:p w:rsidR="00534BEB" w:rsidRDefault="00534BEB">
      <w:pPr>
        <w:pStyle w:val="BodyText"/>
        <w:rPr>
          <w:i/>
        </w:rPr>
      </w:pPr>
    </w:p>
    <w:p w:rsidR="00534BEB" w:rsidRDefault="002C3F77">
      <w:pPr>
        <w:pStyle w:val="BodyText"/>
        <w:spacing w:before="11"/>
        <w:rPr>
          <w:i/>
          <w:sz w:val="22"/>
        </w:rPr>
      </w:pPr>
      <w:r>
        <w:rPr>
          <w:noProof/>
        </w:rPr>
        <mc:AlternateContent>
          <mc:Choice Requires="wps">
            <w:drawing>
              <wp:anchor distT="0" distB="0" distL="0" distR="0" simplePos="0" relativeHeight="1144" behindDoc="0" locked="0" layoutInCell="1" allowOverlap="1">
                <wp:simplePos x="0" y="0"/>
                <wp:positionH relativeFrom="page">
                  <wp:posOffset>457200</wp:posOffset>
                </wp:positionH>
                <wp:positionV relativeFrom="paragraph">
                  <wp:posOffset>197485</wp:posOffset>
                </wp:positionV>
                <wp:extent cx="2628900" cy="0"/>
                <wp:effectExtent l="9525" t="6985" r="9525" b="12065"/>
                <wp:wrapTopAndBottom/>
                <wp:docPr id="172"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7815D" id="Line 160"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55pt" to="24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" strokeweight=".26669mm">
                <w10:wrap type="topAndBottom" anchorx="page"/>
              </v:line>
            </w:pict>
          </mc:Fallback>
        </mc:AlternateContent>
      </w:r>
      <w:r>
        <w:rPr>
          <w:noProof/>
        </w:rPr>
        <mc:AlternateContent>
          <mc:Choice Requires="wps">
            <w:drawing>
              <wp:anchor distT="0" distB="0" distL="0" distR="0" simplePos="0" relativeHeight="1168" behindDoc="0" locked="0" layoutInCell="1" allowOverlap="1">
                <wp:simplePos x="0" y="0"/>
                <wp:positionH relativeFrom="page">
                  <wp:posOffset>3657600</wp:posOffset>
                </wp:positionH>
                <wp:positionV relativeFrom="paragraph">
                  <wp:posOffset>197485</wp:posOffset>
                </wp:positionV>
                <wp:extent cx="2883535" cy="0"/>
                <wp:effectExtent l="9525" t="6985" r="12065" b="12065"/>
                <wp:wrapTopAndBottom/>
                <wp:docPr id="17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353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1403A" id="Line 159"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5.55pt" to="515.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qa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" strokeweight=".26669mm">
                <w10:wrap type="topAndBottom" anchorx="page"/>
              </v:line>
            </w:pict>
          </mc:Fallback>
        </mc:AlternateContent>
      </w:r>
    </w:p>
    <w:p w:rsidR="00534BEB" w:rsidRDefault="00FB1002">
      <w:pPr>
        <w:tabs>
          <w:tab w:val="left" w:pos="5439"/>
        </w:tabs>
        <w:spacing w:line="250" w:lineRule="exact"/>
        <w:ind w:left="400"/>
        <w:rPr>
          <w:sz w:val="24"/>
        </w:rPr>
      </w:pPr>
      <w:r>
        <w:rPr>
          <w:sz w:val="24"/>
        </w:rPr>
        <w:t>Address</w:t>
      </w:r>
      <w:r>
        <w:rPr>
          <w:sz w:val="24"/>
        </w:rPr>
        <w:tab/>
        <w:t>Printed Name and Title</w:t>
      </w:r>
    </w:p>
    <w:p w:rsidR="00534BEB" w:rsidRDefault="00534BEB">
      <w:pPr>
        <w:pStyle w:val="BodyText"/>
      </w:pPr>
    </w:p>
    <w:p w:rsidR="00534BEB" w:rsidRDefault="002C3F77">
      <w:pPr>
        <w:pStyle w:val="BodyText"/>
        <w:spacing w:before="11"/>
        <w:rPr>
          <w:sz w:val="22"/>
        </w:rPr>
      </w:pPr>
      <w:r>
        <w:rPr>
          <w:noProof/>
        </w:rPr>
        <mc:AlternateContent>
          <mc:Choice Requires="wps">
            <w:drawing>
              <wp:anchor distT="0" distB="0" distL="0" distR="0" simplePos="0" relativeHeight="1192" behindDoc="0" locked="0" layoutInCell="1" allowOverlap="1">
                <wp:simplePos x="0" y="0"/>
                <wp:positionH relativeFrom="page">
                  <wp:posOffset>457200</wp:posOffset>
                </wp:positionH>
                <wp:positionV relativeFrom="paragraph">
                  <wp:posOffset>197485</wp:posOffset>
                </wp:positionV>
                <wp:extent cx="2628900" cy="0"/>
                <wp:effectExtent l="9525" t="6985" r="9525" b="12065"/>
                <wp:wrapTopAndBottom/>
                <wp:docPr id="170"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800BF" id="Line 158"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55pt" to="24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7qWFQIAACw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" strokeweight=".26669mm">
                <w10:wrap type="topAndBottom" anchorx="page"/>
              </v:line>
            </w:pict>
          </mc:Fallback>
        </mc:AlternateContent>
      </w:r>
      <w:r>
        <w:rPr>
          <w:noProof/>
        </w:rPr>
        <mc:AlternateContent>
          <mc:Choice Requires="wps">
            <w:drawing>
              <wp:anchor distT="0" distB="0" distL="0" distR="0" simplePos="0" relativeHeight="1216" behindDoc="0" locked="0" layoutInCell="1" allowOverlap="1">
                <wp:simplePos x="0" y="0"/>
                <wp:positionH relativeFrom="page">
                  <wp:posOffset>3657600</wp:posOffset>
                </wp:positionH>
                <wp:positionV relativeFrom="paragraph">
                  <wp:posOffset>197485</wp:posOffset>
                </wp:positionV>
                <wp:extent cx="2883535" cy="0"/>
                <wp:effectExtent l="9525" t="6985" r="12065" b="12065"/>
                <wp:wrapTopAndBottom/>
                <wp:docPr id="169"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353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7792B" id="Line 157"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5.55pt" to="515.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FW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" strokeweight=".26669mm">
                <w10:wrap type="topAndBottom" anchorx="page"/>
              </v:line>
            </w:pict>
          </mc:Fallback>
        </mc:AlternateContent>
      </w:r>
    </w:p>
    <w:p w:rsidR="00534BEB" w:rsidRDefault="00FB1002">
      <w:pPr>
        <w:tabs>
          <w:tab w:val="left" w:pos="5439"/>
        </w:tabs>
        <w:spacing w:line="250" w:lineRule="exact"/>
        <w:ind w:left="400"/>
        <w:rPr>
          <w:sz w:val="24"/>
        </w:rPr>
      </w:pPr>
      <w:r>
        <w:rPr>
          <w:sz w:val="24"/>
        </w:rPr>
        <w:t>City, State and</w:t>
      </w:r>
      <w:r>
        <w:rPr>
          <w:spacing w:val="-4"/>
          <w:sz w:val="24"/>
        </w:rPr>
        <w:t xml:space="preserve"> </w:t>
      </w:r>
      <w:r>
        <w:rPr>
          <w:sz w:val="24"/>
        </w:rPr>
        <w:t>Zip</w:t>
      </w:r>
      <w:r>
        <w:rPr>
          <w:spacing w:val="-3"/>
          <w:sz w:val="24"/>
        </w:rPr>
        <w:t xml:space="preserve"> </w:t>
      </w:r>
      <w:r>
        <w:rPr>
          <w:sz w:val="24"/>
        </w:rPr>
        <w:t>Code</w:t>
      </w:r>
      <w:r>
        <w:rPr>
          <w:sz w:val="24"/>
        </w:rPr>
        <w:tab/>
        <w:t>Date</w:t>
      </w:r>
    </w:p>
    <w:p w:rsidR="00534BEB" w:rsidRDefault="00534BEB">
      <w:pPr>
        <w:pStyle w:val="BodyText"/>
        <w:spacing w:before="2"/>
        <w:rPr>
          <w:sz w:val="32"/>
        </w:rPr>
      </w:pPr>
    </w:p>
    <w:p w:rsidR="00534BEB" w:rsidRDefault="00FB1002">
      <w:pPr>
        <w:ind w:left="2084"/>
        <w:rPr>
          <w:rFonts w:ascii="Times New Roman"/>
          <w:b/>
          <w:sz w:val="26"/>
        </w:rPr>
      </w:pPr>
      <w:r>
        <w:rPr>
          <w:rFonts w:ascii="Times New Roman"/>
          <w:b/>
          <w:sz w:val="32"/>
        </w:rPr>
        <w:t>S</w:t>
      </w:r>
      <w:r>
        <w:rPr>
          <w:rFonts w:ascii="Times New Roman"/>
          <w:b/>
          <w:sz w:val="26"/>
        </w:rPr>
        <w:t xml:space="preserve">UBMIT </w:t>
      </w:r>
      <w:r>
        <w:rPr>
          <w:rFonts w:ascii="Times New Roman"/>
          <w:b/>
          <w:sz w:val="32"/>
        </w:rPr>
        <w:t>T</w:t>
      </w:r>
      <w:r>
        <w:rPr>
          <w:rFonts w:ascii="Times New Roman"/>
          <w:b/>
          <w:sz w:val="26"/>
        </w:rPr>
        <w:t xml:space="preserve">HIS </w:t>
      </w:r>
      <w:r>
        <w:rPr>
          <w:rFonts w:ascii="Times New Roman"/>
          <w:b/>
          <w:sz w:val="32"/>
        </w:rPr>
        <w:t>A</w:t>
      </w:r>
      <w:r>
        <w:rPr>
          <w:rFonts w:ascii="Times New Roman"/>
          <w:b/>
          <w:sz w:val="26"/>
        </w:rPr>
        <w:t xml:space="preserve">FFIDAVIT WITH </w:t>
      </w:r>
      <w:r>
        <w:rPr>
          <w:rFonts w:ascii="Times New Roman"/>
          <w:b/>
          <w:sz w:val="32"/>
        </w:rPr>
        <w:t>TECHICAL</w:t>
      </w:r>
      <w:r>
        <w:rPr>
          <w:rFonts w:ascii="Times New Roman"/>
          <w:b/>
          <w:spacing w:val="-52"/>
          <w:sz w:val="32"/>
        </w:rPr>
        <w:t xml:space="preserve"> </w:t>
      </w:r>
      <w:r>
        <w:rPr>
          <w:rFonts w:ascii="Times New Roman"/>
          <w:b/>
          <w:sz w:val="32"/>
        </w:rPr>
        <w:t>P</w:t>
      </w:r>
      <w:r>
        <w:rPr>
          <w:rFonts w:ascii="Times New Roman"/>
          <w:b/>
          <w:sz w:val="26"/>
        </w:rPr>
        <w:t>ROPOSAL</w:t>
      </w:r>
    </w:p>
    <w:p w:rsidR="00534BEB" w:rsidRDefault="00534BEB">
      <w:pPr>
        <w:rPr>
          <w:rFonts w:ascii="Times New Roman"/>
          <w:sz w:val="26"/>
        </w:rPr>
        <w:sectPr w:rsidR="00534BEB">
          <w:pgSz w:w="12240" w:h="15840"/>
          <w:pgMar w:top="980" w:right="100" w:bottom="1680" w:left="320" w:header="435" w:footer="1499" w:gutter="0"/>
          <w:cols w:space="720"/>
        </w:sectPr>
      </w:pPr>
    </w:p>
    <w:p w:rsidR="00534BEB" w:rsidRDefault="002C3F77">
      <w:pPr>
        <w:pStyle w:val="BodyText"/>
        <w:rPr>
          <w:rFonts w:ascii="Times New Roman"/>
          <w:b/>
        </w:rPr>
      </w:pPr>
      <w:r>
        <w:rPr>
          <w:noProof/>
        </w:rPr>
        <w:lastRenderedPageBreak/>
        <mc:AlternateContent>
          <mc:Choice Requires="wpg">
            <w:drawing>
              <wp:anchor distT="0" distB="0" distL="114300" distR="114300" simplePos="0" relativeHeight="503252432" behindDoc="1" locked="0" layoutInCell="1" allowOverlap="1">
                <wp:simplePos x="0" y="0"/>
                <wp:positionH relativeFrom="page">
                  <wp:posOffset>3491230</wp:posOffset>
                </wp:positionH>
                <wp:positionV relativeFrom="page">
                  <wp:posOffset>4792980</wp:posOffset>
                </wp:positionV>
                <wp:extent cx="111760" cy="504825"/>
                <wp:effectExtent l="5080" t="1905" r="6985" b="7620"/>
                <wp:wrapNone/>
                <wp:docPr id="164"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504825"/>
                          <a:chOff x="5498" y="7548"/>
                          <a:chExt cx="176" cy="795"/>
                        </a:xfrm>
                      </wpg:grpSpPr>
                      <wps:wsp>
                        <wps:cNvPr id="165" name="Rectangle 156"/>
                        <wps:cNvSpPr>
                          <a:spLocks noChangeArrowheads="1"/>
                        </wps:cNvSpPr>
                        <wps:spPr bwMode="auto">
                          <a:xfrm>
                            <a:off x="5505" y="7555"/>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155"/>
                        <wps:cNvSpPr>
                          <a:spLocks noChangeArrowheads="1"/>
                        </wps:cNvSpPr>
                        <wps:spPr bwMode="auto">
                          <a:xfrm>
                            <a:off x="5505" y="7761"/>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Rectangle 154"/>
                        <wps:cNvSpPr>
                          <a:spLocks noChangeArrowheads="1"/>
                        </wps:cNvSpPr>
                        <wps:spPr bwMode="auto">
                          <a:xfrm>
                            <a:off x="5505" y="7968"/>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153"/>
                        <wps:cNvSpPr>
                          <a:spLocks noChangeArrowheads="1"/>
                        </wps:cNvSpPr>
                        <wps:spPr bwMode="auto">
                          <a:xfrm>
                            <a:off x="5505" y="8174"/>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27DAA" id="Group 152" o:spid="_x0000_s1026" style="position:absolute;margin-left:274.9pt;margin-top:377.4pt;width:8.8pt;height:39.75pt;z-index:-64048;mso-position-horizontal-relative:page;mso-position-vertical-relative:page" coordorigin="5498,7548" coordsize="17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">
                <v:rect id="Rectangle 156" o:spid="_x0000_s1027" style="position:absolute;left:5505;top:7555;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" filled="f" strokeweight=".72pt"/>
                <v:rect id="Rectangle 155" o:spid="_x0000_s1028" style="position:absolute;left:5505;top:7761;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" filled="f" strokeweight=".72pt"/>
                <v:rect id="Rectangle 154" o:spid="_x0000_s1029" style="position:absolute;left:5505;top:7968;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" filled="f" strokeweight=".72pt"/>
                <v:rect id="Rectangle 153" o:spid="_x0000_s1030" style="position:absolute;left:5505;top:8174;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" filled="f" strokeweight=".72pt"/>
                <w10:wrap anchorx="page" anchory="page"/>
              </v:group>
            </w:pict>
          </mc:Fallback>
        </mc:AlternateContent>
      </w:r>
      <w:r>
        <w:rPr>
          <w:noProof/>
        </w:rPr>
        <mc:AlternateContent>
          <mc:Choice Requires="wps">
            <w:drawing>
              <wp:anchor distT="0" distB="0" distL="114300" distR="114300" simplePos="0" relativeHeight="503252456" behindDoc="1" locked="0" layoutInCell="1" allowOverlap="1">
                <wp:simplePos x="0" y="0"/>
                <wp:positionH relativeFrom="page">
                  <wp:posOffset>3482340</wp:posOffset>
                </wp:positionH>
                <wp:positionV relativeFrom="page">
                  <wp:posOffset>7932420</wp:posOffset>
                </wp:positionV>
                <wp:extent cx="3242945" cy="0"/>
                <wp:effectExtent l="5715" t="7620" r="8890" b="11430"/>
                <wp:wrapNone/>
                <wp:docPr id="163"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86460" id="Line 151" o:spid="_x0000_s1026" style="position:absolute;z-index:-6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4.2pt,624.6pt" to="529.55pt,6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6D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" strokeweight=".20003mm">
                <w10:wrap anchorx="page" anchory="page"/>
              </v:line>
            </w:pict>
          </mc:Fallback>
        </mc:AlternateContent>
      </w:r>
    </w:p>
    <w:p w:rsidR="00534BEB" w:rsidRDefault="00534BEB">
      <w:pPr>
        <w:pStyle w:val="BodyText"/>
        <w:spacing w:before="10"/>
        <w:rPr>
          <w:rFonts w:ascii="Times New Roman"/>
          <w:b/>
          <w:sz w:val="19"/>
        </w:rPr>
      </w:pPr>
    </w:p>
    <w:p w:rsidR="00534BEB" w:rsidRDefault="00FB1002">
      <w:pPr>
        <w:pStyle w:val="Heading1"/>
        <w:spacing w:before="92"/>
        <w:ind w:left="3133"/>
      </w:pPr>
      <w:r>
        <w:rPr>
          <w:u w:val="thick"/>
        </w:rPr>
        <w:t>PART 3 - MBE PARTICIPATION</w:t>
      </w:r>
      <w:r>
        <w:rPr>
          <w:spacing w:val="-55"/>
          <w:u w:val="thick"/>
        </w:rPr>
        <w:t xml:space="preserve"> </w:t>
      </w:r>
      <w:r>
        <w:rPr>
          <w:u w:val="thick"/>
        </w:rPr>
        <w:t>SCHEDULE</w:t>
      </w:r>
    </w:p>
    <w:p w:rsidR="00534BEB" w:rsidRDefault="00534BEB">
      <w:pPr>
        <w:pStyle w:val="BodyText"/>
        <w:rPr>
          <w:b/>
          <w:sz w:val="14"/>
        </w:rPr>
      </w:pPr>
    </w:p>
    <w:p w:rsidR="00534BEB" w:rsidRDefault="00FB1002">
      <w:pPr>
        <w:spacing w:before="94"/>
        <w:ind w:left="400" w:right="602"/>
      </w:pPr>
      <w:r>
        <w:t>Set forth below are the (</w:t>
      </w:r>
      <w:proofErr w:type="spellStart"/>
      <w:r>
        <w:t>i</w:t>
      </w:r>
      <w:proofErr w:type="spellEnd"/>
      <w:r>
        <w:t>) certified MBEs I intend to use, (ii) the percentage of the total Contract value allocated to each MBE for this project and, (iii) the items of work each MBE will provide under the Contract. I have confirmed with the MDOT database that the MBE firms identified below (including any self-performing MBE prime firms) are performing work activities for which they are MDOT-certified.</w:t>
      </w:r>
    </w:p>
    <w:p w:rsidR="00534BEB" w:rsidRDefault="00534BEB">
      <w:pPr>
        <w:pStyle w:val="BodyText"/>
        <w:spacing w:before="2"/>
        <w:rPr>
          <w:sz w:val="22"/>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2"/>
        <w:gridCol w:w="3331"/>
        <w:gridCol w:w="2880"/>
      </w:tblGrid>
      <w:tr w:rsidR="00534BEB" w:rsidTr="00B54DFF">
        <w:trPr>
          <w:trHeight w:val="505"/>
        </w:trPr>
        <w:tc>
          <w:tcPr>
            <w:tcW w:w="2762" w:type="dxa"/>
          </w:tcPr>
          <w:p w:rsidR="00534BEB" w:rsidRDefault="00FB1002">
            <w:pPr>
              <w:pStyle w:val="TableParagraph"/>
              <w:spacing w:line="248" w:lineRule="exact"/>
              <w:ind w:left="107"/>
              <w:rPr>
                <w:b/>
              </w:rPr>
            </w:pPr>
            <w:r>
              <w:rPr>
                <w:b/>
              </w:rPr>
              <w:t>Prime Contractor</w:t>
            </w:r>
          </w:p>
        </w:tc>
        <w:tc>
          <w:tcPr>
            <w:tcW w:w="3331" w:type="dxa"/>
          </w:tcPr>
          <w:p w:rsidR="00534BEB" w:rsidRDefault="00FB1002">
            <w:pPr>
              <w:pStyle w:val="TableParagraph"/>
              <w:spacing w:line="248" w:lineRule="exact"/>
              <w:ind w:left="108"/>
              <w:rPr>
                <w:b/>
              </w:rPr>
            </w:pPr>
            <w:r>
              <w:rPr>
                <w:b/>
              </w:rPr>
              <w:t>Project Description</w:t>
            </w:r>
          </w:p>
        </w:tc>
        <w:tc>
          <w:tcPr>
            <w:tcW w:w="2880" w:type="dxa"/>
          </w:tcPr>
          <w:p w:rsidR="00534BEB" w:rsidRDefault="00FB1002">
            <w:pPr>
              <w:pStyle w:val="TableParagraph"/>
              <w:spacing w:line="252" w:lineRule="exact"/>
              <w:ind w:left="919" w:right="452" w:hanging="442"/>
              <w:rPr>
                <w:b/>
              </w:rPr>
            </w:pPr>
            <w:bookmarkStart w:id="1" w:name="Project/Contract_Number"/>
            <w:bookmarkEnd w:id="1"/>
            <w:r>
              <w:rPr>
                <w:b/>
              </w:rPr>
              <w:t>Project/Contract Number</w:t>
            </w:r>
          </w:p>
        </w:tc>
      </w:tr>
      <w:tr w:rsidR="00534BEB" w:rsidTr="00B54DFF">
        <w:trPr>
          <w:trHeight w:val="551"/>
        </w:trPr>
        <w:tc>
          <w:tcPr>
            <w:tcW w:w="2762" w:type="dxa"/>
          </w:tcPr>
          <w:p w:rsidR="00534BEB" w:rsidRDefault="00534BEB">
            <w:pPr>
              <w:pStyle w:val="TableParagraph"/>
              <w:rPr>
                <w:rFonts w:ascii="Times New Roman"/>
                <w:sz w:val="18"/>
              </w:rPr>
            </w:pPr>
          </w:p>
        </w:tc>
        <w:tc>
          <w:tcPr>
            <w:tcW w:w="3331" w:type="dxa"/>
          </w:tcPr>
          <w:p w:rsidR="00534BEB" w:rsidRDefault="007122E1">
            <w:pPr>
              <w:pStyle w:val="TableParagraph"/>
              <w:rPr>
                <w:rFonts w:ascii="Times New Roman"/>
                <w:sz w:val="18"/>
              </w:rPr>
            </w:pPr>
            <w:r>
              <w:rPr>
                <w:rFonts w:ascii="Times New Roman"/>
                <w:sz w:val="18"/>
              </w:rPr>
              <w:t>UMB Camp</w:t>
            </w:r>
            <w:r w:rsidR="00B52787">
              <w:rPr>
                <w:rFonts w:ascii="Times New Roman"/>
                <w:sz w:val="18"/>
              </w:rPr>
              <w:t>us West</w:t>
            </w:r>
            <w:r w:rsidR="00FB5585">
              <w:rPr>
                <w:rFonts w:ascii="Times New Roman"/>
                <w:sz w:val="18"/>
              </w:rPr>
              <w:t xml:space="preserve"> </w:t>
            </w:r>
            <w:r w:rsidR="00B52787">
              <w:rPr>
                <w:rFonts w:ascii="Times New Roman"/>
                <w:sz w:val="18"/>
              </w:rPr>
              <w:t>Side Duct Bank</w:t>
            </w:r>
            <w:r>
              <w:rPr>
                <w:rFonts w:ascii="Times New Roman"/>
                <w:sz w:val="18"/>
              </w:rPr>
              <w:t xml:space="preserve"> Phase </w:t>
            </w:r>
            <w:r w:rsidR="00B52787">
              <w:rPr>
                <w:rFonts w:ascii="Times New Roman"/>
                <w:sz w:val="18"/>
              </w:rPr>
              <w:t>2</w:t>
            </w:r>
          </w:p>
        </w:tc>
        <w:tc>
          <w:tcPr>
            <w:tcW w:w="2880" w:type="dxa"/>
          </w:tcPr>
          <w:p w:rsidR="00534BEB" w:rsidRDefault="007122E1">
            <w:pPr>
              <w:pStyle w:val="TableParagraph"/>
              <w:rPr>
                <w:rFonts w:ascii="Times New Roman"/>
                <w:sz w:val="18"/>
              </w:rPr>
            </w:pPr>
            <w:r>
              <w:rPr>
                <w:rFonts w:ascii="Times New Roman"/>
                <w:sz w:val="18"/>
              </w:rPr>
              <w:t xml:space="preserve">17-317 </w:t>
            </w:r>
            <w:r>
              <w:rPr>
                <w:rFonts w:ascii="Times New Roman"/>
                <w:sz w:val="18"/>
              </w:rPr>
              <w:t>–</w:t>
            </w:r>
            <w:r>
              <w:rPr>
                <w:rFonts w:ascii="Times New Roman"/>
                <w:sz w:val="18"/>
              </w:rPr>
              <w:t xml:space="preserve"> </w:t>
            </w:r>
            <w:r w:rsidR="00B52787">
              <w:rPr>
                <w:rFonts w:ascii="Times New Roman"/>
                <w:sz w:val="18"/>
              </w:rPr>
              <w:t>2 ML</w:t>
            </w:r>
          </w:p>
        </w:tc>
      </w:tr>
    </w:tbl>
    <w:p w:rsidR="00534BEB" w:rsidRDefault="00FB1002">
      <w:pPr>
        <w:spacing w:before="178"/>
        <w:ind w:left="400" w:right="662"/>
        <w:rPr>
          <w:b/>
          <w:sz w:val="16"/>
        </w:rPr>
      </w:pPr>
      <w:r>
        <w:rPr>
          <w:b/>
          <w:sz w:val="16"/>
        </w:rPr>
        <w:t xml:space="preserve">LIST INFORMATION FOR EACH CERTIFIED MBE FIRM YOU AGREE TO USE TO ACHIEVE THE MBE PARTICIPATION GOAL AND SUBGOALS, IF ANY. </w:t>
      </w:r>
      <w:r>
        <w:rPr>
          <w:b/>
          <w:sz w:val="16"/>
          <w:u w:val="single"/>
        </w:rPr>
        <w:t>MBE PRIMES</w:t>
      </w:r>
      <w:r>
        <w:rPr>
          <w:b/>
          <w:sz w:val="16"/>
        </w:rPr>
        <w:t>: PLEASE COMPLETE BOTH SECTIONS A AND B BELOW.</w:t>
      </w:r>
    </w:p>
    <w:p w:rsidR="00534BEB" w:rsidRDefault="00534BEB">
      <w:pPr>
        <w:pStyle w:val="BodyText"/>
        <w:spacing w:before="11"/>
        <w:rPr>
          <w:b/>
          <w:sz w:val="15"/>
        </w:rPr>
      </w:pPr>
    </w:p>
    <w:p w:rsidR="00534BEB" w:rsidRDefault="002C3F77">
      <w:pPr>
        <w:spacing w:after="6"/>
        <w:ind w:left="400"/>
        <w:rPr>
          <w:b/>
        </w:rPr>
      </w:pPr>
      <w:r>
        <w:rPr>
          <w:noProof/>
        </w:rPr>
        <mc:AlternateContent>
          <mc:Choice Requires="wpg">
            <w:drawing>
              <wp:anchor distT="0" distB="0" distL="114300" distR="114300" simplePos="0" relativeHeight="503252408" behindDoc="1" locked="0" layoutInCell="1" allowOverlap="1">
                <wp:simplePos x="0" y="0"/>
                <wp:positionH relativeFrom="page">
                  <wp:posOffset>534670</wp:posOffset>
                </wp:positionH>
                <wp:positionV relativeFrom="paragraph">
                  <wp:posOffset>1231265</wp:posOffset>
                </wp:positionV>
                <wp:extent cx="111760" cy="637540"/>
                <wp:effectExtent l="1270" t="2540" r="1270" b="7620"/>
                <wp:wrapNone/>
                <wp:docPr id="157"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637540"/>
                          <a:chOff x="842" y="1939"/>
                          <a:chExt cx="176" cy="1004"/>
                        </a:xfrm>
                      </wpg:grpSpPr>
                      <wps:wsp>
                        <wps:cNvPr id="158" name="Rectangle 150"/>
                        <wps:cNvSpPr>
                          <a:spLocks noChangeArrowheads="1"/>
                        </wps:cNvSpPr>
                        <wps:spPr bwMode="auto">
                          <a:xfrm>
                            <a:off x="849" y="1946"/>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Rectangle 149"/>
                        <wps:cNvSpPr>
                          <a:spLocks noChangeArrowheads="1"/>
                        </wps:cNvSpPr>
                        <wps:spPr bwMode="auto">
                          <a:xfrm>
                            <a:off x="849" y="2152"/>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148"/>
                        <wps:cNvSpPr>
                          <a:spLocks noChangeArrowheads="1"/>
                        </wps:cNvSpPr>
                        <wps:spPr bwMode="auto">
                          <a:xfrm>
                            <a:off x="849" y="2361"/>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Rectangle 147"/>
                        <wps:cNvSpPr>
                          <a:spLocks noChangeArrowheads="1"/>
                        </wps:cNvSpPr>
                        <wps:spPr bwMode="auto">
                          <a:xfrm>
                            <a:off x="849" y="2567"/>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Rectangle 146"/>
                        <wps:cNvSpPr>
                          <a:spLocks noChangeArrowheads="1"/>
                        </wps:cNvSpPr>
                        <wps:spPr bwMode="auto">
                          <a:xfrm>
                            <a:off x="849" y="2774"/>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E989EA" id="Group 145" o:spid="_x0000_s1026" style="position:absolute;margin-left:42.1pt;margin-top:96.95pt;width:8.8pt;height:50.2pt;z-index:-64072;mso-position-horizontal-relative:page" coordorigin="842,1939" coordsize="176,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">
                <v:rect id="Rectangle 150" o:spid="_x0000_s1027" style="position:absolute;left:849;top:1946;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" filled="f" strokeweight=".72pt"/>
                <v:rect id="Rectangle 149" o:spid="_x0000_s1028" style="position:absolute;left:849;top:2152;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" filled="f" strokeweight=".72pt"/>
                <v:rect id="Rectangle 148" o:spid="_x0000_s1029" style="position:absolute;left:849;top:2361;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" filled="f" strokeweight=".72pt"/>
                <v:rect id="Rectangle 147" o:spid="_x0000_s1030" style="position:absolute;left:849;top:2567;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" filled="f" strokeweight=".72pt"/>
                <v:rect id="Rectangle 146" o:spid="_x0000_s1031" style="position:absolute;left:849;top:2774;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" filled="f" strokeweight=".72pt"/>
                <w10:wrap anchorx="page"/>
              </v:group>
            </w:pict>
          </mc:Fallback>
        </mc:AlternateContent>
      </w:r>
      <w:r w:rsidR="00FB1002">
        <w:rPr>
          <w:b/>
        </w:rPr>
        <w:t>SECTION A: For MBE Prime Contractors ONLY (including MBE Primes in a Joint Venture)</w:t>
      </w: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6"/>
        <w:gridCol w:w="6235"/>
      </w:tblGrid>
      <w:tr w:rsidR="00534BEB">
        <w:trPr>
          <w:trHeight w:val="7219"/>
        </w:trPr>
        <w:tc>
          <w:tcPr>
            <w:tcW w:w="4656" w:type="dxa"/>
          </w:tcPr>
          <w:p w:rsidR="00534BEB" w:rsidRDefault="00534BEB">
            <w:pPr>
              <w:pStyle w:val="TableParagraph"/>
              <w:spacing w:before="9"/>
              <w:rPr>
                <w:b/>
                <w:sz w:val="17"/>
              </w:rPr>
            </w:pPr>
          </w:p>
          <w:p w:rsidR="00534BEB" w:rsidRDefault="00FB1002">
            <w:pPr>
              <w:pStyle w:val="TableParagraph"/>
              <w:spacing w:before="1"/>
              <w:ind w:left="107"/>
              <w:rPr>
                <w:sz w:val="18"/>
              </w:rPr>
            </w:pPr>
            <w:r>
              <w:rPr>
                <w:sz w:val="18"/>
              </w:rPr>
              <w:t>MBE Prime Firm</w:t>
            </w:r>
          </w:p>
          <w:p w:rsidR="00534BEB" w:rsidRDefault="00FB1002">
            <w:pPr>
              <w:pStyle w:val="TableParagraph"/>
              <w:tabs>
                <w:tab w:val="left" w:pos="3390"/>
                <w:tab w:val="left" w:pos="3841"/>
              </w:tabs>
              <w:spacing w:before="1" w:line="477" w:lineRule="auto"/>
              <w:ind w:left="107" w:right="802"/>
              <w:rPr>
                <w:sz w:val="18"/>
              </w:rPr>
            </w:pPr>
            <w:r>
              <w:rPr>
                <w:sz w:val="18"/>
              </w:rPr>
              <w:t>Name:</w:t>
            </w:r>
            <w:r>
              <w:rPr>
                <w:sz w:val="18"/>
                <w:u w:val="single"/>
              </w:rPr>
              <w:tab/>
            </w:r>
            <w:r>
              <w:rPr>
                <w:sz w:val="18"/>
                <w:u w:val="single"/>
              </w:rPr>
              <w:tab/>
            </w:r>
            <w:r>
              <w:rPr>
                <w:sz w:val="18"/>
              </w:rPr>
              <w:t xml:space="preserve"> MBE Certification</w:t>
            </w:r>
            <w:r>
              <w:rPr>
                <w:spacing w:val="-11"/>
                <w:sz w:val="18"/>
              </w:rPr>
              <w:t xml:space="preserve"> </w:t>
            </w:r>
            <w:r>
              <w:rPr>
                <w:sz w:val="18"/>
              </w:rPr>
              <w:t>Number:</w:t>
            </w:r>
            <w:r>
              <w:rPr>
                <w:spacing w:val="-2"/>
                <w:sz w:val="18"/>
              </w:rPr>
              <w:t xml:space="preserve"> </w:t>
            </w:r>
            <w:r>
              <w:rPr>
                <w:sz w:val="18"/>
                <w:u w:val="single"/>
              </w:rPr>
              <w:t xml:space="preserve"> </w:t>
            </w:r>
            <w:r>
              <w:rPr>
                <w:sz w:val="18"/>
                <w:u w:val="single"/>
              </w:rPr>
              <w:tab/>
            </w:r>
          </w:p>
          <w:p w:rsidR="00534BEB" w:rsidRDefault="00FB1002">
            <w:pPr>
              <w:pStyle w:val="TableParagraph"/>
              <w:spacing w:before="5"/>
              <w:ind w:left="107"/>
              <w:rPr>
                <w:sz w:val="18"/>
              </w:rPr>
            </w:pPr>
            <w:r>
              <w:rPr>
                <w:sz w:val="18"/>
              </w:rPr>
              <w:t>(If dually certified, check only one box.)</w:t>
            </w:r>
          </w:p>
          <w:p w:rsidR="00534BEB" w:rsidRDefault="00534BEB">
            <w:pPr>
              <w:pStyle w:val="TableParagraph"/>
              <w:spacing w:before="10"/>
              <w:rPr>
                <w:b/>
                <w:sz w:val="17"/>
              </w:rPr>
            </w:pPr>
          </w:p>
          <w:p w:rsidR="00534BEB" w:rsidRDefault="00FB1002">
            <w:pPr>
              <w:pStyle w:val="TableParagraph"/>
              <w:ind w:left="359" w:right="2097" w:firstLine="4"/>
              <w:rPr>
                <w:sz w:val="18"/>
              </w:rPr>
            </w:pPr>
            <w:r>
              <w:rPr>
                <w:sz w:val="18"/>
              </w:rPr>
              <w:t>African American-Owned Hispanic American- Owned Asian American-Owned Women-Owned</w:t>
            </w:r>
          </w:p>
          <w:p w:rsidR="00534BEB" w:rsidRDefault="00FB1002">
            <w:pPr>
              <w:pStyle w:val="TableParagraph"/>
              <w:ind w:left="364"/>
              <w:rPr>
                <w:sz w:val="18"/>
              </w:rPr>
            </w:pPr>
            <w:r>
              <w:rPr>
                <w:sz w:val="18"/>
              </w:rPr>
              <w:t>Other MBE Classification</w:t>
            </w:r>
          </w:p>
          <w:p w:rsidR="00534BEB" w:rsidRDefault="00534BEB">
            <w:pPr>
              <w:pStyle w:val="TableParagraph"/>
              <w:spacing w:before="10"/>
              <w:rPr>
                <w:b/>
                <w:sz w:val="17"/>
              </w:rPr>
            </w:pPr>
          </w:p>
          <w:p w:rsidR="00534BEB" w:rsidRDefault="00FB1002">
            <w:pPr>
              <w:pStyle w:val="TableParagraph"/>
              <w:tabs>
                <w:tab w:val="left" w:pos="4305"/>
              </w:tabs>
              <w:ind w:left="107"/>
              <w:rPr>
                <w:sz w:val="18"/>
              </w:rPr>
            </w:pPr>
            <w:r>
              <w:rPr>
                <w:sz w:val="18"/>
              </w:rPr>
              <w:t>NAICS</w:t>
            </w:r>
            <w:r>
              <w:rPr>
                <w:spacing w:val="-3"/>
                <w:sz w:val="18"/>
              </w:rPr>
              <w:t xml:space="preserve"> </w:t>
            </w:r>
            <w:r>
              <w:rPr>
                <w:sz w:val="18"/>
              </w:rPr>
              <w:t>code:</w:t>
            </w:r>
            <w:r>
              <w:rPr>
                <w:spacing w:val="-2"/>
                <w:sz w:val="18"/>
              </w:rPr>
              <w:t xml:space="preserve"> </w:t>
            </w:r>
            <w:r>
              <w:rPr>
                <w:sz w:val="18"/>
                <w:u w:val="single"/>
              </w:rPr>
              <w:t xml:space="preserve"> </w:t>
            </w:r>
            <w:r>
              <w:rPr>
                <w:sz w:val="18"/>
                <w:u w:val="single"/>
              </w:rPr>
              <w:tab/>
            </w:r>
          </w:p>
        </w:tc>
        <w:tc>
          <w:tcPr>
            <w:tcW w:w="6235" w:type="dxa"/>
            <w:tcBorders>
              <w:bottom w:val="double" w:sz="2" w:space="0" w:color="000000"/>
            </w:tcBorders>
          </w:tcPr>
          <w:p w:rsidR="00534BEB" w:rsidRDefault="00FB1002">
            <w:pPr>
              <w:pStyle w:val="TableParagraph"/>
              <w:tabs>
                <w:tab w:val="left" w:pos="1941"/>
              </w:tabs>
              <w:spacing w:line="237" w:lineRule="auto"/>
              <w:ind w:left="107" w:right="209"/>
              <w:rPr>
                <w:b/>
                <w:sz w:val="18"/>
              </w:rPr>
            </w:pPr>
            <w:r>
              <w:rPr>
                <w:sz w:val="18"/>
              </w:rPr>
              <w:t xml:space="preserve">Percentage of total Contract Value to be performed with own forces and counted towards the MBE </w:t>
            </w:r>
            <w:r>
              <w:rPr>
                <w:b/>
                <w:sz w:val="18"/>
              </w:rPr>
              <w:t xml:space="preserve">overall participation goal </w:t>
            </w:r>
            <w:r>
              <w:rPr>
                <w:sz w:val="18"/>
              </w:rPr>
              <w:t>(up to 50% of the overall</w:t>
            </w:r>
            <w:r>
              <w:rPr>
                <w:spacing w:val="-2"/>
                <w:sz w:val="18"/>
              </w:rPr>
              <w:t xml:space="preserve"> </w:t>
            </w:r>
            <w:r>
              <w:rPr>
                <w:sz w:val="18"/>
              </w:rPr>
              <w:t>goal):</w:t>
            </w:r>
            <w:r>
              <w:rPr>
                <w:sz w:val="18"/>
                <w:u w:val="single"/>
              </w:rPr>
              <w:t xml:space="preserve"> </w:t>
            </w:r>
            <w:r>
              <w:rPr>
                <w:sz w:val="18"/>
                <w:u w:val="single"/>
              </w:rPr>
              <w:tab/>
            </w:r>
            <w:r>
              <w:rPr>
                <w:sz w:val="18"/>
              </w:rPr>
              <w:t xml:space="preserve">% </w:t>
            </w:r>
            <w:r>
              <w:rPr>
                <w:b/>
                <w:sz w:val="18"/>
              </w:rPr>
              <w:t>Please refer to Item #8 in Part 1- Instructions of this document for new MBE participation guidelines regarding materials and</w:t>
            </w:r>
            <w:r>
              <w:rPr>
                <w:b/>
                <w:spacing w:val="-2"/>
                <w:sz w:val="18"/>
              </w:rPr>
              <w:t xml:space="preserve"> </w:t>
            </w:r>
            <w:r>
              <w:rPr>
                <w:b/>
                <w:sz w:val="18"/>
              </w:rPr>
              <w:t>supplies.</w:t>
            </w:r>
          </w:p>
          <w:p w:rsidR="00534BEB" w:rsidRDefault="00534BEB">
            <w:pPr>
              <w:pStyle w:val="TableParagraph"/>
              <w:spacing w:before="10"/>
              <w:rPr>
                <w:b/>
                <w:sz w:val="18"/>
              </w:rPr>
            </w:pPr>
          </w:p>
          <w:p w:rsidR="00534BEB" w:rsidRDefault="00FB1002">
            <w:pPr>
              <w:pStyle w:val="TableParagraph"/>
              <w:tabs>
                <w:tab w:val="left" w:pos="3873"/>
              </w:tabs>
              <w:ind w:left="107" w:right="398"/>
              <w:rPr>
                <w:sz w:val="18"/>
              </w:rPr>
            </w:pPr>
            <w:r>
              <w:rPr>
                <w:sz w:val="18"/>
              </w:rPr>
              <w:t xml:space="preserve">Percentage of total Contract Value to be performed with own forces and counted towards the </w:t>
            </w:r>
            <w:proofErr w:type="spellStart"/>
            <w:r>
              <w:rPr>
                <w:b/>
                <w:sz w:val="18"/>
              </w:rPr>
              <w:t>subgoal</w:t>
            </w:r>
            <w:proofErr w:type="spellEnd"/>
            <w:r>
              <w:rPr>
                <w:sz w:val="18"/>
              </w:rPr>
              <w:t>, if any, for my MBE classification (up to 100% of not more than</w:t>
            </w:r>
            <w:r>
              <w:rPr>
                <w:spacing w:val="-11"/>
                <w:sz w:val="18"/>
              </w:rPr>
              <w:t xml:space="preserve"> </w:t>
            </w:r>
            <w:r>
              <w:rPr>
                <w:sz w:val="18"/>
              </w:rPr>
              <w:t>one</w:t>
            </w:r>
            <w:r>
              <w:rPr>
                <w:spacing w:val="-4"/>
                <w:sz w:val="18"/>
              </w:rPr>
              <w:t xml:space="preserve"> </w:t>
            </w:r>
            <w:proofErr w:type="spellStart"/>
            <w:r>
              <w:rPr>
                <w:sz w:val="18"/>
              </w:rPr>
              <w:t>subgoal</w:t>
            </w:r>
            <w:proofErr w:type="spellEnd"/>
            <w:r>
              <w:rPr>
                <w:sz w:val="18"/>
              </w:rPr>
              <w:t>):</w:t>
            </w:r>
            <w:r>
              <w:rPr>
                <w:sz w:val="18"/>
                <w:u w:val="single"/>
              </w:rPr>
              <w:t xml:space="preserve"> </w:t>
            </w:r>
            <w:r>
              <w:rPr>
                <w:sz w:val="18"/>
                <w:u w:val="single"/>
              </w:rPr>
              <w:tab/>
            </w:r>
            <w:r>
              <w:rPr>
                <w:sz w:val="18"/>
              </w:rPr>
              <w:t>%</w:t>
            </w:r>
          </w:p>
          <w:p w:rsidR="00534BEB" w:rsidRDefault="00534BEB">
            <w:pPr>
              <w:pStyle w:val="TableParagraph"/>
              <w:rPr>
                <w:b/>
                <w:sz w:val="18"/>
              </w:rPr>
            </w:pPr>
          </w:p>
          <w:p w:rsidR="00534BEB" w:rsidRDefault="00FB1002">
            <w:pPr>
              <w:pStyle w:val="TableParagraph"/>
              <w:ind w:left="364" w:right="1478"/>
              <w:rPr>
                <w:sz w:val="18"/>
              </w:rPr>
            </w:pPr>
            <w:r>
              <w:rPr>
                <w:sz w:val="18"/>
              </w:rPr>
              <w:t>Supplier, wholesaler and/or regular dealer (count 60%) Manufacturer (count 100%)</w:t>
            </w:r>
          </w:p>
          <w:p w:rsidR="00534BEB" w:rsidRDefault="00FB1002">
            <w:pPr>
              <w:pStyle w:val="TableParagraph"/>
              <w:ind w:left="364" w:right="1698"/>
              <w:rPr>
                <w:sz w:val="18"/>
              </w:rPr>
            </w:pPr>
            <w:r>
              <w:rPr>
                <w:sz w:val="18"/>
              </w:rPr>
              <w:t>Broker (count reasonable fee/commission only) Furnish and Install and other Services (count 100%)</w:t>
            </w:r>
          </w:p>
          <w:p w:rsidR="00534BEB" w:rsidRDefault="00534BEB">
            <w:pPr>
              <w:pStyle w:val="TableParagraph"/>
              <w:spacing w:before="6"/>
              <w:rPr>
                <w:b/>
                <w:sz w:val="17"/>
              </w:rPr>
            </w:pPr>
          </w:p>
          <w:p w:rsidR="00534BEB" w:rsidRDefault="00FB1002">
            <w:pPr>
              <w:pStyle w:val="TableParagraph"/>
              <w:spacing w:before="1"/>
              <w:ind w:left="107" w:right="267"/>
              <w:rPr>
                <w:b/>
                <w:sz w:val="18"/>
              </w:rPr>
            </w:pPr>
            <w:r>
              <w:rPr>
                <w:b/>
                <w:sz w:val="18"/>
              </w:rPr>
              <w:t xml:space="preserve">Complete the applicable prompt (select only one) from prompts A-C below that applies to the type of work your firm is self-performing to calculate amount to be counted towards achieving the MBE Participation Goal and </w:t>
            </w:r>
            <w:proofErr w:type="spellStart"/>
            <w:r>
              <w:rPr>
                <w:b/>
                <w:sz w:val="18"/>
              </w:rPr>
              <w:t>Subgoal</w:t>
            </w:r>
            <w:proofErr w:type="spellEnd"/>
            <w:r>
              <w:rPr>
                <w:b/>
                <w:sz w:val="18"/>
              </w:rPr>
              <w:t>, if any.</w:t>
            </w:r>
          </w:p>
          <w:p w:rsidR="00534BEB" w:rsidRDefault="00534BEB">
            <w:pPr>
              <w:pStyle w:val="TableParagraph"/>
              <w:spacing w:before="11"/>
              <w:rPr>
                <w:b/>
                <w:sz w:val="17"/>
              </w:rPr>
            </w:pPr>
          </w:p>
          <w:p w:rsidR="00534BEB" w:rsidRDefault="00FB1002">
            <w:pPr>
              <w:pStyle w:val="TableParagraph"/>
              <w:numPr>
                <w:ilvl w:val="0"/>
                <w:numId w:val="52"/>
              </w:numPr>
              <w:tabs>
                <w:tab w:val="left" w:pos="336"/>
                <w:tab w:val="left" w:pos="1667"/>
              </w:tabs>
              <w:ind w:right="209" w:firstLine="0"/>
              <w:rPr>
                <w:b/>
                <w:sz w:val="18"/>
              </w:rPr>
            </w:pPr>
            <w:r>
              <w:rPr>
                <w:b/>
                <w:sz w:val="18"/>
              </w:rPr>
              <w:t xml:space="preserve">Percentage amount of subcontract where the MBE Prime firm is being used for manufacturer, furnish and install, and/or services </w:t>
            </w:r>
            <w:r>
              <w:rPr>
                <w:sz w:val="18"/>
              </w:rPr>
              <w:t>(excluding products / services from suppliers, wholesalers, regular dealers and</w:t>
            </w:r>
            <w:r>
              <w:rPr>
                <w:spacing w:val="-1"/>
                <w:sz w:val="18"/>
              </w:rPr>
              <w:t xml:space="preserve"> </w:t>
            </w:r>
            <w:r>
              <w:rPr>
                <w:sz w:val="18"/>
              </w:rPr>
              <w:t>brokers)</w:t>
            </w:r>
            <w:r>
              <w:rPr>
                <w:sz w:val="18"/>
                <w:u w:val="single"/>
              </w:rPr>
              <w:t xml:space="preserve"> </w:t>
            </w:r>
            <w:r>
              <w:rPr>
                <w:sz w:val="18"/>
                <w:u w:val="single"/>
              </w:rPr>
              <w:tab/>
            </w:r>
            <w:r>
              <w:rPr>
                <w:b/>
                <w:sz w:val="18"/>
              </w:rPr>
              <w:t>%</w:t>
            </w:r>
          </w:p>
          <w:p w:rsidR="00534BEB" w:rsidRDefault="00534BEB">
            <w:pPr>
              <w:pStyle w:val="TableParagraph"/>
              <w:spacing w:before="11"/>
              <w:rPr>
                <w:b/>
                <w:sz w:val="17"/>
              </w:rPr>
            </w:pPr>
          </w:p>
          <w:p w:rsidR="00534BEB" w:rsidRDefault="00FB1002">
            <w:pPr>
              <w:pStyle w:val="TableParagraph"/>
              <w:numPr>
                <w:ilvl w:val="0"/>
                <w:numId w:val="52"/>
              </w:numPr>
              <w:tabs>
                <w:tab w:val="left" w:pos="339"/>
                <w:tab w:val="left" w:pos="5330"/>
              </w:tabs>
              <w:ind w:right="233" w:firstLine="0"/>
              <w:jc w:val="both"/>
              <w:rPr>
                <w:b/>
                <w:sz w:val="18"/>
              </w:rPr>
            </w:pPr>
            <w:r>
              <w:rPr>
                <w:b/>
                <w:sz w:val="18"/>
              </w:rPr>
              <w:t xml:space="preserve">Percentage amount for items of work where the MBE Prime firm is being used as supplier, wholesaler, and/or regular dealer </w:t>
            </w:r>
            <w:r>
              <w:rPr>
                <w:sz w:val="18"/>
              </w:rPr>
              <w:t xml:space="preserve">(60% Rule). Total percentage of Supplies/Products </w:t>
            </w:r>
            <w:r>
              <w:rPr>
                <w:sz w:val="18"/>
                <w:u w:val="single"/>
              </w:rPr>
              <w:t xml:space="preserve">         </w:t>
            </w:r>
            <w:r>
              <w:rPr>
                <w:sz w:val="18"/>
              </w:rPr>
              <w:t xml:space="preserve"> _% x</w:t>
            </w:r>
            <w:r>
              <w:rPr>
                <w:spacing w:val="-22"/>
                <w:sz w:val="18"/>
              </w:rPr>
              <w:t xml:space="preserve"> </w:t>
            </w:r>
            <w:r>
              <w:rPr>
                <w:sz w:val="18"/>
              </w:rPr>
              <w:t>60% =</w:t>
            </w:r>
            <w:r>
              <w:rPr>
                <w:sz w:val="18"/>
                <w:u w:val="single"/>
              </w:rPr>
              <w:t xml:space="preserve"> </w:t>
            </w:r>
            <w:r>
              <w:rPr>
                <w:sz w:val="18"/>
                <w:u w:val="single"/>
              </w:rPr>
              <w:tab/>
            </w:r>
            <w:r>
              <w:rPr>
                <w:b/>
                <w:sz w:val="18"/>
              </w:rPr>
              <w:t>%</w:t>
            </w:r>
          </w:p>
          <w:p w:rsidR="00534BEB" w:rsidRDefault="00534BEB">
            <w:pPr>
              <w:pStyle w:val="TableParagraph"/>
              <w:rPr>
                <w:b/>
                <w:sz w:val="18"/>
              </w:rPr>
            </w:pPr>
          </w:p>
          <w:p w:rsidR="00534BEB" w:rsidRDefault="00FB1002">
            <w:pPr>
              <w:pStyle w:val="TableParagraph"/>
              <w:numPr>
                <w:ilvl w:val="0"/>
                <w:numId w:val="52"/>
              </w:numPr>
              <w:tabs>
                <w:tab w:val="left" w:pos="339"/>
                <w:tab w:val="left" w:pos="4804"/>
              </w:tabs>
              <w:ind w:right="201" w:firstLine="0"/>
              <w:rPr>
                <w:b/>
                <w:sz w:val="18"/>
              </w:rPr>
            </w:pPr>
            <w:r>
              <w:rPr>
                <w:b/>
                <w:sz w:val="18"/>
              </w:rPr>
              <w:t xml:space="preserve">Percentage amount of fee where the MBE Prime firm is being used as broker </w:t>
            </w:r>
            <w:r>
              <w:rPr>
                <w:sz w:val="18"/>
              </w:rPr>
              <w:t>(count reasonable</w:t>
            </w:r>
            <w:r>
              <w:rPr>
                <w:spacing w:val="-5"/>
                <w:sz w:val="18"/>
              </w:rPr>
              <w:t xml:space="preserve"> </w:t>
            </w:r>
            <w:r>
              <w:rPr>
                <w:sz w:val="18"/>
              </w:rPr>
              <w:t>fee/commission</w:t>
            </w:r>
            <w:r>
              <w:rPr>
                <w:spacing w:val="-1"/>
                <w:sz w:val="18"/>
              </w:rPr>
              <w:t xml:space="preserve"> </w:t>
            </w:r>
            <w:r>
              <w:rPr>
                <w:sz w:val="18"/>
              </w:rPr>
              <w:t>only)</w:t>
            </w:r>
            <w:r>
              <w:rPr>
                <w:sz w:val="18"/>
                <w:u w:val="single"/>
              </w:rPr>
              <w:tab/>
            </w:r>
            <w:r>
              <w:rPr>
                <w:b/>
                <w:sz w:val="18"/>
              </w:rPr>
              <w:t>%</w:t>
            </w:r>
          </w:p>
          <w:p w:rsidR="00534BEB" w:rsidRDefault="00534BEB">
            <w:pPr>
              <w:pStyle w:val="TableParagraph"/>
              <w:spacing w:before="5"/>
              <w:rPr>
                <w:b/>
                <w:sz w:val="18"/>
              </w:rPr>
            </w:pPr>
          </w:p>
          <w:p w:rsidR="00534BEB" w:rsidRDefault="00FB1002">
            <w:pPr>
              <w:pStyle w:val="TableParagraph"/>
              <w:spacing w:before="1"/>
              <w:ind w:left="107"/>
              <w:rPr>
                <w:sz w:val="18"/>
              </w:rPr>
            </w:pPr>
            <w:r>
              <w:rPr>
                <w:sz w:val="18"/>
              </w:rPr>
              <w:t>Description of the Work to be performed with MBE prime’s own forces:</w:t>
            </w:r>
          </w:p>
        </w:tc>
      </w:tr>
    </w:tbl>
    <w:p w:rsidR="00534BEB" w:rsidRDefault="00534BEB">
      <w:pPr>
        <w:rPr>
          <w:sz w:val="18"/>
        </w:rPr>
        <w:sectPr w:rsidR="00534BEB">
          <w:pgSz w:w="12240" w:h="15840"/>
          <w:pgMar w:top="980" w:right="100" w:bottom="1680" w:left="320" w:header="435" w:footer="1499" w:gutter="0"/>
          <w:cols w:space="720"/>
        </w:sectPr>
      </w:pPr>
    </w:p>
    <w:p w:rsidR="00534BEB" w:rsidRDefault="002C3F77">
      <w:pPr>
        <w:pStyle w:val="BodyText"/>
        <w:spacing w:before="9"/>
        <w:rPr>
          <w:b/>
          <w:sz w:val="15"/>
        </w:rPr>
      </w:pPr>
      <w:r>
        <w:rPr>
          <w:noProof/>
        </w:rPr>
        <w:lastRenderedPageBreak/>
        <mc:AlternateContent>
          <mc:Choice Requires="wps">
            <w:drawing>
              <wp:anchor distT="0" distB="0" distL="114300" distR="114300" simplePos="0" relativeHeight="503252528" behindDoc="1" locked="0" layoutInCell="1" allowOverlap="1">
                <wp:simplePos x="0" y="0"/>
                <wp:positionH relativeFrom="page">
                  <wp:posOffset>3482340</wp:posOffset>
                </wp:positionH>
                <wp:positionV relativeFrom="page">
                  <wp:posOffset>4661535</wp:posOffset>
                </wp:positionV>
                <wp:extent cx="3623945" cy="0"/>
                <wp:effectExtent l="5715" t="13335" r="8890" b="5715"/>
                <wp:wrapNone/>
                <wp:docPr id="156"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3945"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A28A2" id="Line 144" o:spid="_x0000_s1026" style="position:absolute;z-index:-6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4.2pt,367.05pt" to="559.55pt,3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AI0F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" strokeweight=".20003mm">
                <w10:wrap anchorx="page" anchory="page"/>
              </v:line>
            </w:pict>
          </mc:Fallback>
        </mc:AlternateContent>
      </w:r>
      <w:r>
        <w:rPr>
          <w:noProof/>
        </w:rPr>
        <mc:AlternateContent>
          <mc:Choice Requires="wpg">
            <w:drawing>
              <wp:anchor distT="0" distB="0" distL="114300" distR="114300" simplePos="0" relativeHeight="503252552" behindDoc="1" locked="0" layoutInCell="1" allowOverlap="1">
                <wp:simplePos x="0" y="0"/>
                <wp:positionH relativeFrom="page">
                  <wp:posOffset>534670</wp:posOffset>
                </wp:positionH>
                <wp:positionV relativeFrom="page">
                  <wp:posOffset>5601970</wp:posOffset>
                </wp:positionV>
                <wp:extent cx="111760" cy="637540"/>
                <wp:effectExtent l="1270" t="1270" r="1270" b="8890"/>
                <wp:wrapNone/>
                <wp:docPr id="150"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637540"/>
                          <a:chOff x="842" y="8822"/>
                          <a:chExt cx="176" cy="1004"/>
                        </a:xfrm>
                      </wpg:grpSpPr>
                      <wps:wsp>
                        <wps:cNvPr id="151" name="Rectangle 143"/>
                        <wps:cNvSpPr>
                          <a:spLocks noChangeArrowheads="1"/>
                        </wps:cNvSpPr>
                        <wps:spPr bwMode="auto">
                          <a:xfrm>
                            <a:off x="849" y="8829"/>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142"/>
                        <wps:cNvSpPr>
                          <a:spLocks noChangeArrowheads="1"/>
                        </wps:cNvSpPr>
                        <wps:spPr bwMode="auto">
                          <a:xfrm>
                            <a:off x="849" y="9036"/>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Rectangle 141"/>
                        <wps:cNvSpPr>
                          <a:spLocks noChangeArrowheads="1"/>
                        </wps:cNvSpPr>
                        <wps:spPr bwMode="auto">
                          <a:xfrm>
                            <a:off x="849" y="9244"/>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140"/>
                        <wps:cNvSpPr>
                          <a:spLocks noChangeArrowheads="1"/>
                        </wps:cNvSpPr>
                        <wps:spPr bwMode="auto">
                          <a:xfrm>
                            <a:off x="849" y="9451"/>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Rectangle 139"/>
                        <wps:cNvSpPr>
                          <a:spLocks noChangeArrowheads="1"/>
                        </wps:cNvSpPr>
                        <wps:spPr bwMode="auto">
                          <a:xfrm>
                            <a:off x="849" y="9657"/>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0FD9D6" id="Group 138" o:spid="_x0000_s1026" style="position:absolute;margin-left:42.1pt;margin-top:441.1pt;width:8.8pt;height:50.2pt;z-index:-63928;mso-position-horizontal-relative:page;mso-position-vertical-relative:page" coordorigin="842,8822" coordsize="176,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">
                <v:rect id="Rectangle 143" o:spid="_x0000_s1027" style="position:absolute;left:849;top:8829;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" filled="f" strokeweight=".72pt"/>
                <v:rect id="Rectangle 142" o:spid="_x0000_s1028" style="position:absolute;left:849;top:9036;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" filled="f" strokeweight=".72pt"/>
                <v:rect id="Rectangle 141" o:spid="_x0000_s1029" style="position:absolute;left:849;top:9244;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" filled="f" strokeweight=".72pt"/>
                <v:rect id="Rectangle 140" o:spid="_x0000_s1030" style="position:absolute;left:849;top:9451;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" filled="f" strokeweight=".72pt"/>
                <v:rect id="Rectangle 139" o:spid="_x0000_s1031" style="position:absolute;left:849;top:9657;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" filled="f" strokeweight=".72pt"/>
                <w10:wrap anchorx="page" anchory="page"/>
              </v:group>
            </w:pict>
          </mc:Fallback>
        </mc:AlternateContent>
      </w:r>
      <w:r>
        <w:rPr>
          <w:noProof/>
        </w:rPr>
        <mc:AlternateContent>
          <mc:Choice Requires="wpg">
            <w:drawing>
              <wp:anchor distT="0" distB="0" distL="114300" distR="114300" simplePos="0" relativeHeight="503252576" behindDoc="1" locked="0" layoutInCell="1" allowOverlap="1">
                <wp:simplePos x="0" y="0"/>
                <wp:positionH relativeFrom="page">
                  <wp:posOffset>3491230</wp:posOffset>
                </wp:positionH>
                <wp:positionV relativeFrom="page">
                  <wp:posOffset>5207635</wp:posOffset>
                </wp:positionV>
                <wp:extent cx="111760" cy="506095"/>
                <wp:effectExtent l="5080" t="6985" r="6985" b="1270"/>
                <wp:wrapNone/>
                <wp:docPr id="145"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506095"/>
                          <a:chOff x="5498" y="8201"/>
                          <a:chExt cx="176" cy="797"/>
                        </a:xfrm>
                      </wpg:grpSpPr>
                      <wps:wsp>
                        <wps:cNvPr id="146" name="Rectangle 137"/>
                        <wps:cNvSpPr>
                          <a:spLocks noChangeArrowheads="1"/>
                        </wps:cNvSpPr>
                        <wps:spPr bwMode="auto">
                          <a:xfrm>
                            <a:off x="5505" y="8208"/>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136"/>
                        <wps:cNvSpPr>
                          <a:spLocks noChangeArrowheads="1"/>
                        </wps:cNvSpPr>
                        <wps:spPr bwMode="auto">
                          <a:xfrm>
                            <a:off x="5505" y="8416"/>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135"/>
                        <wps:cNvSpPr>
                          <a:spLocks noChangeArrowheads="1"/>
                        </wps:cNvSpPr>
                        <wps:spPr bwMode="auto">
                          <a:xfrm>
                            <a:off x="5505" y="8623"/>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Rectangle 134"/>
                        <wps:cNvSpPr>
                          <a:spLocks noChangeArrowheads="1"/>
                        </wps:cNvSpPr>
                        <wps:spPr bwMode="auto">
                          <a:xfrm>
                            <a:off x="5505" y="8829"/>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3D7C2" id="Group 133" o:spid="_x0000_s1026" style="position:absolute;margin-left:274.9pt;margin-top:410.05pt;width:8.8pt;height:39.85pt;z-index:-63904;mso-position-horizontal-relative:page;mso-position-vertical-relative:page" coordorigin="5498,8201" coordsize="17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">
                <v:rect id="Rectangle 137" o:spid="_x0000_s1027" style="position:absolute;left:5505;top:8208;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" filled="f" strokeweight=".72pt"/>
                <v:rect id="Rectangle 136" o:spid="_x0000_s1028" style="position:absolute;left:5505;top:8416;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" filled="f" strokeweight=".72pt"/>
                <v:rect id="Rectangle 135" o:spid="_x0000_s1029" style="position:absolute;left:5505;top:8623;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" filled="f" strokeweight=".72pt"/>
                <v:rect id="Rectangle 134" o:spid="_x0000_s1030" style="position:absolute;left:5505;top:8829;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" filled="f" strokeweight=".72pt"/>
                <w10:wrap anchorx="page" anchory="page"/>
              </v:group>
            </w:pict>
          </mc:Fallback>
        </mc:AlternateContent>
      </w:r>
      <w:r>
        <w:rPr>
          <w:noProof/>
        </w:rPr>
        <mc:AlternateContent>
          <mc:Choice Requires="wps">
            <w:drawing>
              <wp:anchor distT="0" distB="0" distL="114300" distR="114300" simplePos="0" relativeHeight="503252600" behindDoc="1" locked="0" layoutInCell="1" allowOverlap="1">
                <wp:simplePos x="0" y="0"/>
                <wp:positionH relativeFrom="page">
                  <wp:posOffset>3482975</wp:posOffset>
                </wp:positionH>
                <wp:positionV relativeFrom="page">
                  <wp:posOffset>8348345</wp:posOffset>
                </wp:positionV>
                <wp:extent cx="3623310" cy="0"/>
                <wp:effectExtent l="6350" t="13970" r="8890" b="5080"/>
                <wp:wrapNone/>
                <wp:docPr id="14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3310"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9FBEA" id="Line 132" o:spid="_x0000_s1026" style="position:absolute;z-index:-63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4.25pt,657.35pt" to="559.55pt,6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MXFAIAACw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" strokeweight=".20003mm">
                <w10:wrap anchorx="page" anchory="page"/>
              </v:line>
            </w:pict>
          </mc:Fallback>
        </mc:AlternateContent>
      </w:r>
    </w:p>
    <w:p w:rsidR="00534BEB" w:rsidRDefault="002C3F77">
      <w:pPr>
        <w:spacing w:before="94"/>
        <w:ind w:left="400"/>
        <w:rPr>
          <w:b/>
        </w:rPr>
      </w:pPr>
      <w:r>
        <w:rPr>
          <w:noProof/>
        </w:rPr>
        <mc:AlternateContent>
          <mc:Choice Requires="wpg">
            <w:drawing>
              <wp:anchor distT="0" distB="0" distL="114300" distR="114300" simplePos="0" relativeHeight="503252480" behindDoc="1" locked="0" layoutInCell="1" allowOverlap="1">
                <wp:simplePos x="0" y="0"/>
                <wp:positionH relativeFrom="page">
                  <wp:posOffset>534670</wp:posOffset>
                </wp:positionH>
                <wp:positionV relativeFrom="paragraph">
                  <wp:posOffset>1176655</wp:posOffset>
                </wp:positionV>
                <wp:extent cx="111760" cy="637540"/>
                <wp:effectExtent l="1270" t="8890" r="1270" b="1270"/>
                <wp:wrapNone/>
                <wp:docPr id="138"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637540"/>
                          <a:chOff x="842" y="1853"/>
                          <a:chExt cx="176" cy="1004"/>
                        </a:xfrm>
                      </wpg:grpSpPr>
                      <wps:wsp>
                        <wps:cNvPr id="139" name="Rectangle 131"/>
                        <wps:cNvSpPr>
                          <a:spLocks noChangeArrowheads="1"/>
                        </wps:cNvSpPr>
                        <wps:spPr bwMode="auto">
                          <a:xfrm>
                            <a:off x="849" y="1860"/>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Rectangle 130"/>
                        <wps:cNvSpPr>
                          <a:spLocks noChangeArrowheads="1"/>
                        </wps:cNvSpPr>
                        <wps:spPr bwMode="auto">
                          <a:xfrm>
                            <a:off x="849" y="2066"/>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Rectangle 129"/>
                        <wps:cNvSpPr>
                          <a:spLocks noChangeArrowheads="1"/>
                        </wps:cNvSpPr>
                        <wps:spPr bwMode="auto">
                          <a:xfrm>
                            <a:off x="849" y="2275"/>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128"/>
                        <wps:cNvSpPr>
                          <a:spLocks noChangeArrowheads="1"/>
                        </wps:cNvSpPr>
                        <wps:spPr bwMode="auto">
                          <a:xfrm>
                            <a:off x="849" y="2481"/>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Rectangle 127"/>
                        <wps:cNvSpPr>
                          <a:spLocks noChangeArrowheads="1"/>
                        </wps:cNvSpPr>
                        <wps:spPr bwMode="auto">
                          <a:xfrm>
                            <a:off x="849" y="2688"/>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FF4AE" id="Group 126" o:spid="_x0000_s1026" style="position:absolute;margin-left:42.1pt;margin-top:92.65pt;width:8.8pt;height:50.2pt;z-index:-64000;mso-position-horizontal-relative:page" coordorigin="842,1853" coordsize="176,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">
                <v:rect id="Rectangle 131" o:spid="_x0000_s1027" style="position:absolute;left:849;top:1860;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" filled="f" strokeweight=".72pt"/>
                <v:rect id="Rectangle 130" o:spid="_x0000_s1028" style="position:absolute;left:849;top:2066;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" filled="f" strokeweight=".72pt"/>
                <v:rect id="Rectangle 129" o:spid="_x0000_s1029" style="position:absolute;left:849;top:2275;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" filled="f" strokeweight=".72pt"/>
                <v:rect id="Rectangle 128" o:spid="_x0000_s1030" style="position:absolute;left:849;top:2481;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" filled="f" strokeweight=".72pt"/>
                <v:rect id="Rectangle 127" o:spid="_x0000_s1031" style="position:absolute;left:849;top:2688;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" filled="f" strokeweight=".72pt"/>
                <w10:wrap anchorx="page"/>
              </v:group>
            </w:pict>
          </mc:Fallback>
        </mc:AlternateContent>
      </w:r>
      <w:r>
        <w:rPr>
          <w:noProof/>
        </w:rPr>
        <mc:AlternateContent>
          <mc:Choice Requires="wpg">
            <w:drawing>
              <wp:anchor distT="0" distB="0" distL="114300" distR="114300" simplePos="0" relativeHeight="503252504" behindDoc="1" locked="0" layoutInCell="1" allowOverlap="1">
                <wp:simplePos x="0" y="0"/>
                <wp:positionH relativeFrom="page">
                  <wp:posOffset>3491230</wp:posOffset>
                </wp:positionH>
                <wp:positionV relativeFrom="paragraph">
                  <wp:posOffset>782320</wp:posOffset>
                </wp:positionV>
                <wp:extent cx="111760" cy="506095"/>
                <wp:effectExtent l="5080" t="5080" r="6985" b="3175"/>
                <wp:wrapNone/>
                <wp:docPr id="133"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506095"/>
                          <a:chOff x="5498" y="1232"/>
                          <a:chExt cx="176" cy="797"/>
                        </a:xfrm>
                      </wpg:grpSpPr>
                      <wps:wsp>
                        <wps:cNvPr id="134" name="Rectangle 125"/>
                        <wps:cNvSpPr>
                          <a:spLocks noChangeArrowheads="1"/>
                        </wps:cNvSpPr>
                        <wps:spPr bwMode="auto">
                          <a:xfrm>
                            <a:off x="5505" y="1238"/>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124"/>
                        <wps:cNvSpPr>
                          <a:spLocks noChangeArrowheads="1"/>
                        </wps:cNvSpPr>
                        <wps:spPr bwMode="auto">
                          <a:xfrm>
                            <a:off x="5505" y="1447"/>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123"/>
                        <wps:cNvSpPr>
                          <a:spLocks noChangeArrowheads="1"/>
                        </wps:cNvSpPr>
                        <wps:spPr bwMode="auto">
                          <a:xfrm>
                            <a:off x="5505" y="1653"/>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122"/>
                        <wps:cNvSpPr>
                          <a:spLocks noChangeArrowheads="1"/>
                        </wps:cNvSpPr>
                        <wps:spPr bwMode="auto">
                          <a:xfrm>
                            <a:off x="5505" y="1860"/>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F294D" id="Group 121" o:spid="_x0000_s1026" style="position:absolute;margin-left:274.9pt;margin-top:61.6pt;width:8.8pt;height:39.85pt;z-index:-63976;mso-position-horizontal-relative:page" coordorigin="5498,1232" coordsize="17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">
                <v:rect id="Rectangle 125" o:spid="_x0000_s1027" style="position:absolute;left:5505;top:1238;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" filled="f" strokeweight=".72pt"/>
                <v:rect id="Rectangle 124" o:spid="_x0000_s1028" style="position:absolute;left:5505;top:1447;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" filled="f" strokeweight=".72pt"/>
                <v:rect id="Rectangle 123" o:spid="_x0000_s1029" style="position:absolute;left:5505;top:1653;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" filled="f" strokeweight=".72pt"/>
                <v:rect id="Rectangle 122" o:spid="_x0000_s1030" style="position:absolute;left:5505;top:1860;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" filled="f" strokeweight=".72pt"/>
                <w10:wrap anchorx="page"/>
              </v:group>
            </w:pict>
          </mc:Fallback>
        </mc:AlternateContent>
      </w:r>
      <w:r w:rsidR="00FB1002">
        <w:rPr>
          <w:b/>
        </w:rPr>
        <w:t>SECTION B: For all Contractors (including MBE Primes and MBE Primes in a Joint Venture)</w:t>
      </w:r>
    </w:p>
    <w:p w:rsidR="00534BEB" w:rsidRDefault="00534BEB">
      <w:pPr>
        <w:pStyle w:val="BodyText"/>
        <w:rPr>
          <w:b/>
          <w:sz w:val="21"/>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6"/>
        <w:gridCol w:w="6235"/>
      </w:tblGrid>
      <w:tr w:rsidR="00534BEB">
        <w:trPr>
          <w:trHeight w:val="5768"/>
        </w:trPr>
        <w:tc>
          <w:tcPr>
            <w:tcW w:w="4656" w:type="dxa"/>
          </w:tcPr>
          <w:p w:rsidR="00534BEB" w:rsidRDefault="00FB1002">
            <w:pPr>
              <w:pStyle w:val="TableParagraph"/>
              <w:spacing w:line="206" w:lineRule="exact"/>
              <w:ind w:left="107"/>
              <w:rPr>
                <w:sz w:val="18"/>
              </w:rPr>
            </w:pPr>
            <w:r>
              <w:rPr>
                <w:sz w:val="18"/>
              </w:rPr>
              <w:t>MBE Firm</w:t>
            </w:r>
          </w:p>
          <w:p w:rsidR="00534BEB" w:rsidRDefault="00FB1002">
            <w:pPr>
              <w:pStyle w:val="TableParagraph"/>
              <w:tabs>
                <w:tab w:val="left" w:pos="4444"/>
                <w:tab w:val="left" w:pos="4491"/>
              </w:tabs>
              <w:spacing w:line="477" w:lineRule="auto"/>
              <w:ind w:left="107" w:right="152"/>
              <w:rPr>
                <w:sz w:val="18"/>
              </w:rPr>
            </w:pPr>
            <w:r>
              <w:rPr>
                <w:sz w:val="18"/>
              </w:rPr>
              <w:t>Name:</w:t>
            </w:r>
            <w:r>
              <w:rPr>
                <w:sz w:val="18"/>
                <w:u w:val="single"/>
              </w:rPr>
              <w:tab/>
            </w:r>
            <w:r>
              <w:rPr>
                <w:sz w:val="18"/>
              </w:rPr>
              <w:t xml:space="preserve"> MBE Certification</w:t>
            </w:r>
            <w:r>
              <w:rPr>
                <w:spacing w:val="-11"/>
                <w:sz w:val="18"/>
              </w:rPr>
              <w:t xml:space="preserve"> </w:t>
            </w:r>
            <w:r>
              <w:rPr>
                <w:sz w:val="18"/>
              </w:rPr>
              <w:t>Number:</w:t>
            </w:r>
            <w:r>
              <w:rPr>
                <w:spacing w:val="-2"/>
                <w:sz w:val="18"/>
              </w:rPr>
              <w:t xml:space="preserve"> </w:t>
            </w:r>
            <w:r>
              <w:rPr>
                <w:sz w:val="18"/>
                <w:u w:val="single"/>
              </w:rPr>
              <w:t xml:space="preserve"> </w:t>
            </w:r>
            <w:r>
              <w:rPr>
                <w:sz w:val="18"/>
                <w:u w:val="single"/>
              </w:rPr>
              <w:tab/>
            </w:r>
            <w:r>
              <w:rPr>
                <w:sz w:val="18"/>
                <w:u w:val="single"/>
              </w:rPr>
              <w:tab/>
            </w:r>
          </w:p>
          <w:p w:rsidR="00534BEB" w:rsidRDefault="00FB1002">
            <w:pPr>
              <w:pStyle w:val="TableParagraph"/>
              <w:spacing w:before="4"/>
              <w:ind w:left="364" w:right="1407" w:hanging="257"/>
              <w:rPr>
                <w:sz w:val="18"/>
              </w:rPr>
            </w:pPr>
            <w:r>
              <w:rPr>
                <w:sz w:val="18"/>
              </w:rPr>
              <w:t>(If dually certified, check only one box.) African American-Owned</w:t>
            </w:r>
          </w:p>
          <w:p w:rsidR="00534BEB" w:rsidRDefault="00FB1002">
            <w:pPr>
              <w:pStyle w:val="TableParagraph"/>
              <w:ind w:left="359" w:right="2097" w:firstLine="4"/>
              <w:rPr>
                <w:sz w:val="18"/>
              </w:rPr>
            </w:pPr>
            <w:r>
              <w:rPr>
                <w:sz w:val="18"/>
              </w:rPr>
              <w:t>Hispanic American- Owned Asian American-Owned Women-Owned</w:t>
            </w:r>
          </w:p>
          <w:p w:rsidR="00534BEB" w:rsidRDefault="00FB1002">
            <w:pPr>
              <w:pStyle w:val="TableParagraph"/>
              <w:ind w:left="364"/>
              <w:rPr>
                <w:sz w:val="18"/>
              </w:rPr>
            </w:pPr>
            <w:r>
              <w:rPr>
                <w:sz w:val="18"/>
              </w:rPr>
              <w:t>Other MBE Classification</w:t>
            </w:r>
          </w:p>
          <w:p w:rsidR="00534BEB" w:rsidRDefault="00534BEB">
            <w:pPr>
              <w:pStyle w:val="TableParagraph"/>
              <w:rPr>
                <w:b/>
                <w:sz w:val="18"/>
              </w:rPr>
            </w:pPr>
          </w:p>
          <w:p w:rsidR="00534BEB" w:rsidRDefault="00FB1002">
            <w:pPr>
              <w:pStyle w:val="TableParagraph"/>
              <w:tabs>
                <w:tab w:val="left" w:pos="4305"/>
              </w:tabs>
              <w:ind w:left="107"/>
              <w:rPr>
                <w:sz w:val="18"/>
              </w:rPr>
            </w:pPr>
            <w:r>
              <w:rPr>
                <w:sz w:val="18"/>
              </w:rPr>
              <w:t>NAICS</w:t>
            </w:r>
            <w:r>
              <w:rPr>
                <w:spacing w:val="-3"/>
                <w:sz w:val="18"/>
              </w:rPr>
              <w:t xml:space="preserve"> </w:t>
            </w:r>
            <w:r>
              <w:rPr>
                <w:sz w:val="18"/>
              </w:rPr>
              <w:t>code:</w:t>
            </w:r>
            <w:r>
              <w:rPr>
                <w:spacing w:val="-2"/>
                <w:sz w:val="18"/>
              </w:rPr>
              <w:t xml:space="preserve"> </w:t>
            </w:r>
            <w:r>
              <w:rPr>
                <w:sz w:val="18"/>
                <w:u w:val="single"/>
              </w:rPr>
              <w:t xml:space="preserve"> </w:t>
            </w:r>
            <w:r>
              <w:rPr>
                <w:sz w:val="18"/>
                <w:u w:val="single"/>
              </w:rPr>
              <w:tab/>
            </w:r>
          </w:p>
        </w:tc>
        <w:tc>
          <w:tcPr>
            <w:tcW w:w="6235" w:type="dxa"/>
            <w:tcBorders>
              <w:bottom w:val="double" w:sz="2" w:space="0" w:color="000000"/>
            </w:tcBorders>
          </w:tcPr>
          <w:p w:rsidR="00534BEB" w:rsidRDefault="00FB1002">
            <w:pPr>
              <w:pStyle w:val="TableParagraph"/>
              <w:ind w:left="107" w:right="96"/>
              <w:rPr>
                <w:b/>
                <w:sz w:val="18"/>
              </w:rPr>
            </w:pPr>
            <w:r>
              <w:rPr>
                <w:b/>
                <w:sz w:val="18"/>
              </w:rPr>
              <w:t>Please refer to Item #8 in Part 1- Instructions of this document for new MBE participation guidelines regarding materials and supplies.</w:t>
            </w:r>
          </w:p>
          <w:p w:rsidR="00534BEB" w:rsidRDefault="00534BEB">
            <w:pPr>
              <w:pStyle w:val="TableParagraph"/>
              <w:spacing w:before="8"/>
              <w:rPr>
                <w:b/>
                <w:sz w:val="17"/>
              </w:rPr>
            </w:pPr>
          </w:p>
          <w:p w:rsidR="00534BEB" w:rsidRDefault="00FB1002">
            <w:pPr>
              <w:pStyle w:val="TableParagraph"/>
              <w:ind w:left="364" w:right="1478"/>
              <w:rPr>
                <w:sz w:val="18"/>
              </w:rPr>
            </w:pPr>
            <w:r>
              <w:rPr>
                <w:sz w:val="18"/>
              </w:rPr>
              <w:t>Supplier, wholesaler and/or regular dealer (count 60%) Manufacturer (count 100%)</w:t>
            </w:r>
          </w:p>
          <w:p w:rsidR="00534BEB" w:rsidRDefault="00FB1002">
            <w:pPr>
              <w:pStyle w:val="TableParagraph"/>
              <w:spacing w:before="2"/>
              <w:ind w:left="364" w:right="1698"/>
              <w:rPr>
                <w:sz w:val="18"/>
              </w:rPr>
            </w:pPr>
            <w:r>
              <w:rPr>
                <w:sz w:val="18"/>
              </w:rPr>
              <w:t>Broker (count reasonable fee/commission only) Furnish and Install and other Services (count 100%)</w:t>
            </w:r>
          </w:p>
          <w:p w:rsidR="00534BEB" w:rsidRDefault="00534BEB">
            <w:pPr>
              <w:pStyle w:val="TableParagraph"/>
              <w:spacing w:before="7"/>
              <w:rPr>
                <w:b/>
                <w:sz w:val="17"/>
              </w:rPr>
            </w:pPr>
          </w:p>
          <w:p w:rsidR="00534BEB" w:rsidRDefault="00FB1002">
            <w:pPr>
              <w:pStyle w:val="TableParagraph"/>
              <w:ind w:left="107" w:right="177"/>
              <w:rPr>
                <w:b/>
                <w:sz w:val="18"/>
              </w:rPr>
            </w:pPr>
            <w:r>
              <w:rPr>
                <w:b/>
                <w:sz w:val="18"/>
              </w:rPr>
              <w:t xml:space="preserve">Complete the applicable prompt (select only one) from prompts A-C below that applies to the type of work that the MBE firm named to the left will be performing to calculate the amount to be counted towards achieving the MBE Participation Goal and </w:t>
            </w:r>
            <w:proofErr w:type="spellStart"/>
            <w:r>
              <w:rPr>
                <w:b/>
                <w:sz w:val="18"/>
              </w:rPr>
              <w:t>Subgoal</w:t>
            </w:r>
            <w:proofErr w:type="spellEnd"/>
            <w:r>
              <w:rPr>
                <w:b/>
                <w:sz w:val="18"/>
              </w:rPr>
              <w:t>, if any.</w:t>
            </w:r>
          </w:p>
          <w:p w:rsidR="00534BEB" w:rsidRDefault="00534BEB">
            <w:pPr>
              <w:pStyle w:val="TableParagraph"/>
              <w:rPr>
                <w:b/>
                <w:sz w:val="18"/>
              </w:rPr>
            </w:pPr>
          </w:p>
          <w:p w:rsidR="00534BEB" w:rsidRDefault="00FB1002">
            <w:pPr>
              <w:pStyle w:val="TableParagraph"/>
              <w:numPr>
                <w:ilvl w:val="0"/>
                <w:numId w:val="51"/>
              </w:numPr>
              <w:tabs>
                <w:tab w:val="left" w:pos="336"/>
              </w:tabs>
              <w:spacing w:line="242" w:lineRule="auto"/>
              <w:ind w:right="261" w:firstLine="0"/>
              <w:rPr>
                <w:sz w:val="18"/>
              </w:rPr>
            </w:pPr>
            <w:r>
              <w:rPr>
                <w:b/>
                <w:sz w:val="18"/>
              </w:rPr>
              <w:t xml:space="preserve">Percentage amount of subcontract where the MBE firm is being used for manufacturer, furnish and install, and/or services </w:t>
            </w:r>
            <w:r>
              <w:rPr>
                <w:sz w:val="18"/>
              </w:rPr>
              <w:t>(excluding products/services from suppliers, wholesalers, regular</w:t>
            </w:r>
            <w:r>
              <w:rPr>
                <w:spacing w:val="-6"/>
                <w:sz w:val="18"/>
              </w:rPr>
              <w:t xml:space="preserve"> </w:t>
            </w:r>
            <w:r>
              <w:rPr>
                <w:sz w:val="18"/>
              </w:rPr>
              <w:t>dealers</w:t>
            </w:r>
          </w:p>
          <w:p w:rsidR="00534BEB" w:rsidRDefault="00FB1002">
            <w:pPr>
              <w:pStyle w:val="TableParagraph"/>
              <w:tabs>
                <w:tab w:val="left" w:pos="1667"/>
              </w:tabs>
              <w:spacing w:line="201" w:lineRule="exact"/>
              <w:ind w:left="107"/>
              <w:rPr>
                <w:b/>
                <w:sz w:val="18"/>
              </w:rPr>
            </w:pPr>
            <w:r>
              <w:rPr>
                <w:sz w:val="18"/>
              </w:rPr>
              <w:t>and</w:t>
            </w:r>
            <w:r>
              <w:rPr>
                <w:spacing w:val="-1"/>
                <w:sz w:val="18"/>
              </w:rPr>
              <w:t xml:space="preserve"> </w:t>
            </w:r>
            <w:r>
              <w:rPr>
                <w:sz w:val="18"/>
              </w:rPr>
              <w:t>brokers)</w:t>
            </w:r>
            <w:r>
              <w:rPr>
                <w:sz w:val="18"/>
                <w:u w:val="single"/>
              </w:rPr>
              <w:t xml:space="preserve"> </w:t>
            </w:r>
            <w:r>
              <w:rPr>
                <w:sz w:val="18"/>
                <w:u w:val="single"/>
              </w:rPr>
              <w:tab/>
            </w:r>
            <w:r>
              <w:rPr>
                <w:b/>
                <w:sz w:val="18"/>
              </w:rPr>
              <w:t>_%</w:t>
            </w:r>
          </w:p>
          <w:p w:rsidR="00534BEB" w:rsidRDefault="00534BEB">
            <w:pPr>
              <w:pStyle w:val="TableParagraph"/>
              <w:spacing w:before="10"/>
              <w:rPr>
                <w:b/>
                <w:sz w:val="17"/>
              </w:rPr>
            </w:pPr>
          </w:p>
          <w:p w:rsidR="00534BEB" w:rsidRDefault="00FB1002">
            <w:pPr>
              <w:pStyle w:val="TableParagraph"/>
              <w:numPr>
                <w:ilvl w:val="0"/>
                <w:numId w:val="51"/>
              </w:numPr>
              <w:tabs>
                <w:tab w:val="left" w:pos="339"/>
              </w:tabs>
              <w:ind w:right="252" w:firstLine="0"/>
              <w:rPr>
                <w:sz w:val="18"/>
              </w:rPr>
            </w:pPr>
            <w:r>
              <w:rPr>
                <w:b/>
                <w:sz w:val="18"/>
              </w:rPr>
              <w:t xml:space="preserve">Percentage amount for items of work where the MBE firm is being used as supplier, wholesaler, and/or regular dealer </w:t>
            </w:r>
            <w:r>
              <w:rPr>
                <w:sz w:val="18"/>
              </w:rPr>
              <w:t>(60%</w:t>
            </w:r>
            <w:r>
              <w:rPr>
                <w:spacing w:val="-15"/>
                <w:sz w:val="18"/>
              </w:rPr>
              <w:t xml:space="preserve"> </w:t>
            </w:r>
            <w:r>
              <w:rPr>
                <w:sz w:val="18"/>
              </w:rPr>
              <w:t>Rule)</w:t>
            </w:r>
            <w:r>
              <w:rPr>
                <w:b/>
                <w:sz w:val="18"/>
              </w:rPr>
              <w:t>)</w:t>
            </w:r>
            <w:r>
              <w:rPr>
                <w:sz w:val="18"/>
              </w:rPr>
              <w:t>.</w:t>
            </w:r>
          </w:p>
          <w:p w:rsidR="00534BEB" w:rsidRDefault="00FB1002">
            <w:pPr>
              <w:pStyle w:val="TableParagraph"/>
              <w:tabs>
                <w:tab w:val="left" w:pos="3710"/>
                <w:tab w:val="left" w:pos="5407"/>
              </w:tabs>
              <w:spacing w:before="1"/>
              <w:ind w:left="107"/>
              <w:rPr>
                <w:b/>
                <w:sz w:val="18"/>
              </w:rPr>
            </w:pPr>
            <w:r>
              <w:rPr>
                <w:sz w:val="18"/>
              </w:rPr>
              <w:t>Total percentage</w:t>
            </w:r>
            <w:r>
              <w:rPr>
                <w:spacing w:val="-8"/>
                <w:sz w:val="18"/>
              </w:rPr>
              <w:t xml:space="preserve"> </w:t>
            </w:r>
            <w:r>
              <w:rPr>
                <w:sz w:val="18"/>
              </w:rPr>
              <w:t>of</w:t>
            </w:r>
            <w:r>
              <w:rPr>
                <w:spacing w:val="-4"/>
                <w:sz w:val="18"/>
              </w:rPr>
              <w:t xml:space="preserve"> </w:t>
            </w:r>
            <w:r>
              <w:rPr>
                <w:sz w:val="18"/>
              </w:rPr>
              <w:t>Supplies/Products</w:t>
            </w:r>
            <w:r>
              <w:rPr>
                <w:sz w:val="18"/>
                <w:u w:val="single"/>
              </w:rPr>
              <w:t xml:space="preserve"> </w:t>
            </w:r>
            <w:r>
              <w:rPr>
                <w:sz w:val="18"/>
                <w:u w:val="single"/>
              </w:rPr>
              <w:tab/>
            </w:r>
            <w:r>
              <w:rPr>
                <w:sz w:val="18"/>
              </w:rPr>
              <w:t>_%  X</w:t>
            </w:r>
            <w:r>
              <w:rPr>
                <w:spacing w:val="45"/>
                <w:sz w:val="18"/>
              </w:rPr>
              <w:t xml:space="preserve"> </w:t>
            </w:r>
            <w:r>
              <w:rPr>
                <w:sz w:val="18"/>
              </w:rPr>
              <w:t>60%  =</w:t>
            </w:r>
            <w:r>
              <w:rPr>
                <w:sz w:val="18"/>
                <w:u w:val="single"/>
              </w:rPr>
              <w:t xml:space="preserve"> </w:t>
            </w:r>
            <w:r>
              <w:rPr>
                <w:sz w:val="18"/>
                <w:u w:val="single"/>
              </w:rPr>
              <w:tab/>
            </w:r>
            <w:r>
              <w:rPr>
                <w:b/>
                <w:sz w:val="18"/>
              </w:rPr>
              <w:t>_%</w:t>
            </w:r>
          </w:p>
          <w:p w:rsidR="00534BEB" w:rsidRDefault="00534BEB">
            <w:pPr>
              <w:pStyle w:val="TableParagraph"/>
              <w:spacing w:before="11"/>
              <w:rPr>
                <w:b/>
                <w:sz w:val="17"/>
              </w:rPr>
            </w:pPr>
          </w:p>
          <w:p w:rsidR="00534BEB" w:rsidRDefault="00FB1002">
            <w:pPr>
              <w:pStyle w:val="TableParagraph"/>
              <w:numPr>
                <w:ilvl w:val="0"/>
                <w:numId w:val="51"/>
              </w:numPr>
              <w:tabs>
                <w:tab w:val="left" w:pos="339"/>
                <w:tab w:val="left" w:pos="4550"/>
              </w:tabs>
              <w:ind w:right="501" w:firstLine="0"/>
              <w:rPr>
                <w:b/>
                <w:sz w:val="18"/>
              </w:rPr>
            </w:pPr>
            <w:r>
              <w:rPr>
                <w:b/>
                <w:sz w:val="18"/>
              </w:rPr>
              <w:t xml:space="preserve">Percentage amount of fee where the MBE firm is being used as broker </w:t>
            </w:r>
            <w:r>
              <w:rPr>
                <w:sz w:val="18"/>
              </w:rPr>
              <w:t>(count reasonable</w:t>
            </w:r>
            <w:r>
              <w:rPr>
                <w:spacing w:val="-6"/>
                <w:sz w:val="18"/>
              </w:rPr>
              <w:t xml:space="preserve"> </w:t>
            </w:r>
            <w:r>
              <w:rPr>
                <w:sz w:val="18"/>
              </w:rPr>
              <w:t>fee/commission</w:t>
            </w:r>
            <w:r>
              <w:rPr>
                <w:spacing w:val="-3"/>
                <w:sz w:val="18"/>
              </w:rPr>
              <w:t xml:space="preserve"> </w:t>
            </w:r>
            <w:r>
              <w:rPr>
                <w:sz w:val="18"/>
              </w:rPr>
              <w:t>only)</w:t>
            </w:r>
            <w:r>
              <w:rPr>
                <w:sz w:val="18"/>
                <w:u w:val="single"/>
              </w:rPr>
              <w:tab/>
            </w:r>
            <w:r>
              <w:rPr>
                <w:b/>
                <w:sz w:val="18"/>
              </w:rPr>
              <w:t>%</w:t>
            </w:r>
          </w:p>
          <w:p w:rsidR="00534BEB" w:rsidRDefault="00534BEB">
            <w:pPr>
              <w:pStyle w:val="TableParagraph"/>
              <w:spacing w:before="5"/>
              <w:rPr>
                <w:b/>
                <w:sz w:val="18"/>
              </w:rPr>
            </w:pPr>
          </w:p>
          <w:p w:rsidR="00534BEB" w:rsidRDefault="00FB1002">
            <w:pPr>
              <w:pStyle w:val="TableParagraph"/>
              <w:spacing w:before="1"/>
              <w:ind w:left="107"/>
              <w:rPr>
                <w:sz w:val="18"/>
              </w:rPr>
            </w:pPr>
            <w:r>
              <w:rPr>
                <w:sz w:val="18"/>
              </w:rPr>
              <w:t>Description of the Work to be Performed:</w:t>
            </w:r>
          </w:p>
        </w:tc>
      </w:tr>
      <w:tr w:rsidR="00534BEB">
        <w:trPr>
          <w:trHeight w:val="5761"/>
        </w:trPr>
        <w:tc>
          <w:tcPr>
            <w:tcW w:w="4656" w:type="dxa"/>
          </w:tcPr>
          <w:p w:rsidR="00534BEB" w:rsidRDefault="00FB1002">
            <w:pPr>
              <w:pStyle w:val="TableParagraph"/>
              <w:spacing w:line="198" w:lineRule="exact"/>
              <w:ind w:left="107"/>
              <w:rPr>
                <w:sz w:val="18"/>
              </w:rPr>
            </w:pPr>
            <w:r>
              <w:rPr>
                <w:sz w:val="18"/>
              </w:rPr>
              <w:t>MBE Firm</w:t>
            </w:r>
          </w:p>
          <w:p w:rsidR="00534BEB" w:rsidRDefault="00FB1002">
            <w:pPr>
              <w:pStyle w:val="TableParagraph"/>
              <w:tabs>
                <w:tab w:val="left" w:pos="4394"/>
                <w:tab w:val="left" w:pos="4444"/>
              </w:tabs>
              <w:spacing w:line="477" w:lineRule="auto"/>
              <w:ind w:left="107" w:right="199"/>
              <w:rPr>
                <w:sz w:val="18"/>
              </w:rPr>
            </w:pPr>
            <w:r>
              <w:rPr>
                <w:sz w:val="18"/>
              </w:rPr>
              <w:t>Name:</w:t>
            </w:r>
            <w:r>
              <w:rPr>
                <w:sz w:val="18"/>
                <w:u w:val="single"/>
              </w:rPr>
              <w:tab/>
            </w:r>
            <w:r>
              <w:rPr>
                <w:sz w:val="18"/>
                <w:u w:val="single"/>
              </w:rPr>
              <w:tab/>
            </w:r>
            <w:r>
              <w:rPr>
                <w:sz w:val="18"/>
              </w:rPr>
              <w:t xml:space="preserve"> MBE Certification</w:t>
            </w:r>
            <w:r>
              <w:rPr>
                <w:spacing w:val="-11"/>
                <w:sz w:val="18"/>
              </w:rPr>
              <w:t xml:space="preserve"> </w:t>
            </w:r>
            <w:r>
              <w:rPr>
                <w:sz w:val="18"/>
              </w:rPr>
              <w:t>Number:</w:t>
            </w:r>
            <w:r>
              <w:rPr>
                <w:spacing w:val="-2"/>
                <w:sz w:val="18"/>
              </w:rPr>
              <w:t xml:space="preserve"> </w:t>
            </w:r>
            <w:r>
              <w:rPr>
                <w:sz w:val="18"/>
                <w:u w:val="single"/>
              </w:rPr>
              <w:t xml:space="preserve"> </w:t>
            </w:r>
            <w:r>
              <w:rPr>
                <w:sz w:val="18"/>
                <w:u w:val="single"/>
              </w:rPr>
              <w:tab/>
            </w:r>
          </w:p>
          <w:p w:rsidR="00534BEB" w:rsidRDefault="00FB1002">
            <w:pPr>
              <w:pStyle w:val="TableParagraph"/>
              <w:spacing w:before="4"/>
              <w:ind w:left="364" w:right="1407" w:hanging="257"/>
              <w:rPr>
                <w:sz w:val="18"/>
              </w:rPr>
            </w:pPr>
            <w:r>
              <w:rPr>
                <w:sz w:val="18"/>
              </w:rPr>
              <w:t>(If dually certified, check only one box.) African American-Owned</w:t>
            </w:r>
          </w:p>
          <w:p w:rsidR="00534BEB" w:rsidRDefault="00FB1002">
            <w:pPr>
              <w:pStyle w:val="TableParagraph"/>
              <w:ind w:left="359" w:right="2097" w:firstLine="4"/>
              <w:rPr>
                <w:sz w:val="18"/>
              </w:rPr>
            </w:pPr>
            <w:r>
              <w:rPr>
                <w:sz w:val="18"/>
              </w:rPr>
              <w:t>Hispanic American- Owned Asian American-Owned Women-Owned</w:t>
            </w:r>
          </w:p>
          <w:p w:rsidR="00534BEB" w:rsidRDefault="00FB1002">
            <w:pPr>
              <w:pStyle w:val="TableParagraph"/>
              <w:ind w:left="364"/>
              <w:rPr>
                <w:sz w:val="18"/>
              </w:rPr>
            </w:pPr>
            <w:r>
              <w:rPr>
                <w:sz w:val="18"/>
              </w:rPr>
              <w:t>Other MBE Classification</w:t>
            </w:r>
          </w:p>
          <w:p w:rsidR="00534BEB" w:rsidRDefault="00534BEB">
            <w:pPr>
              <w:pStyle w:val="TableParagraph"/>
              <w:rPr>
                <w:b/>
                <w:sz w:val="18"/>
              </w:rPr>
            </w:pPr>
          </w:p>
          <w:p w:rsidR="00534BEB" w:rsidRDefault="00FB1002">
            <w:pPr>
              <w:pStyle w:val="TableParagraph"/>
              <w:tabs>
                <w:tab w:val="left" w:pos="4305"/>
              </w:tabs>
              <w:ind w:left="107"/>
              <w:rPr>
                <w:sz w:val="18"/>
              </w:rPr>
            </w:pPr>
            <w:r>
              <w:rPr>
                <w:sz w:val="18"/>
              </w:rPr>
              <w:t>NAICS</w:t>
            </w:r>
            <w:r>
              <w:rPr>
                <w:spacing w:val="-3"/>
                <w:sz w:val="18"/>
              </w:rPr>
              <w:t xml:space="preserve"> </w:t>
            </w:r>
            <w:r>
              <w:rPr>
                <w:sz w:val="18"/>
              </w:rPr>
              <w:t>code:</w:t>
            </w:r>
            <w:r>
              <w:rPr>
                <w:spacing w:val="-2"/>
                <w:sz w:val="18"/>
              </w:rPr>
              <w:t xml:space="preserve"> </w:t>
            </w:r>
            <w:r>
              <w:rPr>
                <w:sz w:val="18"/>
                <w:u w:val="single"/>
              </w:rPr>
              <w:t xml:space="preserve"> </w:t>
            </w:r>
            <w:r>
              <w:rPr>
                <w:sz w:val="18"/>
                <w:u w:val="single"/>
              </w:rPr>
              <w:tab/>
            </w:r>
          </w:p>
        </w:tc>
        <w:tc>
          <w:tcPr>
            <w:tcW w:w="6235" w:type="dxa"/>
            <w:tcBorders>
              <w:top w:val="double" w:sz="2" w:space="0" w:color="000000"/>
              <w:bottom w:val="double" w:sz="2" w:space="0" w:color="000000"/>
            </w:tcBorders>
          </w:tcPr>
          <w:p w:rsidR="00534BEB" w:rsidRDefault="00FB1002">
            <w:pPr>
              <w:pStyle w:val="TableParagraph"/>
              <w:spacing w:line="193" w:lineRule="exact"/>
              <w:ind w:left="107"/>
              <w:rPr>
                <w:b/>
                <w:sz w:val="18"/>
              </w:rPr>
            </w:pPr>
            <w:r>
              <w:rPr>
                <w:b/>
                <w:sz w:val="18"/>
              </w:rPr>
              <w:t>Please refer to Item #8 in Part 1- Instructions of this document for new</w:t>
            </w:r>
          </w:p>
          <w:p w:rsidR="00534BEB" w:rsidRDefault="00FB1002">
            <w:pPr>
              <w:pStyle w:val="TableParagraph"/>
              <w:spacing w:line="207" w:lineRule="exact"/>
              <w:ind w:left="107"/>
              <w:rPr>
                <w:b/>
                <w:sz w:val="18"/>
              </w:rPr>
            </w:pPr>
            <w:r>
              <w:rPr>
                <w:b/>
                <w:sz w:val="18"/>
              </w:rPr>
              <w:t>MBE participation guidelines regarding materials and supplies.</w:t>
            </w:r>
          </w:p>
          <w:p w:rsidR="00534BEB" w:rsidRDefault="00534BEB">
            <w:pPr>
              <w:pStyle w:val="TableParagraph"/>
              <w:spacing w:before="3"/>
              <w:rPr>
                <w:b/>
                <w:sz w:val="18"/>
              </w:rPr>
            </w:pPr>
          </w:p>
          <w:p w:rsidR="00534BEB" w:rsidRDefault="00FB1002">
            <w:pPr>
              <w:pStyle w:val="TableParagraph"/>
              <w:ind w:left="364" w:right="1478"/>
              <w:rPr>
                <w:sz w:val="18"/>
              </w:rPr>
            </w:pPr>
            <w:r>
              <w:rPr>
                <w:sz w:val="18"/>
              </w:rPr>
              <w:t>Supplier, wholesaler and/or regular dealer (count 60%) Manufacturer (count 100%)</w:t>
            </w:r>
          </w:p>
          <w:p w:rsidR="00534BEB" w:rsidRDefault="00FB1002">
            <w:pPr>
              <w:pStyle w:val="TableParagraph"/>
              <w:spacing w:before="2"/>
              <w:ind w:left="364" w:right="1698"/>
              <w:rPr>
                <w:sz w:val="18"/>
              </w:rPr>
            </w:pPr>
            <w:r>
              <w:rPr>
                <w:sz w:val="18"/>
              </w:rPr>
              <w:t>Broker (count reasonable fee/commission only) Furnish and Install and other Services (count 100%)</w:t>
            </w:r>
          </w:p>
          <w:p w:rsidR="00534BEB" w:rsidRDefault="00534BEB">
            <w:pPr>
              <w:pStyle w:val="TableParagraph"/>
              <w:spacing w:before="7"/>
              <w:rPr>
                <w:b/>
                <w:sz w:val="17"/>
              </w:rPr>
            </w:pPr>
          </w:p>
          <w:p w:rsidR="00534BEB" w:rsidRDefault="00FB1002">
            <w:pPr>
              <w:pStyle w:val="TableParagraph"/>
              <w:ind w:left="107" w:right="127"/>
              <w:rPr>
                <w:b/>
                <w:sz w:val="18"/>
              </w:rPr>
            </w:pPr>
            <w:r>
              <w:rPr>
                <w:b/>
                <w:sz w:val="18"/>
              </w:rPr>
              <w:t xml:space="preserve">Complete the applicable prompt (select only one) from prompts A-C below that applies to the type of work that the MBE Firm named to the left will be performing to calculate the amount to be counted towards achieving the MBE Participation Goal and </w:t>
            </w:r>
            <w:proofErr w:type="spellStart"/>
            <w:r>
              <w:rPr>
                <w:b/>
                <w:sz w:val="18"/>
              </w:rPr>
              <w:t>Subgoal</w:t>
            </w:r>
            <w:proofErr w:type="spellEnd"/>
            <w:r>
              <w:rPr>
                <w:b/>
                <w:sz w:val="18"/>
              </w:rPr>
              <w:t>, if any.</w:t>
            </w:r>
          </w:p>
          <w:p w:rsidR="00534BEB" w:rsidRDefault="00534BEB">
            <w:pPr>
              <w:pStyle w:val="TableParagraph"/>
              <w:spacing w:before="11"/>
              <w:rPr>
                <w:b/>
                <w:sz w:val="17"/>
              </w:rPr>
            </w:pPr>
          </w:p>
          <w:p w:rsidR="00534BEB" w:rsidRDefault="00FB1002">
            <w:pPr>
              <w:pStyle w:val="TableParagraph"/>
              <w:numPr>
                <w:ilvl w:val="0"/>
                <w:numId w:val="50"/>
              </w:numPr>
              <w:tabs>
                <w:tab w:val="left" w:pos="336"/>
              </w:tabs>
              <w:spacing w:line="242" w:lineRule="auto"/>
              <w:ind w:right="261" w:firstLine="0"/>
              <w:rPr>
                <w:sz w:val="18"/>
              </w:rPr>
            </w:pPr>
            <w:r>
              <w:rPr>
                <w:b/>
                <w:sz w:val="18"/>
              </w:rPr>
              <w:t xml:space="preserve">Percentage amount of subcontract where the MBE Firm is being used for manufacturer, furnish and install, and/or services </w:t>
            </w:r>
            <w:r>
              <w:rPr>
                <w:sz w:val="18"/>
              </w:rPr>
              <w:t>(excluding products/services from suppliers, wholesalers, regular</w:t>
            </w:r>
            <w:r>
              <w:rPr>
                <w:spacing w:val="-7"/>
                <w:sz w:val="18"/>
              </w:rPr>
              <w:t xml:space="preserve"> </w:t>
            </w:r>
            <w:r>
              <w:rPr>
                <w:sz w:val="18"/>
              </w:rPr>
              <w:t>dealers</w:t>
            </w:r>
          </w:p>
          <w:p w:rsidR="00534BEB" w:rsidRDefault="00FB1002">
            <w:pPr>
              <w:pStyle w:val="TableParagraph"/>
              <w:tabs>
                <w:tab w:val="left" w:pos="1667"/>
              </w:tabs>
              <w:spacing w:line="201" w:lineRule="exact"/>
              <w:ind w:left="107"/>
              <w:rPr>
                <w:b/>
                <w:sz w:val="18"/>
              </w:rPr>
            </w:pPr>
            <w:r>
              <w:rPr>
                <w:sz w:val="18"/>
              </w:rPr>
              <w:t>and</w:t>
            </w:r>
            <w:r>
              <w:rPr>
                <w:spacing w:val="-1"/>
                <w:sz w:val="18"/>
              </w:rPr>
              <w:t xml:space="preserve"> </w:t>
            </w:r>
            <w:r>
              <w:rPr>
                <w:sz w:val="18"/>
              </w:rPr>
              <w:t>brokers)</w:t>
            </w:r>
            <w:r>
              <w:rPr>
                <w:sz w:val="18"/>
                <w:u w:val="single"/>
              </w:rPr>
              <w:t xml:space="preserve"> </w:t>
            </w:r>
            <w:r>
              <w:rPr>
                <w:sz w:val="18"/>
                <w:u w:val="single"/>
              </w:rPr>
              <w:tab/>
            </w:r>
            <w:r>
              <w:rPr>
                <w:b/>
                <w:sz w:val="18"/>
              </w:rPr>
              <w:t>_%</w:t>
            </w:r>
          </w:p>
          <w:p w:rsidR="00534BEB" w:rsidRDefault="00534BEB">
            <w:pPr>
              <w:pStyle w:val="TableParagraph"/>
              <w:spacing w:before="10"/>
              <w:rPr>
                <w:b/>
                <w:sz w:val="17"/>
              </w:rPr>
            </w:pPr>
          </w:p>
          <w:p w:rsidR="00534BEB" w:rsidRDefault="00FB1002">
            <w:pPr>
              <w:pStyle w:val="TableParagraph"/>
              <w:numPr>
                <w:ilvl w:val="0"/>
                <w:numId w:val="50"/>
              </w:numPr>
              <w:tabs>
                <w:tab w:val="left" w:pos="339"/>
              </w:tabs>
              <w:spacing w:before="1"/>
              <w:ind w:right="252" w:firstLine="0"/>
              <w:rPr>
                <w:sz w:val="18"/>
              </w:rPr>
            </w:pPr>
            <w:r>
              <w:rPr>
                <w:b/>
                <w:sz w:val="18"/>
              </w:rPr>
              <w:t xml:space="preserve">Percentage amount for items of work where the MBE firm is being used as supplier, wholesaler, and/or regular dealer </w:t>
            </w:r>
            <w:r>
              <w:rPr>
                <w:sz w:val="18"/>
              </w:rPr>
              <w:t>(60%</w:t>
            </w:r>
            <w:r>
              <w:rPr>
                <w:spacing w:val="-15"/>
                <w:sz w:val="18"/>
              </w:rPr>
              <w:t xml:space="preserve"> </w:t>
            </w:r>
            <w:r>
              <w:rPr>
                <w:sz w:val="18"/>
              </w:rPr>
              <w:t>Rule)</w:t>
            </w:r>
            <w:r>
              <w:rPr>
                <w:b/>
                <w:sz w:val="18"/>
              </w:rPr>
              <w:t>)</w:t>
            </w:r>
            <w:r>
              <w:rPr>
                <w:sz w:val="18"/>
              </w:rPr>
              <w:t>.</w:t>
            </w:r>
          </w:p>
          <w:p w:rsidR="00534BEB" w:rsidRDefault="00FB1002">
            <w:pPr>
              <w:pStyle w:val="TableParagraph"/>
              <w:tabs>
                <w:tab w:val="left" w:pos="3710"/>
                <w:tab w:val="left" w:pos="5407"/>
              </w:tabs>
              <w:spacing w:before="1"/>
              <w:ind w:left="107"/>
              <w:rPr>
                <w:b/>
                <w:sz w:val="18"/>
              </w:rPr>
            </w:pPr>
            <w:r>
              <w:rPr>
                <w:sz w:val="18"/>
              </w:rPr>
              <w:t>Total percentage</w:t>
            </w:r>
            <w:r>
              <w:rPr>
                <w:spacing w:val="-8"/>
                <w:sz w:val="18"/>
              </w:rPr>
              <w:t xml:space="preserve"> </w:t>
            </w:r>
            <w:r>
              <w:rPr>
                <w:sz w:val="18"/>
              </w:rPr>
              <w:t>of</w:t>
            </w:r>
            <w:r>
              <w:rPr>
                <w:spacing w:val="-4"/>
                <w:sz w:val="18"/>
              </w:rPr>
              <w:t xml:space="preserve"> </w:t>
            </w:r>
            <w:r>
              <w:rPr>
                <w:sz w:val="18"/>
              </w:rPr>
              <w:t>Supplies/Products</w:t>
            </w:r>
            <w:r>
              <w:rPr>
                <w:sz w:val="18"/>
                <w:u w:val="single"/>
              </w:rPr>
              <w:t xml:space="preserve"> </w:t>
            </w:r>
            <w:r>
              <w:rPr>
                <w:sz w:val="18"/>
                <w:u w:val="single"/>
              </w:rPr>
              <w:tab/>
            </w:r>
            <w:r>
              <w:rPr>
                <w:sz w:val="18"/>
              </w:rPr>
              <w:t>_%  X</w:t>
            </w:r>
            <w:r>
              <w:rPr>
                <w:spacing w:val="45"/>
                <w:sz w:val="18"/>
              </w:rPr>
              <w:t xml:space="preserve"> </w:t>
            </w:r>
            <w:r>
              <w:rPr>
                <w:sz w:val="18"/>
              </w:rPr>
              <w:t>60%  =</w:t>
            </w:r>
            <w:r>
              <w:rPr>
                <w:sz w:val="18"/>
                <w:u w:val="single"/>
              </w:rPr>
              <w:t xml:space="preserve"> </w:t>
            </w:r>
            <w:r>
              <w:rPr>
                <w:sz w:val="18"/>
                <w:u w:val="single"/>
              </w:rPr>
              <w:tab/>
            </w:r>
            <w:r>
              <w:rPr>
                <w:b/>
                <w:sz w:val="18"/>
              </w:rPr>
              <w:t>_%</w:t>
            </w:r>
          </w:p>
          <w:p w:rsidR="00534BEB" w:rsidRDefault="00534BEB">
            <w:pPr>
              <w:pStyle w:val="TableParagraph"/>
              <w:spacing w:before="10"/>
              <w:rPr>
                <w:b/>
                <w:sz w:val="17"/>
              </w:rPr>
            </w:pPr>
          </w:p>
          <w:p w:rsidR="00534BEB" w:rsidRDefault="00FB1002">
            <w:pPr>
              <w:pStyle w:val="TableParagraph"/>
              <w:numPr>
                <w:ilvl w:val="0"/>
                <w:numId w:val="50"/>
              </w:numPr>
              <w:tabs>
                <w:tab w:val="left" w:pos="339"/>
                <w:tab w:val="left" w:pos="4550"/>
              </w:tabs>
              <w:ind w:left="108" w:right="501" w:firstLine="0"/>
              <w:rPr>
                <w:b/>
                <w:sz w:val="18"/>
              </w:rPr>
            </w:pPr>
            <w:r>
              <w:rPr>
                <w:b/>
                <w:sz w:val="18"/>
              </w:rPr>
              <w:t xml:space="preserve">Percentage amount of fee where the MBE firm is being used as broker </w:t>
            </w:r>
            <w:r>
              <w:rPr>
                <w:sz w:val="18"/>
              </w:rPr>
              <w:t>(count reasonable</w:t>
            </w:r>
            <w:r>
              <w:rPr>
                <w:spacing w:val="-6"/>
                <w:sz w:val="18"/>
              </w:rPr>
              <w:t xml:space="preserve"> </w:t>
            </w:r>
            <w:r>
              <w:rPr>
                <w:sz w:val="18"/>
              </w:rPr>
              <w:t>fee/commission</w:t>
            </w:r>
            <w:r>
              <w:rPr>
                <w:spacing w:val="-3"/>
                <w:sz w:val="18"/>
              </w:rPr>
              <w:t xml:space="preserve"> </w:t>
            </w:r>
            <w:r>
              <w:rPr>
                <w:sz w:val="18"/>
              </w:rPr>
              <w:t>only)</w:t>
            </w:r>
            <w:r>
              <w:rPr>
                <w:sz w:val="18"/>
                <w:u w:val="single"/>
              </w:rPr>
              <w:tab/>
            </w:r>
            <w:r>
              <w:rPr>
                <w:b/>
                <w:sz w:val="18"/>
              </w:rPr>
              <w:t>%</w:t>
            </w:r>
          </w:p>
          <w:p w:rsidR="00534BEB" w:rsidRDefault="00534BEB">
            <w:pPr>
              <w:pStyle w:val="TableParagraph"/>
              <w:spacing w:before="6"/>
              <w:rPr>
                <w:b/>
                <w:sz w:val="18"/>
              </w:rPr>
            </w:pPr>
          </w:p>
          <w:p w:rsidR="00534BEB" w:rsidRDefault="00FB1002">
            <w:pPr>
              <w:pStyle w:val="TableParagraph"/>
              <w:ind w:left="108"/>
              <w:rPr>
                <w:sz w:val="18"/>
              </w:rPr>
            </w:pPr>
            <w:r>
              <w:rPr>
                <w:sz w:val="18"/>
              </w:rPr>
              <w:t>Description of the Work to be Performed:</w:t>
            </w:r>
          </w:p>
        </w:tc>
      </w:tr>
    </w:tbl>
    <w:p w:rsidR="00534BEB" w:rsidRDefault="00534BEB">
      <w:pPr>
        <w:rPr>
          <w:sz w:val="18"/>
        </w:rPr>
        <w:sectPr w:rsidR="00534BEB">
          <w:pgSz w:w="12240" w:h="15840"/>
          <w:pgMar w:top="980" w:right="100" w:bottom="1680" w:left="320" w:header="435" w:footer="1499" w:gutter="0"/>
          <w:cols w:space="720"/>
        </w:sectPr>
      </w:pPr>
    </w:p>
    <w:p w:rsidR="00534BEB" w:rsidRDefault="002C3F77">
      <w:pPr>
        <w:pStyle w:val="BodyText"/>
        <w:spacing w:before="2"/>
        <w:rPr>
          <w:b/>
          <w:sz w:val="24"/>
        </w:rPr>
      </w:pPr>
      <w:r>
        <w:rPr>
          <w:noProof/>
        </w:rPr>
        <w:lastRenderedPageBreak/>
        <mc:AlternateContent>
          <mc:Choice Requires="wpg">
            <w:drawing>
              <wp:anchor distT="0" distB="0" distL="114300" distR="114300" simplePos="0" relativeHeight="503252624" behindDoc="1" locked="0" layoutInCell="1" allowOverlap="1">
                <wp:simplePos x="0" y="0"/>
                <wp:positionH relativeFrom="page">
                  <wp:posOffset>534670</wp:posOffset>
                </wp:positionH>
                <wp:positionV relativeFrom="page">
                  <wp:posOffset>1604645</wp:posOffset>
                </wp:positionV>
                <wp:extent cx="111760" cy="637540"/>
                <wp:effectExtent l="1270" t="4445" r="1270" b="5715"/>
                <wp:wrapNone/>
                <wp:docPr id="127"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637540"/>
                          <a:chOff x="842" y="2527"/>
                          <a:chExt cx="176" cy="1004"/>
                        </a:xfrm>
                      </wpg:grpSpPr>
                      <wps:wsp>
                        <wps:cNvPr id="128" name="Rectangle 120"/>
                        <wps:cNvSpPr>
                          <a:spLocks noChangeArrowheads="1"/>
                        </wps:cNvSpPr>
                        <wps:spPr bwMode="auto">
                          <a:xfrm>
                            <a:off x="849" y="2534"/>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119"/>
                        <wps:cNvSpPr>
                          <a:spLocks noChangeArrowheads="1"/>
                        </wps:cNvSpPr>
                        <wps:spPr bwMode="auto">
                          <a:xfrm>
                            <a:off x="849" y="2740"/>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118"/>
                        <wps:cNvSpPr>
                          <a:spLocks noChangeArrowheads="1"/>
                        </wps:cNvSpPr>
                        <wps:spPr bwMode="auto">
                          <a:xfrm>
                            <a:off x="849" y="2947"/>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Rectangle 117"/>
                        <wps:cNvSpPr>
                          <a:spLocks noChangeArrowheads="1"/>
                        </wps:cNvSpPr>
                        <wps:spPr bwMode="auto">
                          <a:xfrm>
                            <a:off x="849" y="3153"/>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116"/>
                        <wps:cNvSpPr>
                          <a:spLocks noChangeArrowheads="1"/>
                        </wps:cNvSpPr>
                        <wps:spPr bwMode="auto">
                          <a:xfrm>
                            <a:off x="849" y="3362"/>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67071" id="Group 115" o:spid="_x0000_s1026" style="position:absolute;margin-left:42.1pt;margin-top:126.35pt;width:8.8pt;height:50.2pt;z-index:-63856;mso-position-horizontal-relative:page;mso-position-vertical-relative:page" coordorigin="842,2527" coordsize="176,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">
                <v:rect id="Rectangle 120" o:spid="_x0000_s1027" style="position:absolute;left:849;top:2534;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" filled="f" strokeweight=".72pt"/>
                <v:rect id="Rectangle 119" o:spid="_x0000_s1028" style="position:absolute;left:849;top:2740;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" filled="f" strokeweight=".72pt"/>
                <v:rect id="Rectangle 118" o:spid="_x0000_s1029" style="position:absolute;left:849;top:2947;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" filled="f" strokeweight=".72pt"/>
                <v:rect id="Rectangle 117" o:spid="_x0000_s1030" style="position:absolute;left:849;top:3153;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" filled="f" strokeweight=".72pt"/>
                <v:rect id="Rectangle 116" o:spid="_x0000_s1031" style="position:absolute;left:849;top:3362;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" filled="f" strokeweight=".72pt"/>
                <w10:wrap anchorx="page" anchory="page"/>
              </v:group>
            </w:pict>
          </mc:Fallback>
        </mc:AlternateContent>
      </w:r>
      <w:r>
        <w:rPr>
          <w:noProof/>
        </w:rPr>
        <mc:AlternateContent>
          <mc:Choice Requires="wpg">
            <w:drawing>
              <wp:anchor distT="0" distB="0" distL="114300" distR="114300" simplePos="0" relativeHeight="503252648" behindDoc="1" locked="0" layoutInCell="1" allowOverlap="1">
                <wp:simplePos x="0" y="0"/>
                <wp:positionH relativeFrom="page">
                  <wp:posOffset>3491230</wp:posOffset>
                </wp:positionH>
                <wp:positionV relativeFrom="page">
                  <wp:posOffset>1210310</wp:posOffset>
                </wp:positionV>
                <wp:extent cx="111760" cy="506095"/>
                <wp:effectExtent l="5080" t="10160" r="6985" b="7620"/>
                <wp:wrapNone/>
                <wp:docPr id="122"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506095"/>
                          <a:chOff x="5498" y="1906"/>
                          <a:chExt cx="176" cy="797"/>
                        </a:xfrm>
                      </wpg:grpSpPr>
                      <wps:wsp>
                        <wps:cNvPr id="123" name="Rectangle 114"/>
                        <wps:cNvSpPr>
                          <a:spLocks noChangeArrowheads="1"/>
                        </wps:cNvSpPr>
                        <wps:spPr bwMode="auto">
                          <a:xfrm>
                            <a:off x="5505" y="1912"/>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113"/>
                        <wps:cNvSpPr>
                          <a:spLocks noChangeArrowheads="1"/>
                        </wps:cNvSpPr>
                        <wps:spPr bwMode="auto">
                          <a:xfrm>
                            <a:off x="5505" y="2119"/>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Rectangle 112"/>
                        <wps:cNvSpPr>
                          <a:spLocks noChangeArrowheads="1"/>
                        </wps:cNvSpPr>
                        <wps:spPr bwMode="auto">
                          <a:xfrm>
                            <a:off x="5505" y="2325"/>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Rectangle 111"/>
                        <wps:cNvSpPr>
                          <a:spLocks noChangeArrowheads="1"/>
                        </wps:cNvSpPr>
                        <wps:spPr bwMode="auto">
                          <a:xfrm>
                            <a:off x="5505" y="2534"/>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40D21" id="Group 110" o:spid="_x0000_s1026" style="position:absolute;margin-left:274.9pt;margin-top:95.3pt;width:8.8pt;height:39.85pt;z-index:-63832;mso-position-horizontal-relative:page;mso-position-vertical-relative:page" coordorigin="5498,1906" coordsize="17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">
                <v:rect id="Rectangle 114" o:spid="_x0000_s1027" style="position:absolute;left:5505;top:1912;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" filled="f" strokeweight=".72pt"/>
                <v:rect id="Rectangle 113" o:spid="_x0000_s1028" style="position:absolute;left:5505;top:2119;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" filled="f" strokeweight=".72pt"/>
                <v:rect id="Rectangle 112" o:spid="_x0000_s1029" style="position:absolute;left:5505;top:2325;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" filled="f" strokeweight=".72pt"/>
                <v:rect id="Rectangle 111" o:spid="_x0000_s1030" style="position:absolute;left:5505;top:2534;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" filled="f" strokeweight=".72pt"/>
                <w10:wrap anchorx="page" anchory="page"/>
              </v:group>
            </w:pict>
          </mc:Fallback>
        </mc:AlternateContent>
      </w:r>
      <w:r>
        <w:rPr>
          <w:noProof/>
        </w:rPr>
        <mc:AlternateContent>
          <mc:Choice Requires="wps">
            <w:drawing>
              <wp:anchor distT="0" distB="0" distL="114300" distR="114300" simplePos="0" relativeHeight="503252672" behindDoc="1" locked="0" layoutInCell="1" allowOverlap="1">
                <wp:simplePos x="0" y="0"/>
                <wp:positionH relativeFrom="page">
                  <wp:posOffset>3482340</wp:posOffset>
                </wp:positionH>
                <wp:positionV relativeFrom="page">
                  <wp:posOffset>4349115</wp:posOffset>
                </wp:positionV>
                <wp:extent cx="3623945" cy="0"/>
                <wp:effectExtent l="5715" t="5715" r="8890" b="13335"/>
                <wp:wrapNone/>
                <wp:docPr id="12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3945"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0FFDF" id="Line 109" o:spid="_x0000_s1026" style="position:absolute;z-index:-6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4.2pt,342.45pt" to="559.55pt,3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QeFQIAACw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" strokeweight=".20003mm">
                <w10:wrap anchorx="page" anchory="page"/>
              </v:line>
            </w:pict>
          </mc:Fallback>
        </mc:AlternateContent>
      </w:r>
      <w:r>
        <w:rPr>
          <w:noProof/>
        </w:rPr>
        <mc:AlternateContent>
          <mc:Choice Requires="wpg">
            <w:drawing>
              <wp:anchor distT="0" distB="0" distL="114300" distR="114300" simplePos="0" relativeHeight="503252696" behindDoc="1" locked="0" layoutInCell="1" allowOverlap="1">
                <wp:simplePos x="0" y="0"/>
                <wp:positionH relativeFrom="page">
                  <wp:posOffset>534670</wp:posOffset>
                </wp:positionH>
                <wp:positionV relativeFrom="page">
                  <wp:posOffset>5291455</wp:posOffset>
                </wp:positionV>
                <wp:extent cx="111760" cy="637540"/>
                <wp:effectExtent l="1270" t="5080" r="1270" b="5080"/>
                <wp:wrapNone/>
                <wp:docPr id="115"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637540"/>
                          <a:chOff x="842" y="8333"/>
                          <a:chExt cx="176" cy="1004"/>
                        </a:xfrm>
                      </wpg:grpSpPr>
                      <wps:wsp>
                        <wps:cNvPr id="116" name="Rectangle 108"/>
                        <wps:cNvSpPr>
                          <a:spLocks noChangeArrowheads="1"/>
                        </wps:cNvSpPr>
                        <wps:spPr bwMode="auto">
                          <a:xfrm>
                            <a:off x="849" y="8340"/>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107"/>
                        <wps:cNvSpPr>
                          <a:spLocks noChangeArrowheads="1"/>
                        </wps:cNvSpPr>
                        <wps:spPr bwMode="auto">
                          <a:xfrm>
                            <a:off x="849" y="8546"/>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Rectangle 106"/>
                        <wps:cNvSpPr>
                          <a:spLocks noChangeArrowheads="1"/>
                        </wps:cNvSpPr>
                        <wps:spPr bwMode="auto">
                          <a:xfrm>
                            <a:off x="849" y="8752"/>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105"/>
                        <wps:cNvSpPr>
                          <a:spLocks noChangeArrowheads="1"/>
                        </wps:cNvSpPr>
                        <wps:spPr bwMode="auto">
                          <a:xfrm>
                            <a:off x="849" y="8959"/>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Rectangle 104"/>
                        <wps:cNvSpPr>
                          <a:spLocks noChangeArrowheads="1"/>
                        </wps:cNvSpPr>
                        <wps:spPr bwMode="auto">
                          <a:xfrm>
                            <a:off x="849" y="9168"/>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51F4F" id="Group 103" o:spid="_x0000_s1026" style="position:absolute;margin-left:42.1pt;margin-top:416.65pt;width:8.8pt;height:50.2pt;z-index:-63784;mso-position-horizontal-relative:page;mso-position-vertical-relative:page" coordorigin="842,8333" coordsize="176,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">
                <v:rect id="Rectangle 108" o:spid="_x0000_s1027" style="position:absolute;left:849;top:8340;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" filled="f" strokeweight=".72pt"/>
                <v:rect id="Rectangle 107" o:spid="_x0000_s1028" style="position:absolute;left:849;top:8546;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" filled="f" strokeweight=".72pt"/>
                <v:rect id="Rectangle 106" o:spid="_x0000_s1029" style="position:absolute;left:849;top:8752;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" filled="f" strokeweight=".72pt"/>
                <v:rect id="Rectangle 105" o:spid="_x0000_s1030" style="position:absolute;left:849;top:8959;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" filled="f" strokeweight=".72pt"/>
                <v:rect id="Rectangle 104" o:spid="_x0000_s1031" style="position:absolute;left:849;top:9168;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" filled="f" strokeweight=".72pt"/>
                <w10:wrap anchorx="page" anchory="page"/>
              </v:group>
            </w:pict>
          </mc:Fallback>
        </mc:AlternateContent>
      </w:r>
      <w:r>
        <w:rPr>
          <w:noProof/>
        </w:rPr>
        <mc:AlternateContent>
          <mc:Choice Requires="wpg">
            <w:drawing>
              <wp:anchor distT="0" distB="0" distL="114300" distR="114300" simplePos="0" relativeHeight="503252720" behindDoc="1" locked="0" layoutInCell="1" allowOverlap="1">
                <wp:simplePos x="0" y="0"/>
                <wp:positionH relativeFrom="page">
                  <wp:posOffset>3491230</wp:posOffset>
                </wp:positionH>
                <wp:positionV relativeFrom="page">
                  <wp:posOffset>4896485</wp:posOffset>
                </wp:positionV>
                <wp:extent cx="111760" cy="506095"/>
                <wp:effectExtent l="5080" t="635" r="6985" b="7620"/>
                <wp:wrapNone/>
                <wp:docPr id="110"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506095"/>
                          <a:chOff x="5498" y="7711"/>
                          <a:chExt cx="176" cy="797"/>
                        </a:xfrm>
                      </wpg:grpSpPr>
                      <wps:wsp>
                        <wps:cNvPr id="111" name="Rectangle 102"/>
                        <wps:cNvSpPr>
                          <a:spLocks noChangeArrowheads="1"/>
                        </wps:cNvSpPr>
                        <wps:spPr bwMode="auto">
                          <a:xfrm>
                            <a:off x="5505" y="7718"/>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101"/>
                        <wps:cNvSpPr>
                          <a:spLocks noChangeArrowheads="1"/>
                        </wps:cNvSpPr>
                        <wps:spPr bwMode="auto">
                          <a:xfrm>
                            <a:off x="5505" y="7924"/>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100"/>
                        <wps:cNvSpPr>
                          <a:spLocks noChangeArrowheads="1"/>
                        </wps:cNvSpPr>
                        <wps:spPr bwMode="auto">
                          <a:xfrm>
                            <a:off x="5505" y="8131"/>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Rectangle 99"/>
                        <wps:cNvSpPr>
                          <a:spLocks noChangeArrowheads="1"/>
                        </wps:cNvSpPr>
                        <wps:spPr bwMode="auto">
                          <a:xfrm>
                            <a:off x="5505" y="8340"/>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F53C85" id="Group 98" o:spid="_x0000_s1026" style="position:absolute;margin-left:274.9pt;margin-top:385.55pt;width:8.8pt;height:39.85pt;z-index:-63760;mso-position-horizontal-relative:page;mso-position-vertical-relative:page" coordorigin="5498,7711" coordsize="17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">
                <v:rect id="Rectangle 102" o:spid="_x0000_s1027" style="position:absolute;left:5505;top:7718;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" filled="f" strokeweight=".72pt"/>
                <v:rect id="Rectangle 101" o:spid="_x0000_s1028" style="position:absolute;left:5505;top:7924;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" filled="f" strokeweight=".72pt"/>
                <v:rect id="Rectangle 100" o:spid="_x0000_s1029" style="position:absolute;left:5505;top:8131;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" filled="f" strokeweight=".72pt"/>
                <v:rect id="Rectangle 99" o:spid="_x0000_s1030" style="position:absolute;left:5505;top:8340;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" filled="f" strokeweight=".72pt"/>
                <w10:wrap anchorx="page" anchory="page"/>
              </v:group>
            </w:pict>
          </mc:Fallback>
        </mc:AlternateContent>
      </w: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6"/>
        <w:gridCol w:w="6235"/>
      </w:tblGrid>
      <w:tr w:rsidR="00534BEB">
        <w:trPr>
          <w:trHeight w:val="5771"/>
        </w:trPr>
        <w:tc>
          <w:tcPr>
            <w:tcW w:w="4656" w:type="dxa"/>
          </w:tcPr>
          <w:p w:rsidR="00534BEB" w:rsidRDefault="00FB1002">
            <w:pPr>
              <w:pStyle w:val="TableParagraph"/>
              <w:spacing w:line="206" w:lineRule="exact"/>
              <w:ind w:left="107"/>
              <w:rPr>
                <w:sz w:val="18"/>
              </w:rPr>
            </w:pPr>
            <w:r>
              <w:rPr>
                <w:sz w:val="18"/>
              </w:rPr>
              <w:t>MBE Firm</w:t>
            </w:r>
          </w:p>
          <w:p w:rsidR="00534BEB" w:rsidRDefault="00FB1002">
            <w:pPr>
              <w:pStyle w:val="TableParagraph"/>
              <w:tabs>
                <w:tab w:val="left" w:pos="4444"/>
              </w:tabs>
              <w:spacing w:line="207" w:lineRule="exact"/>
              <w:ind w:left="107"/>
              <w:rPr>
                <w:sz w:val="18"/>
              </w:rPr>
            </w:pPr>
            <w:r>
              <w:rPr>
                <w:sz w:val="18"/>
              </w:rPr>
              <w:t>Name:</w:t>
            </w:r>
            <w:r>
              <w:rPr>
                <w:sz w:val="18"/>
                <w:u w:val="single"/>
              </w:rPr>
              <w:t xml:space="preserve"> </w:t>
            </w:r>
            <w:r>
              <w:rPr>
                <w:sz w:val="18"/>
                <w:u w:val="single"/>
              </w:rPr>
              <w:tab/>
            </w:r>
          </w:p>
          <w:p w:rsidR="00534BEB" w:rsidRDefault="00FB1002">
            <w:pPr>
              <w:pStyle w:val="TableParagraph"/>
              <w:tabs>
                <w:tab w:val="left" w:pos="4491"/>
              </w:tabs>
              <w:spacing w:before="5" w:line="410" w:lineRule="atLeast"/>
              <w:ind w:left="107" w:right="152"/>
              <w:rPr>
                <w:sz w:val="18"/>
              </w:rPr>
            </w:pPr>
            <w:r>
              <w:rPr>
                <w:sz w:val="18"/>
              </w:rPr>
              <w:t>MBE</w:t>
            </w:r>
            <w:r>
              <w:rPr>
                <w:spacing w:val="-6"/>
                <w:sz w:val="18"/>
              </w:rPr>
              <w:t xml:space="preserve"> </w:t>
            </w:r>
            <w:r>
              <w:rPr>
                <w:sz w:val="18"/>
              </w:rPr>
              <w:t>Certification</w:t>
            </w:r>
            <w:r>
              <w:rPr>
                <w:spacing w:val="-5"/>
                <w:sz w:val="18"/>
              </w:rPr>
              <w:t xml:space="preserve"> </w:t>
            </w:r>
            <w:r>
              <w:rPr>
                <w:sz w:val="18"/>
              </w:rPr>
              <w:t>Number:</w:t>
            </w:r>
            <w:r>
              <w:rPr>
                <w:spacing w:val="-2"/>
                <w:sz w:val="18"/>
              </w:rPr>
              <w:t xml:space="preserve"> </w:t>
            </w:r>
            <w:r>
              <w:rPr>
                <w:sz w:val="18"/>
                <w:u w:val="single"/>
              </w:rPr>
              <w:t xml:space="preserve"> </w:t>
            </w:r>
            <w:r>
              <w:rPr>
                <w:sz w:val="18"/>
                <w:u w:val="single"/>
              </w:rPr>
              <w:tab/>
            </w:r>
            <w:r>
              <w:rPr>
                <w:sz w:val="18"/>
              </w:rPr>
              <w:t xml:space="preserve"> (If dually certified, check only one</w:t>
            </w:r>
            <w:r>
              <w:rPr>
                <w:spacing w:val="-7"/>
                <w:sz w:val="18"/>
              </w:rPr>
              <w:t xml:space="preserve"> </w:t>
            </w:r>
            <w:r>
              <w:rPr>
                <w:sz w:val="18"/>
              </w:rPr>
              <w:t>box.)</w:t>
            </w:r>
          </w:p>
          <w:p w:rsidR="00534BEB" w:rsidRDefault="00FB1002">
            <w:pPr>
              <w:pStyle w:val="TableParagraph"/>
              <w:spacing w:before="5"/>
              <w:ind w:left="359" w:right="2097" w:firstLine="4"/>
              <w:rPr>
                <w:sz w:val="18"/>
              </w:rPr>
            </w:pPr>
            <w:r>
              <w:rPr>
                <w:sz w:val="18"/>
              </w:rPr>
              <w:t>African American-Owned Hispanic American- Owned Asian American-Owned Women-Owned</w:t>
            </w:r>
          </w:p>
          <w:p w:rsidR="00534BEB" w:rsidRDefault="00FB1002">
            <w:pPr>
              <w:pStyle w:val="TableParagraph"/>
              <w:ind w:left="364"/>
              <w:rPr>
                <w:sz w:val="18"/>
              </w:rPr>
            </w:pPr>
            <w:r>
              <w:rPr>
                <w:sz w:val="18"/>
              </w:rPr>
              <w:t>Other MBE Classification</w:t>
            </w:r>
          </w:p>
          <w:p w:rsidR="00534BEB" w:rsidRDefault="00534BEB">
            <w:pPr>
              <w:pStyle w:val="TableParagraph"/>
              <w:rPr>
                <w:b/>
                <w:sz w:val="20"/>
              </w:rPr>
            </w:pPr>
          </w:p>
          <w:p w:rsidR="00534BEB" w:rsidRDefault="00534BEB">
            <w:pPr>
              <w:pStyle w:val="TableParagraph"/>
              <w:spacing w:before="9"/>
              <w:rPr>
                <w:b/>
                <w:sz w:val="15"/>
              </w:rPr>
            </w:pPr>
          </w:p>
          <w:p w:rsidR="00534BEB" w:rsidRDefault="00FB1002">
            <w:pPr>
              <w:pStyle w:val="TableParagraph"/>
              <w:tabs>
                <w:tab w:val="left" w:pos="4305"/>
              </w:tabs>
              <w:ind w:left="107"/>
              <w:rPr>
                <w:sz w:val="18"/>
              </w:rPr>
            </w:pPr>
            <w:r>
              <w:rPr>
                <w:sz w:val="18"/>
              </w:rPr>
              <w:t>NAICS</w:t>
            </w:r>
            <w:r>
              <w:rPr>
                <w:spacing w:val="-3"/>
                <w:sz w:val="18"/>
              </w:rPr>
              <w:t xml:space="preserve"> </w:t>
            </w:r>
            <w:r>
              <w:rPr>
                <w:sz w:val="18"/>
              </w:rPr>
              <w:t>code:</w:t>
            </w:r>
            <w:r>
              <w:rPr>
                <w:spacing w:val="-2"/>
                <w:sz w:val="18"/>
              </w:rPr>
              <w:t xml:space="preserve"> </w:t>
            </w:r>
            <w:r>
              <w:rPr>
                <w:sz w:val="18"/>
                <w:u w:val="single"/>
              </w:rPr>
              <w:t xml:space="preserve"> </w:t>
            </w:r>
            <w:r>
              <w:rPr>
                <w:sz w:val="18"/>
                <w:u w:val="single"/>
              </w:rPr>
              <w:tab/>
            </w:r>
          </w:p>
        </w:tc>
        <w:tc>
          <w:tcPr>
            <w:tcW w:w="6235" w:type="dxa"/>
            <w:tcBorders>
              <w:bottom w:val="double" w:sz="2" w:space="0" w:color="000000"/>
            </w:tcBorders>
          </w:tcPr>
          <w:p w:rsidR="00534BEB" w:rsidRDefault="00FB1002">
            <w:pPr>
              <w:pStyle w:val="TableParagraph"/>
              <w:ind w:left="107" w:right="96"/>
              <w:rPr>
                <w:b/>
                <w:sz w:val="18"/>
              </w:rPr>
            </w:pPr>
            <w:r>
              <w:rPr>
                <w:b/>
                <w:sz w:val="18"/>
              </w:rPr>
              <w:t>Please refer to Item #8 in Part 1- Instructions of this document for new MBE participation guidelines regarding materials and supplies.</w:t>
            </w:r>
          </w:p>
          <w:p w:rsidR="00534BEB" w:rsidRDefault="00534BEB">
            <w:pPr>
              <w:pStyle w:val="TableParagraph"/>
              <w:spacing w:before="11"/>
              <w:rPr>
                <w:b/>
                <w:sz w:val="17"/>
              </w:rPr>
            </w:pPr>
          </w:p>
          <w:p w:rsidR="00534BEB" w:rsidRDefault="00FB1002">
            <w:pPr>
              <w:pStyle w:val="TableParagraph"/>
              <w:ind w:left="364" w:right="1478"/>
              <w:rPr>
                <w:sz w:val="18"/>
              </w:rPr>
            </w:pPr>
            <w:r>
              <w:rPr>
                <w:sz w:val="18"/>
              </w:rPr>
              <w:t>Supplier, wholesaler and/or regular dealer (count 60%) Manufacturer (count 100%)</w:t>
            </w:r>
          </w:p>
          <w:p w:rsidR="00534BEB" w:rsidRDefault="00FB1002">
            <w:pPr>
              <w:pStyle w:val="TableParagraph"/>
              <w:ind w:left="364" w:right="1698"/>
              <w:rPr>
                <w:sz w:val="18"/>
              </w:rPr>
            </w:pPr>
            <w:r>
              <w:rPr>
                <w:sz w:val="18"/>
              </w:rPr>
              <w:t>Broker (count reasonable fee/commission only) Furnish and Install and other Services (count 100%)</w:t>
            </w:r>
          </w:p>
          <w:p w:rsidR="00534BEB" w:rsidRDefault="00534BEB">
            <w:pPr>
              <w:pStyle w:val="TableParagraph"/>
              <w:spacing w:before="6"/>
              <w:rPr>
                <w:b/>
                <w:sz w:val="17"/>
              </w:rPr>
            </w:pPr>
          </w:p>
          <w:p w:rsidR="00534BEB" w:rsidRDefault="00FB1002">
            <w:pPr>
              <w:pStyle w:val="TableParagraph"/>
              <w:ind w:left="107" w:right="207"/>
              <w:rPr>
                <w:b/>
                <w:sz w:val="18"/>
              </w:rPr>
            </w:pPr>
            <w:r>
              <w:rPr>
                <w:b/>
                <w:sz w:val="18"/>
              </w:rPr>
              <w:t xml:space="preserve">Complete the applicable prompt (select only one) from prompts A-C below that applies to the type of work that for the MBE firm named to the left will be performing to calculate the amount to be counted towards achieving the MBE Participation Goal and </w:t>
            </w:r>
            <w:proofErr w:type="spellStart"/>
            <w:r>
              <w:rPr>
                <w:b/>
                <w:sz w:val="18"/>
              </w:rPr>
              <w:t>Subgoal</w:t>
            </w:r>
            <w:proofErr w:type="spellEnd"/>
            <w:r>
              <w:rPr>
                <w:b/>
                <w:sz w:val="18"/>
              </w:rPr>
              <w:t>, if any.</w:t>
            </w:r>
          </w:p>
          <w:p w:rsidR="00534BEB" w:rsidRDefault="00534BEB">
            <w:pPr>
              <w:pStyle w:val="TableParagraph"/>
              <w:rPr>
                <w:b/>
                <w:sz w:val="18"/>
              </w:rPr>
            </w:pPr>
          </w:p>
          <w:p w:rsidR="00534BEB" w:rsidRDefault="00FB1002">
            <w:pPr>
              <w:pStyle w:val="TableParagraph"/>
              <w:numPr>
                <w:ilvl w:val="0"/>
                <w:numId w:val="49"/>
              </w:numPr>
              <w:tabs>
                <w:tab w:val="left" w:pos="336"/>
              </w:tabs>
              <w:spacing w:line="242" w:lineRule="auto"/>
              <w:ind w:right="261" w:firstLine="0"/>
              <w:rPr>
                <w:sz w:val="18"/>
              </w:rPr>
            </w:pPr>
            <w:r>
              <w:rPr>
                <w:b/>
                <w:sz w:val="18"/>
              </w:rPr>
              <w:t xml:space="preserve">Percentage amount of subcontract where the MBE firm is being used for manufacturer, furnish and install, and/or services </w:t>
            </w:r>
            <w:r>
              <w:rPr>
                <w:sz w:val="18"/>
              </w:rPr>
              <w:t>(excluding products/services from suppliers, wholesalers, regular</w:t>
            </w:r>
            <w:r>
              <w:rPr>
                <w:spacing w:val="-6"/>
                <w:sz w:val="18"/>
              </w:rPr>
              <w:t xml:space="preserve"> </w:t>
            </w:r>
            <w:r>
              <w:rPr>
                <w:sz w:val="18"/>
              </w:rPr>
              <w:t>dealers</w:t>
            </w:r>
          </w:p>
          <w:p w:rsidR="00534BEB" w:rsidRDefault="00FB1002">
            <w:pPr>
              <w:pStyle w:val="TableParagraph"/>
              <w:tabs>
                <w:tab w:val="left" w:pos="1667"/>
              </w:tabs>
              <w:spacing w:line="201" w:lineRule="exact"/>
              <w:ind w:left="107"/>
              <w:rPr>
                <w:b/>
                <w:sz w:val="18"/>
              </w:rPr>
            </w:pPr>
            <w:r>
              <w:rPr>
                <w:sz w:val="18"/>
              </w:rPr>
              <w:t>and</w:t>
            </w:r>
            <w:r>
              <w:rPr>
                <w:spacing w:val="-1"/>
                <w:sz w:val="18"/>
              </w:rPr>
              <w:t xml:space="preserve"> </w:t>
            </w:r>
            <w:r>
              <w:rPr>
                <w:sz w:val="18"/>
              </w:rPr>
              <w:t>brokers)</w:t>
            </w:r>
            <w:r>
              <w:rPr>
                <w:sz w:val="18"/>
                <w:u w:val="single"/>
              </w:rPr>
              <w:t xml:space="preserve"> </w:t>
            </w:r>
            <w:r>
              <w:rPr>
                <w:sz w:val="18"/>
                <w:u w:val="single"/>
              </w:rPr>
              <w:tab/>
            </w:r>
            <w:r>
              <w:rPr>
                <w:b/>
                <w:sz w:val="18"/>
              </w:rPr>
              <w:t>_%</w:t>
            </w:r>
          </w:p>
          <w:p w:rsidR="00534BEB" w:rsidRDefault="00534BEB">
            <w:pPr>
              <w:pStyle w:val="TableParagraph"/>
              <w:spacing w:before="1"/>
              <w:rPr>
                <w:b/>
                <w:sz w:val="18"/>
              </w:rPr>
            </w:pPr>
          </w:p>
          <w:p w:rsidR="00534BEB" w:rsidRDefault="00FB1002">
            <w:pPr>
              <w:pStyle w:val="TableParagraph"/>
              <w:numPr>
                <w:ilvl w:val="0"/>
                <w:numId w:val="49"/>
              </w:numPr>
              <w:tabs>
                <w:tab w:val="left" w:pos="339"/>
              </w:tabs>
              <w:ind w:right="252" w:firstLine="0"/>
              <w:rPr>
                <w:sz w:val="18"/>
              </w:rPr>
            </w:pPr>
            <w:r>
              <w:rPr>
                <w:b/>
                <w:sz w:val="18"/>
              </w:rPr>
              <w:t xml:space="preserve">Percentage amount for items of work where the MBE firm is being used as supplier, wholesaler, and/or regular dealer </w:t>
            </w:r>
            <w:r>
              <w:rPr>
                <w:sz w:val="18"/>
              </w:rPr>
              <w:t>(60%</w:t>
            </w:r>
            <w:r>
              <w:rPr>
                <w:spacing w:val="-15"/>
                <w:sz w:val="18"/>
              </w:rPr>
              <w:t xml:space="preserve"> </w:t>
            </w:r>
            <w:r>
              <w:rPr>
                <w:sz w:val="18"/>
              </w:rPr>
              <w:t>Rule).</w:t>
            </w:r>
          </w:p>
          <w:p w:rsidR="00534BEB" w:rsidRDefault="00FB1002">
            <w:pPr>
              <w:pStyle w:val="TableParagraph"/>
              <w:tabs>
                <w:tab w:val="left" w:pos="3710"/>
                <w:tab w:val="left" w:pos="5406"/>
              </w:tabs>
              <w:spacing w:line="206" w:lineRule="exact"/>
              <w:ind w:left="107"/>
              <w:rPr>
                <w:b/>
                <w:sz w:val="18"/>
              </w:rPr>
            </w:pPr>
            <w:r>
              <w:rPr>
                <w:sz w:val="18"/>
              </w:rPr>
              <w:t>Total percentage</w:t>
            </w:r>
            <w:r>
              <w:rPr>
                <w:spacing w:val="-8"/>
                <w:sz w:val="18"/>
              </w:rPr>
              <w:t xml:space="preserve"> </w:t>
            </w:r>
            <w:r>
              <w:rPr>
                <w:sz w:val="18"/>
              </w:rPr>
              <w:t>of</w:t>
            </w:r>
            <w:r>
              <w:rPr>
                <w:spacing w:val="-4"/>
                <w:sz w:val="18"/>
              </w:rPr>
              <w:t xml:space="preserve"> </w:t>
            </w:r>
            <w:r>
              <w:rPr>
                <w:sz w:val="18"/>
              </w:rPr>
              <w:t>Supplies/Products</w:t>
            </w:r>
            <w:r>
              <w:rPr>
                <w:sz w:val="18"/>
                <w:u w:val="single"/>
              </w:rPr>
              <w:t xml:space="preserve"> </w:t>
            </w:r>
            <w:r>
              <w:rPr>
                <w:sz w:val="18"/>
                <w:u w:val="single"/>
              </w:rPr>
              <w:tab/>
            </w:r>
            <w:r>
              <w:rPr>
                <w:sz w:val="18"/>
              </w:rPr>
              <w:t>_%  X</w:t>
            </w:r>
            <w:r>
              <w:rPr>
                <w:spacing w:val="45"/>
                <w:sz w:val="18"/>
              </w:rPr>
              <w:t xml:space="preserve"> </w:t>
            </w:r>
            <w:r>
              <w:rPr>
                <w:sz w:val="18"/>
              </w:rPr>
              <w:t>60%  =</w:t>
            </w:r>
            <w:r>
              <w:rPr>
                <w:sz w:val="18"/>
                <w:u w:val="single"/>
              </w:rPr>
              <w:t xml:space="preserve"> </w:t>
            </w:r>
            <w:r>
              <w:rPr>
                <w:sz w:val="18"/>
                <w:u w:val="single"/>
              </w:rPr>
              <w:tab/>
            </w:r>
            <w:r>
              <w:rPr>
                <w:b/>
                <w:sz w:val="18"/>
              </w:rPr>
              <w:t>_%</w:t>
            </w:r>
          </w:p>
          <w:p w:rsidR="00534BEB" w:rsidRDefault="00534BEB">
            <w:pPr>
              <w:pStyle w:val="TableParagraph"/>
              <w:spacing w:before="10"/>
              <w:rPr>
                <w:b/>
                <w:sz w:val="17"/>
              </w:rPr>
            </w:pPr>
          </w:p>
          <w:p w:rsidR="00534BEB" w:rsidRDefault="00FB1002">
            <w:pPr>
              <w:pStyle w:val="TableParagraph"/>
              <w:numPr>
                <w:ilvl w:val="0"/>
                <w:numId w:val="49"/>
              </w:numPr>
              <w:tabs>
                <w:tab w:val="left" w:pos="339"/>
                <w:tab w:val="left" w:pos="4550"/>
              </w:tabs>
              <w:spacing w:before="1"/>
              <w:ind w:right="501" w:firstLine="0"/>
              <w:rPr>
                <w:b/>
                <w:sz w:val="18"/>
              </w:rPr>
            </w:pPr>
            <w:r>
              <w:rPr>
                <w:b/>
                <w:sz w:val="18"/>
              </w:rPr>
              <w:t xml:space="preserve">Percentage amount of fee where the MBE firm is being used as broker </w:t>
            </w:r>
            <w:r>
              <w:rPr>
                <w:sz w:val="18"/>
              </w:rPr>
              <w:t>(count reasonable</w:t>
            </w:r>
            <w:r>
              <w:rPr>
                <w:spacing w:val="-6"/>
                <w:sz w:val="18"/>
              </w:rPr>
              <w:t xml:space="preserve"> </w:t>
            </w:r>
            <w:r>
              <w:rPr>
                <w:sz w:val="18"/>
              </w:rPr>
              <w:t>fee/commission</w:t>
            </w:r>
            <w:r>
              <w:rPr>
                <w:spacing w:val="-3"/>
                <w:sz w:val="18"/>
              </w:rPr>
              <w:t xml:space="preserve"> </w:t>
            </w:r>
            <w:r>
              <w:rPr>
                <w:sz w:val="18"/>
              </w:rPr>
              <w:t>only)</w:t>
            </w:r>
            <w:r>
              <w:rPr>
                <w:sz w:val="18"/>
                <w:u w:val="single"/>
              </w:rPr>
              <w:tab/>
            </w:r>
            <w:r>
              <w:rPr>
                <w:b/>
                <w:sz w:val="18"/>
              </w:rPr>
              <w:t>%</w:t>
            </w:r>
          </w:p>
          <w:p w:rsidR="00534BEB" w:rsidRDefault="00534BEB">
            <w:pPr>
              <w:pStyle w:val="TableParagraph"/>
              <w:spacing w:before="5"/>
              <w:rPr>
                <w:b/>
                <w:sz w:val="18"/>
              </w:rPr>
            </w:pPr>
          </w:p>
          <w:p w:rsidR="00534BEB" w:rsidRDefault="00FB1002">
            <w:pPr>
              <w:pStyle w:val="TableParagraph"/>
              <w:ind w:left="107"/>
              <w:rPr>
                <w:sz w:val="18"/>
              </w:rPr>
            </w:pPr>
            <w:r>
              <w:rPr>
                <w:sz w:val="18"/>
              </w:rPr>
              <w:t>Description of the Work to be Performed:</w:t>
            </w:r>
          </w:p>
        </w:tc>
      </w:tr>
      <w:tr w:rsidR="00534BEB">
        <w:trPr>
          <w:trHeight w:val="5760"/>
        </w:trPr>
        <w:tc>
          <w:tcPr>
            <w:tcW w:w="4656" w:type="dxa"/>
          </w:tcPr>
          <w:p w:rsidR="00534BEB" w:rsidRDefault="00FB1002">
            <w:pPr>
              <w:pStyle w:val="TableParagraph"/>
              <w:spacing w:line="195" w:lineRule="exact"/>
              <w:ind w:left="107"/>
              <w:rPr>
                <w:sz w:val="18"/>
              </w:rPr>
            </w:pPr>
            <w:r>
              <w:rPr>
                <w:sz w:val="18"/>
              </w:rPr>
              <w:t>MBE Firm</w:t>
            </w:r>
          </w:p>
          <w:p w:rsidR="00534BEB" w:rsidRDefault="00FB1002">
            <w:pPr>
              <w:pStyle w:val="TableParagraph"/>
              <w:tabs>
                <w:tab w:val="left" w:pos="4444"/>
              </w:tabs>
              <w:spacing w:line="207" w:lineRule="exact"/>
              <w:ind w:left="107"/>
              <w:rPr>
                <w:sz w:val="18"/>
              </w:rPr>
            </w:pPr>
            <w:r>
              <w:rPr>
                <w:sz w:val="18"/>
              </w:rPr>
              <w:t>Name:</w:t>
            </w:r>
            <w:r>
              <w:rPr>
                <w:sz w:val="18"/>
                <w:u w:val="single"/>
              </w:rPr>
              <w:t xml:space="preserve"> </w:t>
            </w:r>
            <w:r>
              <w:rPr>
                <w:sz w:val="18"/>
                <w:u w:val="single"/>
              </w:rPr>
              <w:tab/>
            </w:r>
          </w:p>
          <w:p w:rsidR="00534BEB" w:rsidRDefault="00FB1002">
            <w:pPr>
              <w:pStyle w:val="TableParagraph"/>
              <w:tabs>
                <w:tab w:val="left" w:pos="4491"/>
              </w:tabs>
              <w:spacing w:before="5" w:line="410" w:lineRule="atLeast"/>
              <w:ind w:left="107" w:right="152"/>
              <w:rPr>
                <w:sz w:val="18"/>
              </w:rPr>
            </w:pPr>
            <w:r>
              <w:rPr>
                <w:sz w:val="18"/>
              </w:rPr>
              <w:t>MBE</w:t>
            </w:r>
            <w:r>
              <w:rPr>
                <w:spacing w:val="-6"/>
                <w:sz w:val="18"/>
              </w:rPr>
              <w:t xml:space="preserve"> </w:t>
            </w:r>
            <w:r>
              <w:rPr>
                <w:sz w:val="18"/>
              </w:rPr>
              <w:t>Certification</w:t>
            </w:r>
            <w:r>
              <w:rPr>
                <w:spacing w:val="-5"/>
                <w:sz w:val="18"/>
              </w:rPr>
              <w:t xml:space="preserve"> </w:t>
            </w:r>
            <w:r>
              <w:rPr>
                <w:sz w:val="18"/>
              </w:rPr>
              <w:t>Number:</w:t>
            </w:r>
            <w:r>
              <w:rPr>
                <w:spacing w:val="-2"/>
                <w:sz w:val="18"/>
              </w:rPr>
              <w:t xml:space="preserve"> </w:t>
            </w:r>
            <w:r>
              <w:rPr>
                <w:sz w:val="18"/>
                <w:u w:val="single"/>
              </w:rPr>
              <w:t xml:space="preserve"> </w:t>
            </w:r>
            <w:r>
              <w:rPr>
                <w:sz w:val="18"/>
                <w:u w:val="single"/>
              </w:rPr>
              <w:tab/>
            </w:r>
            <w:r>
              <w:rPr>
                <w:sz w:val="18"/>
              </w:rPr>
              <w:t xml:space="preserve"> (If dually certified, check only one</w:t>
            </w:r>
            <w:r>
              <w:rPr>
                <w:spacing w:val="-7"/>
                <w:sz w:val="18"/>
              </w:rPr>
              <w:t xml:space="preserve"> </w:t>
            </w:r>
            <w:r>
              <w:rPr>
                <w:sz w:val="18"/>
              </w:rPr>
              <w:t>box.)</w:t>
            </w:r>
          </w:p>
          <w:p w:rsidR="00534BEB" w:rsidRDefault="00FB1002">
            <w:pPr>
              <w:pStyle w:val="TableParagraph"/>
              <w:spacing w:before="5"/>
              <w:ind w:left="359" w:right="2097" w:firstLine="4"/>
              <w:rPr>
                <w:sz w:val="18"/>
              </w:rPr>
            </w:pPr>
            <w:r>
              <w:rPr>
                <w:sz w:val="18"/>
              </w:rPr>
              <w:t>African American-Owned Hispanic American- Owned Asian American-Owned Women-Owned</w:t>
            </w:r>
          </w:p>
          <w:p w:rsidR="00534BEB" w:rsidRDefault="00FB1002">
            <w:pPr>
              <w:pStyle w:val="TableParagraph"/>
              <w:ind w:left="364"/>
              <w:rPr>
                <w:sz w:val="18"/>
              </w:rPr>
            </w:pPr>
            <w:r>
              <w:rPr>
                <w:sz w:val="18"/>
              </w:rPr>
              <w:t>Other MBE Classification</w:t>
            </w:r>
          </w:p>
          <w:p w:rsidR="00534BEB" w:rsidRDefault="00534BEB">
            <w:pPr>
              <w:pStyle w:val="TableParagraph"/>
              <w:rPr>
                <w:b/>
                <w:sz w:val="20"/>
              </w:rPr>
            </w:pPr>
          </w:p>
          <w:p w:rsidR="00534BEB" w:rsidRDefault="00534BEB">
            <w:pPr>
              <w:pStyle w:val="TableParagraph"/>
              <w:spacing w:before="9"/>
              <w:rPr>
                <w:b/>
                <w:sz w:val="15"/>
              </w:rPr>
            </w:pPr>
          </w:p>
          <w:p w:rsidR="00534BEB" w:rsidRDefault="00FB1002">
            <w:pPr>
              <w:pStyle w:val="TableParagraph"/>
              <w:tabs>
                <w:tab w:val="left" w:pos="4305"/>
              </w:tabs>
              <w:ind w:left="107"/>
              <w:rPr>
                <w:sz w:val="18"/>
              </w:rPr>
            </w:pPr>
            <w:r>
              <w:rPr>
                <w:sz w:val="18"/>
              </w:rPr>
              <w:t>NAICS</w:t>
            </w:r>
            <w:r>
              <w:rPr>
                <w:spacing w:val="-3"/>
                <w:sz w:val="18"/>
              </w:rPr>
              <w:t xml:space="preserve"> </w:t>
            </w:r>
            <w:r>
              <w:rPr>
                <w:sz w:val="18"/>
              </w:rPr>
              <w:t>code:</w:t>
            </w:r>
            <w:r>
              <w:rPr>
                <w:spacing w:val="-2"/>
                <w:sz w:val="18"/>
              </w:rPr>
              <w:t xml:space="preserve"> </w:t>
            </w:r>
            <w:r>
              <w:rPr>
                <w:sz w:val="18"/>
                <w:u w:val="single"/>
              </w:rPr>
              <w:t xml:space="preserve"> </w:t>
            </w:r>
            <w:r>
              <w:rPr>
                <w:sz w:val="18"/>
                <w:u w:val="single"/>
              </w:rPr>
              <w:tab/>
            </w:r>
          </w:p>
        </w:tc>
        <w:tc>
          <w:tcPr>
            <w:tcW w:w="6235" w:type="dxa"/>
            <w:tcBorders>
              <w:top w:val="double" w:sz="2" w:space="0" w:color="000000"/>
              <w:bottom w:val="double" w:sz="2" w:space="0" w:color="000000"/>
            </w:tcBorders>
          </w:tcPr>
          <w:p w:rsidR="00534BEB" w:rsidRDefault="00FB1002">
            <w:pPr>
              <w:pStyle w:val="TableParagraph"/>
              <w:spacing w:line="190" w:lineRule="exact"/>
              <w:ind w:left="107"/>
              <w:rPr>
                <w:b/>
                <w:sz w:val="18"/>
              </w:rPr>
            </w:pPr>
            <w:r>
              <w:rPr>
                <w:b/>
                <w:sz w:val="18"/>
              </w:rPr>
              <w:t>Please refer to Item #8 in Part 1- Instructions of this document for new</w:t>
            </w:r>
          </w:p>
          <w:p w:rsidR="00534BEB" w:rsidRDefault="00FB1002">
            <w:pPr>
              <w:pStyle w:val="TableParagraph"/>
              <w:spacing w:line="207" w:lineRule="exact"/>
              <w:ind w:left="107"/>
              <w:rPr>
                <w:b/>
                <w:sz w:val="18"/>
              </w:rPr>
            </w:pPr>
            <w:r>
              <w:rPr>
                <w:b/>
                <w:sz w:val="18"/>
              </w:rPr>
              <w:t>MBE participation guidelines regarding materials and supplies.</w:t>
            </w:r>
          </w:p>
          <w:p w:rsidR="00534BEB" w:rsidRDefault="00534BEB">
            <w:pPr>
              <w:pStyle w:val="TableParagraph"/>
              <w:spacing w:before="6"/>
              <w:rPr>
                <w:b/>
                <w:sz w:val="18"/>
              </w:rPr>
            </w:pPr>
          </w:p>
          <w:p w:rsidR="00534BEB" w:rsidRDefault="00FB1002">
            <w:pPr>
              <w:pStyle w:val="TableParagraph"/>
              <w:ind w:left="364" w:right="1478"/>
              <w:rPr>
                <w:sz w:val="18"/>
              </w:rPr>
            </w:pPr>
            <w:r>
              <w:rPr>
                <w:sz w:val="18"/>
              </w:rPr>
              <w:t>Supplier, wholesaler and/or regular dealer (count 60%) Manufacturer (count 100%)</w:t>
            </w:r>
          </w:p>
          <w:p w:rsidR="00534BEB" w:rsidRDefault="00FB1002">
            <w:pPr>
              <w:pStyle w:val="TableParagraph"/>
              <w:ind w:left="364" w:right="1698"/>
              <w:rPr>
                <w:sz w:val="18"/>
              </w:rPr>
            </w:pPr>
            <w:r>
              <w:rPr>
                <w:sz w:val="18"/>
              </w:rPr>
              <w:t>Broker (count reasonable fee/commission only) Furnish and Install and other Services (count 100%)</w:t>
            </w:r>
          </w:p>
          <w:p w:rsidR="00534BEB" w:rsidRDefault="00534BEB">
            <w:pPr>
              <w:pStyle w:val="TableParagraph"/>
              <w:spacing w:before="6"/>
              <w:rPr>
                <w:b/>
                <w:sz w:val="17"/>
              </w:rPr>
            </w:pPr>
          </w:p>
          <w:p w:rsidR="00534BEB" w:rsidRDefault="00FB1002">
            <w:pPr>
              <w:pStyle w:val="TableParagraph"/>
              <w:ind w:left="107" w:right="177"/>
              <w:rPr>
                <w:b/>
                <w:sz w:val="18"/>
              </w:rPr>
            </w:pPr>
            <w:r>
              <w:rPr>
                <w:b/>
                <w:sz w:val="18"/>
              </w:rPr>
              <w:t xml:space="preserve">Complete the applicable prompt (select only one) from prompts A-C below that applies to the type of work that the MBE firm named to the left will be performing to calculate the amount to be counted towards achieving the MBE Participation Goal and </w:t>
            </w:r>
            <w:proofErr w:type="spellStart"/>
            <w:r>
              <w:rPr>
                <w:b/>
                <w:sz w:val="18"/>
              </w:rPr>
              <w:t>Subgoal</w:t>
            </w:r>
            <w:proofErr w:type="spellEnd"/>
            <w:r>
              <w:rPr>
                <w:b/>
                <w:sz w:val="18"/>
              </w:rPr>
              <w:t>, if any.</w:t>
            </w:r>
          </w:p>
          <w:p w:rsidR="00534BEB" w:rsidRDefault="00534BEB">
            <w:pPr>
              <w:pStyle w:val="TableParagraph"/>
              <w:rPr>
                <w:b/>
                <w:sz w:val="18"/>
              </w:rPr>
            </w:pPr>
          </w:p>
          <w:p w:rsidR="00534BEB" w:rsidRDefault="00FB1002">
            <w:pPr>
              <w:pStyle w:val="TableParagraph"/>
              <w:numPr>
                <w:ilvl w:val="0"/>
                <w:numId w:val="48"/>
              </w:numPr>
              <w:tabs>
                <w:tab w:val="left" w:pos="336"/>
              </w:tabs>
              <w:spacing w:line="242" w:lineRule="auto"/>
              <w:ind w:right="211" w:firstLine="0"/>
              <w:rPr>
                <w:sz w:val="18"/>
              </w:rPr>
            </w:pPr>
            <w:r>
              <w:rPr>
                <w:b/>
                <w:sz w:val="18"/>
              </w:rPr>
              <w:t xml:space="preserve">Percentage amount of subcontract where the MBE firm is being used for manufacturer, furnish and install, and/or services </w:t>
            </w:r>
            <w:r>
              <w:rPr>
                <w:sz w:val="18"/>
              </w:rPr>
              <w:t>(excluding products/services from suppliers, wholesalers, regular</w:t>
            </w:r>
            <w:r>
              <w:rPr>
                <w:spacing w:val="-6"/>
                <w:sz w:val="18"/>
              </w:rPr>
              <w:t xml:space="preserve"> </w:t>
            </w:r>
            <w:r>
              <w:rPr>
                <w:sz w:val="18"/>
              </w:rPr>
              <w:t>dealers</w:t>
            </w:r>
          </w:p>
          <w:p w:rsidR="00534BEB" w:rsidRDefault="00FB1002">
            <w:pPr>
              <w:pStyle w:val="TableParagraph"/>
              <w:tabs>
                <w:tab w:val="left" w:pos="1667"/>
              </w:tabs>
              <w:spacing w:line="202" w:lineRule="exact"/>
              <w:ind w:left="107"/>
              <w:rPr>
                <w:b/>
                <w:sz w:val="18"/>
              </w:rPr>
            </w:pPr>
            <w:r>
              <w:rPr>
                <w:sz w:val="18"/>
              </w:rPr>
              <w:t>and</w:t>
            </w:r>
            <w:r>
              <w:rPr>
                <w:spacing w:val="-1"/>
                <w:sz w:val="18"/>
              </w:rPr>
              <w:t xml:space="preserve"> </w:t>
            </w:r>
            <w:r>
              <w:rPr>
                <w:sz w:val="18"/>
              </w:rPr>
              <w:t>brokers)</w:t>
            </w:r>
            <w:r>
              <w:rPr>
                <w:sz w:val="18"/>
                <w:u w:val="single"/>
              </w:rPr>
              <w:t xml:space="preserve"> </w:t>
            </w:r>
            <w:r>
              <w:rPr>
                <w:sz w:val="18"/>
                <w:u w:val="single"/>
              </w:rPr>
              <w:tab/>
            </w:r>
            <w:r>
              <w:rPr>
                <w:b/>
                <w:sz w:val="18"/>
              </w:rPr>
              <w:t>_%</w:t>
            </w:r>
          </w:p>
          <w:p w:rsidR="00534BEB" w:rsidRDefault="00534BEB">
            <w:pPr>
              <w:pStyle w:val="TableParagraph"/>
              <w:spacing w:before="10"/>
              <w:rPr>
                <w:b/>
                <w:sz w:val="17"/>
              </w:rPr>
            </w:pPr>
          </w:p>
          <w:p w:rsidR="00534BEB" w:rsidRDefault="00FB1002">
            <w:pPr>
              <w:pStyle w:val="TableParagraph"/>
              <w:numPr>
                <w:ilvl w:val="0"/>
                <w:numId w:val="48"/>
              </w:numPr>
              <w:tabs>
                <w:tab w:val="left" w:pos="339"/>
              </w:tabs>
              <w:ind w:right="252" w:firstLine="0"/>
              <w:rPr>
                <w:sz w:val="18"/>
              </w:rPr>
            </w:pPr>
            <w:r>
              <w:rPr>
                <w:b/>
                <w:sz w:val="18"/>
              </w:rPr>
              <w:t xml:space="preserve">Percentage amount for items of work where the MBE firm is being used as supplier, wholesaler, and/or regular dealer </w:t>
            </w:r>
            <w:r>
              <w:rPr>
                <w:sz w:val="18"/>
              </w:rPr>
              <w:t>(60%</w:t>
            </w:r>
            <w:r>
              <w:rPr>
                <w:spacing w:val="-15"/>
                <w:sz w:val="18"/>
              </w:rPr>
              <w:t xml:space="preserve"> </w:t>
            </w:r>
            <w:r>
              <w:rPr>
                <w:sz w:val="18"/>
              </w:rPr>
              <w:t>Rule)</w:t>
            </w:r>
            <w:r>
              <w:rPr>
                <w:b/>
                <w:sz w:val="18"/>
              </w:rPr>
              <w:t>)</w:t>
            </w:r>
            <w:r>
              <w:rPr>
                <w:sz w:val="18"/>
              </w:rPr>
              <w:t>.</w:t>
            </w:r>
          </w:p>
          <w:p w:rsidR="00534BEB" w:rsidRDefault="00FB1002">
            <w:pPr>
              <w:pStyle w:val="TableParagraph"/>
              <w:tabs>
                <w:tab w:val="left" w:pos="3710"/>
                <w:tab w:val="left" w:pos="5406"/>
              </w:tabs>
              <w:spacing w:before="1"/>
              <w:ind w:left="107"/>
              <w:rPr>
                <w:b/>
                <w:sz w:val="18"/>
              </w:rPr>
            </w:pPr>
            <w:r>
              <w:rPr>
                <w:sz w:val="18"/>
              </w:rPr>
              <w:t>Total percentage</w:t>
            </w:r>
            <w:r>
              <w:rPr>
                <w:spacing w:val="-8"/>
                <w:sz w:val="18"/>
              </w:rPr>
              <w:t xml:space="preserve"> </w:t>
            </w:r>
            <w:r>
              <w:rPr>
                <w:sz w:val="18"/>
              </w:rPr>
              <w:t>of</w:t>
            </w:r>
            <w:r>
              <w:rPr>
                <w:spacing w:val="-4"/>
                <w:sz w:val="18"/>
              </w:rPr>
              <w:t xml:space="preserve"> </w:t>
            </w:r>
            <w:r>
              <w:rPr>
                <w:sz w:val="18"/>
              </w:rPr>
              <w:t>Supplies/Products</w:t>
            </w:r>
            <w:r>
              <w:rPr>
                <w:sz w:val="18"/>
                <w:u w:val="single"/>
              </w:rPr>
              <w:t xml:space="preserve"> </w:t>
            </w:r>
            <w:r>
              <w:rPr>
                <w:sz w:val="18"/>
                <w:u w:val="single"/>
              </w:rPr>
              <w:tab/>
            </w:r>
            <w:r>
              <w:rPr>
                <w:sz w:val="18"/>
              </w:rPr>
              <w:t>_%  X</w:t>
            </w:r>
            <w:r>
              <w:rPr>
                <w:spacing w:val="45"/>
                <w:sz w:val="18"/>
              </w:rPr>
              <w:t xml:space="preserve"> </w:t>
            </w:r>
            <w:r>
              <w:rPr>
                <w:sz w:val="18"/>
              </w:rPr>
              <w:t>60%  =</w:t>
            </w:r>
            <w:r>
              <w:rPr>
                <w:sz w:val="18"/>
                <w:u w:val="single"/>
              </w:rPr>
              <w:t xml:space="preserve"> </w:t>
            </w:r>
            <w:r>
              <w:rPr>
                <w:sz w:val="18"/>
                <w:u w:val="single"/>
              </w:rPr>
              <w:tab/>
            </w:r>
            <w:r>
              <w:rPr>
                <w:b/>
                <w:sz w:val="18"/>
              </w:rPr>
              <w:t>_%</w:t>
            </w:r>
          </w:p>
          <w:p w:rsidR="00534BEB" w:rsidRDefault="00534BEB">
            <w:pPr>
              <w:pStyle w:val="TableParagraph"/>
              <w:spacing w:before="11"/>
              <w:rPr>
                <w:b/>
                <w:sz w:val="17"/>
              </w:rPr>
            </w:pPr>
          </w:p>
          <w:p w:rsidR="00534BEB" w:rsidRDefault="00FB1002">
            <w:pPr>
              <w:pStyle w:val="TableParagraph"/>
              <w:numPr>
                <w:ilvl w:val="0"/>
                <w:numId w:val="48"/>
              </w:numPr>
              <w:tabs>
                <w:tab w:val="left" w:pos="339"/>
                <w:tab w:val="left" w:pos="1369"/>
              </w:tabs>
              <w:ind w:right="501" w:firstLine="0"/>
              <w:rPr>
                <w:b/>
                <w:sz w:val="18"/>
              </w:rPr>
            </w:pPr>
            <w:r>
              <w:rPr>
                <w:b/>
                <w:sz w:val="18"/>
              </w:rPr>
              <w:t>Percentage amount of fee where the MBE firm is being used as broker</w:t>
            </w:r>
            <w:r>
              <w:rPr>
                <w:b/>
                <w:sz w:val="18"/>
                <w:u w:val="single"/>
              </w:rPr>
              <w:tab/>
            </w:r>
            <w:r>
              <w:rPr>
                <w:b/>
                <w:sz w:val="18"/>
              </w:rPr>
              <w:t>%</w:t>
            </w:r>
          </w:p>
          <w:p w:rsidR="00534BEB" w:rsidRDefault="00534BEB">
            <w:pPr>
              <w:pStyle w:val="TableParagraph"/>
              <w:spacing w:before="5"/>
              <w:rPr>
                <w:b/>
                <w:sz w:val="18"/>
              </w:rPr>
            </w:pPr>
          </w:p>
          <w:p w:rsidR="00534BEB" w:rsidRDefault="00FB1002">
            <w:pPr>
              <w:pStyle w:val="TableParagraph"/>
              <w:ind w:left="108"/>
              <w:rPr>
                <w:sz w:val="18"/>
              </w:rPr>
            </w:pPr>
            <w:r>
              <w:rPr>
                <w:sz w:val="18"/>
              </w:rPr>
              <w:t>Description of the Work to be Performed:</w:t>
            </w:r>
          </w:p>
        </w:tc>
      </w:tr>
    </w:tbl>
    <w:p w:rsidR="00534BEB" w:rsidRDefault="002C3F77">
      <w:pPr>
        <w:ind w:right="220"/>
        <w:jc w:val="center"/>
        <w:rPr>
          <w:b/>
          <w:sz w:val="14"/>
        </w:rPr>
      </w:pPr>
      <w:r>
        <w:rPr>
          <w:noProof/>
        </w:rPr>
        <mc:AlternateContent>
          <mc:Choice Requires="wps">
            <w:drawing>
              <wp:anchor distT="0" distB="0" distL="114300" distR="114300" simplePos="0" relativeHeight="503252744" behindDoc="1" locked="0" layoutInCell="1" allowOverlap="1">
                <wp:simplePos x="0" y="0"/>
                <wp:positionH relativeFrom="page">
                  <wp:posOffset>3482340</wp:posOffset>
                </wp:positionH>
                <wp:positionV relativeFrom="paragraph">
                  <wp:posOffset>-139700</wp:posOffset>
                </wp:positionV>
                <wp:extent cx="3623945" cy="0"/>
                <wp:effectExtent l="5715" t="5715" r="8890" b="13335"/>
                <wp:wrapNone/>
                <wp:docPr id="10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3945"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31631" id="Line 97" o:spid="_x0000_s1026" style="position:absolute;z-index:-63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4.2pt,-11pt" to="55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AWFQ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" strokeweight=".20003mm">
                <w10:wrap anchorx="page"/>
              </v:line>
            </w:pict>
          </mc:Fallback>
        </mc:AlternateContent>
      </w:r>
      <w:r w:rsidR="00FB1002">
        <w:rPr>
          <w:b/>
          <w:sz w:val="18"/>
          <w:u w:val="single"/>
        </w:rPr>
        <w:t>C</w:t>
      </w:r>
      <w:r w:rsidR="00FB1002">
        <w:rPr>
          <w:b/>
          <w:sz w:val="14"/>
          <w:u w:val="single"/>
        </w:rPr>
        <w:t>ONTINUE ON SEPARATE PAGE IF NEEDED</w:t>
      </w:r>
    </w:p>
    <w:p w:rsidR="00534BEB" w:rsidRDefault="00534BEB">
      <w:pPr>
        <w:jc w:val="center"/>
        <w:rPr>
          <w:sz w:val="14"/>
        </w:rPr>
        <w:sectPr w:rsidR="00534BEB">
          <w:pgSz w:w="12240" w:h="15840"/>
          <w:pgMar w:top="980" w:right="100" w:bottom="1680" w:left="320" w:header="435" w:footer="1499" w:gutter="0"/>
          <w:cols w:space="720"/>
        </w:sectPr>
      </w:pPr>
    </w:p>
    <w:p w:rsidR="00534BEB" w:rsidRDefault="00534BEB">
      <w:pPr>
        <w:pStyle w:val="BodyText"/>
        <w:spacing w:before="11"/>
        <w:rPr>
          <w:b/>
          <w:sz w:val="15"/>
        </w:rPr>
      </w:pPr>
    </w:p>
    <w:p w:rsidR="00420056" w:rsidRPr="00420056" w:rsidRDefault="00420056">
      <w:pPr>
        <w:spacing w:before="92"/>
        <w:ind w:left="424" w:right="643"/>
        <w:jc w:val="center"/>
        <w:rPr>
          <w:b/>
          <w:sz w:val="24"/>
          <w:u w:val="single"/>
        </w:rPr>
      </w:pPr>
      <w:r>
        <w:rPr>
          <w:b/>
          <w:sz w:val="24"/>
          <w:u w:val="single"/>
        </w:rPr>
        <w:t>P</w:t>
      </w:r>
      <w:r w:rsidR="00454F12">
        <w:rPr>
          <w:b/>
          <w:sz w:val="24"/>
          <w:u w:val="single"/>
        </w:rPr>
        <w:t>ART 4 – SIGNATURE PAGE</w:t>
      </w:r>
      <w:bookmarkStart w:id="2" w:name="_GoBack"/>
      <w:bookmarkEnd w:id="2"/>
    </w:p>
    <w:p w:rsidR="00420056" w:rsidRDefault="00420056">
      <w:pPr>
        <w:spacing w:before="92"/>
        <w:ind w:left="424" w:right="643"/>
        <w:jc w:val="center"/>
        <w:rPr>
          <w:b/>
          <w:sz w:val="24"/>
        </w:rPr>
      </w:pPr>
    </w:p>
    <w:p w:rsidR="00534BEB" w:rsidRDefault="00FB1002">
      <w:pPr>
        <w:spacing w:before="92"/>
        <w:ind w:left="424" w:right="643"/>
        <w:jc w:val="center"/>
        <w:rPr>
          <w:b/>
          <w:sz w:val="24"/>
        </w:rPr>
      </w:pPr>
      <w:r>
        <w:rPr>
          <w:b/>
          <w:sz w:val="24"/>
        </w:rPr>
        <w:t>I solemnly affirm under the penalties of perjury that: (</w:t>
      </w:r>
      <w:proofErr w:type="spellStart"/>
      <w:r>
        <w:rPr>
          <w:b/>
          <w:sz w:val="24"/>
        </w:rPr>
        <w:t>i</w:t>
      </w:r>
      <w:proofErr w:type="spellEnd"/>
      <w:r>
        <w:rPr>
          <w:b/>
          <w:sz w:val="24"/>
        </w:rPr>
        <w:t>) I have reviewed the instructions for the MBE Utilization &amp; Fair Solicitation Affidavit and MBE Schedule, and (ii) the information contained in the MBE Utilization &amp; Fair Solicitation Affidavit and MBE Schedule is true to the best of my knowledge, information and belief.</w:t>
      </w:r>
    </w:p>
    <w:p w:rsidR="00534BEB" w:rsidRDefault="00534BEB">
      <w:pPr>
        <w:pStyle w:val="BodyText"/>
        <w:rPr>
          <w:b/>
        </w:rPr>
      </w:pPr>
    </w:p>
    <w:p w:rsidR="00534BEB" w:rsidRDefault="002C3F77">
      <w:pPr>
        <w:pStyle w:val="BodyText"/>
        <w:spacing w:before="11"/>
        <w:rPr>
          <w:b/>
          <w:sz w:val="16"/>
        </w:rPr>
      </w:pPr>
      <w:r>
        <w:rPr>
          <w:noProof/>
        </w:rPr>
        <mc:AlternateContent>
          <mc:Choice Requires="wps">
            <w:drawing>
              <wp:anchor distT="0" distB="0" distL="0" distR="0" simplePos="0" relativeHeight="1600" behindDoc="0" locked="0" layoutInCell="1" allowOverlap="1">
                <wp:simplePos x="0" y="0"/>
                <wp:positionH relativeFrom="page">
                  <wp:posOffset>457200</wp:posOffset>
                </wp:positionH>
                <wp:positionV relativeFrom="paragraph">
                  <wp:posOffset>153670</wp:posOffset>
                </wp:positionV>
                <wp:extent cx="2628900" cy="0"/>
                <wp:effectExtent l="9525" t="6985" r="9525" b="12065"/>
                <wp:wrapTopAndBottom/>
                <wp:docPr id="10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F8BC7" id="Line 96" o:spid="_x0000_s1026" style="position:absolute;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1pt" to="243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" strokeweight=".26669mm">
                <w10:wrap type="topAndBottom" anchorx="page"/>
              </v:line>
            </w:pict>
          </mc:Fallback>
        </mc:AlternateContent>
      </w:r>
      <w:r>
        <w:rPr>
          <w:noProof/>
        </w:rPr>
        <mc:AlternateContent>
          <mc:Choice Requires="wps">
            <w:drawing>
              <wp:anchor distT="0" distB="0" distL="0" distR="0" simplePos="0" relativeHeight="1624" behindDoc="0" locked="0" layoutInCell="1" allowOverlap="1">
                <wp:simplePos x="0" y="0"/>
                <wp:positionH relativeFrom="page">
                  <wp:posOffset>3657600</wp:posOffset>
                </wp:positionH>
                <wp:positionV relativeFrom="paragraph">
                  <wp:posOffset>153670</wp:posOffset>
                </wp:positionV>
                <wp:extent cx="2883535" cy="0"/>
                <wp:effectExtent l="9525" t="6985" r="12065" b="12065"/>
                <wp:wrapTopAndBottom/>
                <wp:docPr id="10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353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D9C21" id="Line 95" o:spid="_x0000_s1026"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2.1pt" to="515.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bg/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" strokeweight=".26669mm">
                <w10:wrap type="topAndBottom" anchorx="page"/>
              </v:line>
            </w:pict>
          </mc:Fallback>
        </mc:AlternateContent>
      </w:r>
    </w:p>
    <w:p w:rsidR="00534BEB" w:rsidRDefault="00FB1002">
      <w:pPr>
        <w:pStyle w:val="Heading4"/>
        <w:tabs>
          <w:tab w:val="left" w:pos="5439"/>
        </w:tabs>
        <w:spacing w:line="248" w:lineRule="exact"/>
      </w:pPr>
      <w:r>
        <w:t>Bidder/Offeror</w:t>
      </w:r>
      <w:r>
        <w:rPr>
          <w:spacing w:val="-4"/>
        </w:rPr>
        <w:t xml:space="preserve"> </w:t>
      </w:r>
      <w:r>
        <w:t>Name</w:t>
      </w:r>
      <w:r>
        <w:tab/>
        <w:t>Signature of Authorized Representative</w:t>
      </w:r>
    </w:p>
    <w:p w:rsidR="00534BEB" w:rsidRDefault="00FB1002">
      <w:pPr>
        <w:spacing w:line="275" w:lineRule="exact"/>
        <w:ind w:left="400"/>
        <w:rPr>
          <w:i/>
          <w:sz w:val="24"/>
        </w:rPr>
      </w:pPr>
      <w:r>
        <w:rPr>
          <w:i/>
          <w:sz w:val="24"/>
        </w:rPr>
        <w:t>(PLEASE PRINT OR TYPE)</w:t>
      </w:r>
    </w:p>
    <w:p w:rsidR="00534BEB" w:rsidRDefault="00534BEB">
      <w:pPr>
        <w:pStyle w:val="BodyText"/>
        <w:spacing w:before="2"/>
        <w:rPr>
          <w:i/>
          <w:sz w:val="16"/>
        </w:rPr>
      </w:pPr>
    </w:p>
    <w:p w:rsidR="00534BEB" w:rsidRDefault="00FB1002">
      <w:pPr>
        <w:tabs>
          <w:tab w:val="left" w:pos="4403"/>
          <w:tab w:val="left" w:pos="5439"/>
          <w:tab w:val="left" w:pos="9980"/>
        </w:tabs>
        <w:spacing w:before="92"/>
        <w:ind w:left="400" w:right="1837"/>
        <w:rPr>
          <w:sz w:val="24"/>
        </w:rPr>
      </w:pPr>
      <w:r>
        <w:rPr>
          <w:sz w:val="24"/>
          <w:u w:val="single"/>
        </w:rPr>
        <w:t xml:space="preserve"> </w:t>
      </w:r>
      <w:r>
        <w:rPr>
          <w:sz w:val="24"/>
          <w:u w:val="single"/>
        </w:rPr>
        <w:tab/>
      </w:r>
      <w:r>
        <w:rPr>
          <w:sz w:val="24"/>
        </w:rPr>
        <w:t>_</w:t>
      </w:r>
      <w:r>
        <w:rPr>
          <w:sz w:val="24"/>
        </w:rPr>
        <w:tab/>
      </w:r>
      <w:r>
        <w:rPr>
          <w:sz w:val="24"/>
          <w:u w:val="single"/>
        </w:rPr>
        <w:tab/>
      </w:r>
      <w:r>
        <w:rPr>
          <w:sz w:val="24"/>
        </w:rPr>
        <w:t xml:space="preserve"> Address</w:t>
      </w:r>
      <w:r>
        <w:rPr>
          <w:sz w:val="24"/>
        </w:rPr>
        <w:tab/>
      </w:r>
      <w:r>
        <w:rPr>
          <w:sz w:val="24"/>
        </w:rPr>
        <w:tab/>
        <w:t>Printed Name and Title</w:t>
      </w:r>
    </w:p>
    <w:p w:rsidR="00534BEB" w:rsidRDefault="00534BEB">
      <w:pPr>
        <w:pStyle w:val="BodyText"/>
      </w:pPr>
    </w:p>
    <w:p w:rsidR="00534BEB" w:rsidRDefault="002C3F77">
      <w:pPr>
        <w:pStyle w:val="BodyText"/>
        <w:rPr>
          <w:sz w:val="23"/>
        </w:rPr>
      </w:pPr>
      <w:r>
        <w:rPr>
          <w:noProof/>
        </w:rPr>
        <mc:AlternateContent>
          <mc:Choice Requires="wps">
            <w:drawing>
              <wp:anchor distT="0" distB="0" distL="0" distR="0" simplePos="0" relativeHeight="1648" behindDoc="0" locked="0" layoutInCell="1" allowOverlap="1">
                <wp:simplePos x="0" y="0"/>
                <wp:positionH relativeFrom="page">
                  <wp:posOffset>457200</wp:posOffset>
                </wp:positionH>
                <wp:positionV relativeFrom="paragraph">
                  <wp:posOffset>198120</wp:posOffset>
                </wp:positionV>
                <wp:extent cx="2628900" cy="0"/>
                <wp:effectExtent l="9525" t="8890" r="9525" b="10160"/>
                <wp:wrapTopAndBottom/>
                <wp:docPr id="10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16A33" id="Line 94" o:spid="_x0000_s1026"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6pt" to="24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" strokeweight=".26669mm">
                <w10:wrap type="topAndBottom" anchorx="page"/>
              </v:line>
            </w:pict>
          </mc:Fallback>
        </mc:AlternateContent>
      </w:r>
      <w:r>
        <w:rPr>
          <w:noProof/>
        </w:rPr>
        <mc:AlternateContent>
          <mc:Choice Requires="wps">
            <w:drawing>
              <wp:anchor distT="0" distB="0" distL="0" distR="0" simplePos="0" relativeHeight="1672" behindDoc="0" locked="0" layoutInCell="1" allowOverlap="1">
                <wp:simplePos x="0" y="0"/>
                <wp:positionH relativeFrom="page">
                  <wp:posOffset>3657600</wp:posOffset>
                </wp:positionH>
                <wp:positionV relativeFrom="paragraph">
                  <wp:posOffset>198120</wp:posOffset>
                </wp:positionV>
                <wp:extent cx="2883535" cy="0"/>
                <wp:effectExtent l="9525" t="8890" r="12065" b="10160"/>
                <wp:wrapTopAndBottom/>
                <wp:docPr id="10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353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7D983" id="Line 93" o:spid="_x0000_s1026" style="position:absolute;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5.6pt" to="515.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wM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" strokeweight=".26669mm">
                <w10:wrap type="topAndBottom" anchorx="page"/>
              </v:line>
            </w:pict>
          </mc:Fallback>
        </mc:AlternateContent>
      </w:r>
    </w:p>
    <w:p w:rsidR="00534BEB" w:rsidRDefault="00FB1002">
      <w:pPr>
        <w:tabs>
          <w:tab w:val="left" w:pos="5439"/>
        </w:tabs>
        <w:spacing w:line="250" w:lineRule="exact"/>
        <w:ind w:left="400"/>
        <w:rPr>
          <w:sz w:val="24"/>
        </w:rPr>
      </w:pPr>
      <w:r>
        <w:rPr>
          <w:sz w:val="24"/>
        </w:rPr>
        <w:t>City, State and</w:t>
      </w:r>
      <w:r>
        <w:rPr>
          <w:spacing w:val="-4"/>
          <w:sz w:val="24"/>
        </w:rPr>
        <w:t xml:space="preserve"> </w:t>
      </w:r>
      <w:r>
        <w:rPr>
          <w:sz w:val="24"/>
        </w:rPr>
        <w:t>Zip</w:t>
      </w:r>
      <w:r>
        <w:rPr>
          <w:spacing w:val="-3"/>
          <w:sz w:val="24"/>
        </w:rPr>
        <w:t xml:space="preserve"> </w:t>
      </w:r>
      <w:r>
        <w:rPr>
          <w:sz w:val="24"/>
        </w:rPr>
        <w:t>Code</w:t>
      </w:r>
      <w:r>
        <w:rPr>
          <w:sz w:val="24"/>
        </w:rPr>
        <w:tab/>
        <w:t>Date</w:t>
      </w:r>
    </w:p>
    <w:p w:rsidR="00534BEB" w:rsidRDefault="00534BEB">
      <w:pPr>
        <w:pStyle w:val="BodyText"/>
        <w:spacing w:before="11"/>
        <w:rPr>
          <w:sz w:val="31"/>
        </w:rPr>
      </w:pPr>
    </w:p>
    <w:p w:rsidR="00534BEB" w:rsidRDefault="00FB1002" w:rsidP="007122E1">
      <w:pPr>
        <w:ind w:left="2880"/>
        <w:rPr>
          <w:rFonts w:ascii="Times New Roman"/>
          <w:b/>
          <w:sz w:val="26"/>
        </w:rPr>
      </w:pPr>
      <w:r>
        <w:rPr>
          <w:rFonts w:ascii="Times New Roman"/>
          <w:b/>
          <w:sz w:val="32"/>
        </w:rPr>
        <w:t>S</w:t>
      </w:r>
      <w:r>
        <w:rPr>
          <w:rFonts w:ascii="Times New Roman"/>
          <w:b/>
          <w:sz w:val="26"/>
        </w:rPr>
        <w:t xml:space="preserve">UBMIT </w:t>
      </w:r>
      <w:r>
        <w:rPr>
          <w:rFonts w:ascii="Times New Roman"/>
          <w:b/>
          <w:sz w:val="32"/>
        </w:rPr>
        <w:t>T</w:t>
      </w:r>
      <w:r>
        <w:rPr>
          <w:rFonts w:ascii="Times New Roman"/>
          <w:b/>
          <w:sz w:val="26"/>
        </w:rPr>
        <w:t xml:space="preserve">HIS </w:t>
      </w:r>
      <w:r>
        <w:rPr>
          <w:rFonts w:ascii="Times New Roman"/>
          <w:b/>
          <w:sz w:val="32"/>
        </w:rPr>
        <w:t>A</w:t>
      </w:r>
      <w:r w:rsidR="007122E1">
        <w:rPr>
          <w:rFonts w:ascii="Times New Roman"/>
          <w:b/>
          <w:sz w:val="26"/>
        </w:rPr>
        <w:t>FFIDAVIT WITH PRICE PROPOSAL</w:t>
      </w:r>
    </w:p>
    <w:p w:rsidR="00534BEB" w:rsidRDefault="00534BEB">
      <w:pPr>
        <w:rPr>
          <w:rFonts w:ascii="Times New Roman"/>
          <w:sz w:val="26"/>
        </w:rPr>
        <w:sectPr w:rsidR="00534BEB">
          <w:pgSz w:w="12240" w:h="15840"/>
          <w:pgMar w:top="980" w:right="100" w:bottom="1680" w:left="320" w:header="435" w:footer="1499" w:gutter="0"/>
          <w:cols w:space="720"/>
        </w:sectPr>
      </w:pPr>
    </w:p>
    <w:p w:rsidR="00534BEB" w:rsidRDefault="00534BEB">
      <w:pPr>
        <w:pStyle w:val="BodyText"/>
        <w:spacing w:before="9"/>
        <w:rPr>
          <w:rFonts w:ascii="Times New Roman"/>
          <w:b/>
          <w:sz w:val="25"/>
        </w:rPr>
      </w:pPr>
    </w:p>
    <w:p w:rsidR="00534BEB" w:rsidRDefault="00FB1002">
      <w:pPr>
        <w:spacing w:before="100"/>
        <w:ind w:left="4156" w:right="4376"/>
        <w:jc w:val="center"/>
        <w:rPr>
          <w:rFonts w:ascii="Berlin Sans FB Demi"/>
          <w:b/>
          <w:sz w:val="32"/>
        </w:rPr>
      </w:pPr>
      <w:bookmarkStart w:id="3" w:name="New_MBE_Attachment_1B_Waiver_Guidance"/>
      <w:bookmarkEnd w:id="3"/>
      <w:r>
        <w:rPr>
          <w:rFonts w:ascii="Berlin Sans FB Demi"/>
          <w:b/>
          <w:sz w:val="32"/>
        </w:rPr>
        <w:t>MBE A</w:t>
      </w:r>
      <w:r>
        <w:rPr>
          <w:rFonts w:ascii="Berlin Sans FB Demi"/>
          <w:b/>
          <w:sz w:val="26"/>
        </w:rPr>
        <w:t xml:space="preserve">TTACHMENT </w:t>
      </w:r>
      <w:r>
        <w:rPr>
          <w:rFonts w:ascii="Berlin Sans FB Demi"/>
          <w:b/>
          <w:sz w:val="32"/>
        </w:rPr>
        <w:t>H-1B WAIVER GUIDANCE</w:t>
      </w:r>
    </w:p>
    <w:p w:rsidR="00534BEB" w:rsidRDefault="00534BEB">
      <w:pPr>
        <w:pStyle w:val="BodyText"/>
        <w:spacing w:before="6"/>
        <w:rPr>
          <w:rFonts w:ascii="Berlin Sans FB Demi"/>
          <w:b/>
          <w:sz w:val="40"/>
        </w:rPr>
      </w:pPr>
    </w:p>
    <w:p w:rsidR="00534BEB" w:rsidRDefault="00FB1002">
      <w:pPr>
        <w:spacing w:before="1"/>
        <w:ind w:left="1619"/>
        <w:rPr>
          <w:rFonts w:ascii="Berlin Sans FB Demi"/>
          <w:b/>
          <w:sz w:val="32"/>
        </w:rPr>
      </w:pPr>
      <w:r>
        <w:rPr>
          <w:rFonts w:ascii="Berlin Sans FB Demi"/>
          <w:b/>
          <w:sz w:val="26"/>
        </w:rPr>
        <w:t xml:space="preserve">GUIDANCE FOR DOCUMENTING GOOD FAITH EFFORTS TO MEET </w:t>
      </w:r>
      <w:r>
        <w:rPr>
          <w:rFonts w:ascii="Berlin Sans FB Demi"/>
          <w:b/>
          <w:sz w:val="32"/>
        </w:rPr>
        <w:t>MBE</w:t>
      </w:r>
    </w:p>
    <w:p w:rsidR="00534BEB" w:rsidRDefault="00FB1002">
      <w:pPr>
        <w:spacing w:before="56"/>
        <w:ind w:right="218"/>
        <w:jc w:val="center"/>
        <w:rPr>
          <w:rFonts w:ascii="Berlin Sans FB Demi"/>
          <w:b/>
          <w:sz w:val="26"/>
        </w:rPr>
      </w:pPr>
      <w:r>
        <w:rPr>
          <w:rFonts w:ascii="Berlin Sans FB Demi"/>
          <w:b/>
          <w:sz w:val="26"/>
        </w:rPr>
        <w:t>PARTICIPATION GOALS</w:t>
      </w:r>
    </w:p>
    <w:p w:rsidR="00534BEB" w:rsidRDefault="00534BEB">
      <w:pPr>
        <w:pStyle w:val="BodyText"/>
        <w:rPr>
          <w:rFonts w:ascii="Berlin Sans FB Demi"/>
          <w:b/>
          <w:sz w:val="28"/>
        </w:rPr>
      </w:pPr>
    </w:p>
    <w:p w:rsidR="00534BEB" w:rsidRDefault="00534BEB">
      <w:pPr>
        <w:pStyle w:val="BodyText"/>
        <w:spacing w:before="3"/>
        <w:rPr>
          <w:rFonts w:ascii="Berlin Sans FB Demi"/>
          <w:b/>
          <w:sz w:val="25"/>
        </w:rPr>
      </w:pPr>
    </w:p>
    <w:p w:rsidR="00534BEB" w:rsidRDefault="00FB1002">
      <w:pPr>
        <w:pStyle w:val="BodyText"/>
        <w:spacing w:before="1"/>
        <w:ind w:left="1119" w:right="1339"/>
        <w:jc w:val="both"/>
      </w:pPr>
      <w:r>
        <w:t xml:space="preserve">In order to show that it has made good faith efforts to meet the Minority Business Enterprise (MBE) participation goal (including any MBE </w:t>
      </w:r>
      <w:proofErr w:type="spellStart"/>
      <w:r>
        <w:t>subgoals</w:t>
      </w:r>
      <w:proofErr w:type="spellEnd"/>
      <w:r>
        <w:t>) on a contract, the bidder/offeror must either (1) meet the MBE Goal(s) and document its commitments for participation of MBE Firms, or (2) when it does not meet the MBE Goal(s), document its Good Faith Efforts to meet the goal(s).</w:t>
      </w:r>
    </w:p>
    <w:p w:rsidR="00534BEB" w:rsidRDefault="00534BEB">
      <w:pPr>
        <w:pStyle w:val="BodyText"/>
        <w:spacing w:before="9"/>
        <w:rPr>
          <w:sz w:val="19"/>
        </w:rPr>
      </w:pPr>
    </w:p>
    <w:p w:rsidR="00534BEB" w:rsidRDefault="00FB1002">
      <w:pPr>
        <w:pStyle w:val="Heading5"/>
        <w:numPr>
          <w:ilvl w:val="0"/>
          <w:numId w:val="2"/>
        </w:numPr>
        <w:tabs>
          <w:tab w:val="left" w:pos="5461"/>
          <w:tab w:val="left" w:pos="5462"/>
        </w:tabs>
        <w:jc w:val="left"/>
      </w:pPr>
      <w:r>
        <w:t>Definitions</w:t>
      </w:r>
    </w:p>
    <w:p w:rsidR="00534BEB" w:rsidRDefault="00534BEB">
      <w:pPr>
        <w:pStyle w:val="BodyText"/>
        <w:spacing w:before="1"/>
        <w:rPr>
          <w:b/>
        </w:rPr>
      </w:pPr>
    </w:p>
    <w:p w:rsidR="00534BEB" w:rsidRDefault="00FB1002">
      <w:pPr>
        <w:pStyle w:val="BodyText"/>
        <w:ind w:left="1119"/>
        <w:jc w:val="both"/>
      </w:pPr>
      <w:r>
        <w:rPr>
          <w:b/>
        </w:rPr>
        <w:t xml:space="preserve">MBE Goal(s) – </w:t>
      </w:r>
      <w:r>
        <w:t xml:space="preserve">“MBE Goal(s)” refers to the MBE participation goal and MBE participation </w:t>
      </w:r>
      <w:proofErr w:type="spellStart"/>
      <w:r>
        <w:t>subgoal</w:t>
      </w:r>
      <w:proofErr w:type="spellEnd"/>
      <w:r>
        <w:t>(s).</w:t>
      </w:r>
    </w:p>
    <w:p w:rsidR="00534BEB" w:rsidRDefault="00534BEB">
      <w:pPr>
        <w:pStyle w:val="BodyText"/>
        <w:spacing w:before="10"/>
        <w:rPr>
          <w:sz w:val="19"/>
        </w:rPr>
      </w:pPr>
    </w:p>
    <w:p w:rsidR="00534BEB" w:rsidRDefault="00FB1002">
      <w:pPr>
        <w:pStyle w:val="BodyText"/>
        <w:ind w:left="1118" w:right="1338"/>
        <w:jc w:val="both"/>
      </w:pPr>
      <w:r>
        <w:rPr>
          <w:b/>
        </w:rPr>
        <w:t xml:space="preserve">Good Faith Efforts </w:t>
      </w:r>
      <w:r>
        <w:t xml:space="preserve">– The “Good Faith Efforts” requirement means that when requesting a waiver, the bidder/offeror must demonstrate that it took all necessary and reasonable steps to achieve the MBE Goal(s), which, by their scope, intensity, and appropriateness to the objective, could reasonably be expected to obtain sufficient MBE participation, even if those steps were not fully successful. Whether a bidder/offeror that requests a waiver made adequate good faith efforts will be determined by considering the quality, quantity, and intensity of the different kinds of efforts that the bidder/offeror has made. The efforts employed by the bidder/offeror should be those that one could reasonably expect a bidder/offeror to take if the bidder/offeror were actively and aggressively trying to obtain MBE participation sufficient to meet the MBE contract goal and </w:t>
      </w:r>
      <w:proofErr w:type="spellStart"/>
      <w:r>
        <w:t>subgoals</w:t>
      </w:r>
      <w:proofErr w:type="spellEnd"/>
      <w:r>
        <w:t xml:space="preserve">. Mere </w:t>
      </w:r>
      <w:r>
        <w:rPr>
          <w:i/>
        </w:rPr>
        <w:t xml:space="preserve">pro forma </w:t>
      </w:r>
      <w:r>
        <w:t>efforts are not good faith efforts to meet the MBE contract requirements. The determination concerning the sufficiency of the bidder's/offeror’s good faith efforts is a judgment call; meeting quantitative formulas is not</w:t>
      </w:r>
      <w:r>
        <w:rPr>
          <w:spacing w:val="-12"/>
        </w:rPr>
        <w:t xml:space="preserve"> </w:t>
      </w:r>
      <w:r>
        <w:t>required.</w:t>
      </w:r>
    </w:p>
    <w:p w:rsidR="00534BEB" w:rsidRDefault="00534BEB">
      <w:pPr>
        <w:pStyle w:val="BodyText"/>
        <w:spacing w:before="1"/>
      </w:pPr>
    </w:p>
    <w:p w:rsidR="00534BEB" w:rsidRDefault="00FB1002">
      <w:pPr>
        <w:pStyle w:val="BodyText"/>
        <w:ind w:left="1118" w:right="1338"/>
        <w:jc w:val="both"/>
      </w:pPr>
      <w:r>
        <w:rPr>
          <w:b/>
        </w:rPr>
        <w:t xml:space="preserve">Identified Firms </w:t>
      </w:r>
      <w:r>
        <w:t>– “Identified Firms” means a list of the MBEs identified by the procuring agency during the goal setting process and listed in the procurement as available to perform the Identified Items of Work. It also may include additional MBEs identified by the bidder/offeror as available to perform the Identified Items of Work, such as MBEs certified or granted an expansion of services after the procurement was issued. If the procurement does not include a list of Identified Firms, this term refers to all of the MBE Firms (if State-funded) the bidder/offeror identified as available to perform the Identified Items of Work and should include all appropriately certified firms that are reasonably</w:t>
      </w:r>
      <w:r>
        <w:rPr>
          <w:spacing w:val="-28"/>
        </w:rPr>
        <w:t xml:space="preserve"> </w:t>
      </w:r>
      <w:r>
        <w:t>identifiable.</w:t>
      </w:r>
    </w:p>
    <w:p w:rsidR="00534BEB" w:rsidRDefault="00534BEB">
      <w:pPr>
        <w:pStyle w:val="BodyText"/>
        <w:spacing w:before="1"/>
      </w:pPr>
    </w:p>
    <w:p w:rsidR="00534BEB" w:rsidRDefault="00FB1002">
      <w:pPr>
        <w:pStyle w:val="BodyText"/>
        <w:spacing w:before="1"/>
        <w:ind w:left="1118" w:right="1337"/>
        <w:jc w:val="both"/>
      </w:pPr>
      <w:r>
        <w:rPr>
          <w:b/>
        </w:rPr>
        <w:t xml:space="preserve">Identified Items of Work </w:t>
      </w:r>
      <w:r>
        <w:t>– “Identified Items of Work” means the bid items identified by the procuring agency during the goal setting process and listed in the procurement as possible items of work for performance by MBE Firms. It also may include additional portions of items of work the bidder/offeror identified for performance by MBE Firms to increase the likelihood that the MBE Goal(s) will be achieved. If the procurement does not include a list of Identified Items of Work, this term refers to all of the items of work the bidder/offeror identified as possible items of work for performance by MBE Firms and should include all reasonably identifiable work opportunities.</w:t>
      </w:r>
    </w:p>
    <w:p w:rsidR="00534BEB" w:rsidRDefault="00534BEB">
      <w:pPr>
        <w:pStyle w:val="BodyText"/>
        <w:spacing w:before="7"/>
        <w:rPr>
          <w:sz w:val="19"/>
        </w:rPr>
      </w:pPr>
    </w:p>
    <w:p w:rsidR="00534BEB" w:rsidRDefault="00FB1002">
      <w:pPr>
        <w:pStyle w:val="BodyText"/>
        <w:spacing w:line="242" w:lineRule="auto"/>
        <w:ind w:left="1119" w:right="1337"/>
        <w:jc w:val="both"/>
      </w:pPr>
      <w:r>
        <w:rPr>
          <w:b/>
        </w:rPr>
        <w:t xml:space="preserve">MBE Firms – </w:t>
      </w:r>
      <w:r>
        <w:t>“MBE Firms” refers to a firm certified by the Maryland Department of Transportation (“MDOT”) under COMAR 21.11.03. Only MDOT-certified MBE Firms can participate in the State’s MBE Program.</w:t>
      </w:r>
    </w:p>
    <w:p w:rsidR="00534BEB" w:rsidRDefault="00534BEB">
      <w:pPr>
        <w:spacing w:line="242" w:lineRule="auto"/>
        <w:jc w:val="both"/>
        <w:sectPr w:rsidR="00534BEB">
          <w:headerReference w:type="default" r:id="rId12"/>
          <w:footerReference w:type="default" r:id="rId13"/>
          <w:pgSz w:w="12240" w:h="15840"/>
          <w:pgMar w:top="900" w:right="100" w:bottom="920" w:left="320" w:header="701" w:footer="721" w:gutter="0"/>
          <w:pgNumType w:start="1"/>
          <w:cols w:space="720"/>
        </w:sectPr>
      </w:pPr>
    </w:p>
    <w:p w:rsidR="00534BEB" w:rsidRDefault="00534BEB">
      <w:pPr>
        <w:pStyle w:val="BodyText"/>
        <w:rPr>
          <w:sz w:val="26"/>
        </w:rPr>
      </w:pPr>
    </w:p>
    <w:p w:rsidR="00534BEB" w:rsidRDefault="00FB1002">
      <w:pPr>
        <w:pStyle w:val="Heading5"/>
        <w:numPr>
          <w:ilvl w:val="0"/>
          <w:numId w:val="2"/>
        </w:numPr>
        <w:tabs>
          <w:tab w:val="left" w:pos="4135"/>
        </w:tabs>
        <w:spacing w:before="93"/>
        <w:ind w:left="4134"/>
        <w:jc w:val="left"/>
      </w:pPr>
      <w:r>
        <w:t>Types of Actions Agency will</w:t>
      </w:r>
      <w:r>
        <w:rPr>
          <w:spacing w:val="7"/>
        </w:rPr>
        <w:t xml:space="preserve"> </w:t>
      </w:r>
      <w:r>
        <w:t>Consider</w:t>
      </w:r>
    </w:p>
    <w:p w:rsidR="00534BEB" w:rsidRDefault="00534BEB">
      <w:pPr>
        <w:pStyle w:val="BodyText"/>
        <w:spacing w:before="1"/>
        <w:rPr>
          <w:b/>
        </w:rPr>
      </w:pPr>
    </w:p>
    <w:p w:rsidR="00534BEB" w:rsidRDefault="00FB1002">
      <w:pPr>
        <w:pStyle w:val="BodyText"/>
        <w:ind w:left="1119" w:right="1338"/>
        <w:jc w:val="both"/>
      </w:pPr>
      <w:r>
        <w:t xml:space="preserve">The bidder/offeror is responsible for making relevant portions of the work available to MBE subcontractors and suppliers and to select those portions of the work or material needs consistent with the </w:t>
      </w:r>
      <w:proofErr w:type="gramStart"/>
      <w:r>
        <w:t>available  MBE</w:t>
      </w:r>
      <w:proofErr w:type="gramEnd"/>
      <w:r>
        <w:t xml:space="preserve"> subcontractors and suppliers, so as to facilitate MBE participation. The following is a list of types of actions the procuring agency will consider as part of the bidder's/offeror’s Good Faith Efforts when the bidder/offeror fails to meet the MBE Goal(s). This list is not intended to be a mandatory checklist, nor is it intended to be exclusive or exhaustive. Other factors or types of efforts may be relevant in appropriate cases.</w:t>
      </w:r>
    </w:p>
    <w:p w:rsidR="00534BEB" w:rsidRDefault="00534BEB">
      <w:pPr>
        <w:pStyle w:val="BodyText"/>
        <w:spacing w:before="10"/>
        <w:rPr>
          <w:sz w:val="19"/>
        </w:rPr>
      </w:pPr>
    </w:p>
    <w:p w:rsidR="00534BEB" w:rsidRDefault="00FB1002">
      <w:pPr>
        <w:pStyle w:val="Heading5"/>
        <w:numPr>
          <w:ilvl w:val="0"/>
          <w:numId w:val="47"/>
        </w:numPr>
        <w:tabs>
          <w:tab w:val="left" w:pos="1480"/>
        </w:tabs>
      </w:pPr>
      <w:r>
        <w:t>Identify Bid Items as Work for MBE</w:t>
      </w:r>
      <w:r>
        <w:rPr>
          <w:spacing w:val="-6"/>
        </w:rPr>
        <w:t xml:space="preserve"> </w:t>
      </w:r>
      <w:r>
        <w:t>Firms</w:t>
      </w:r>
    </w:p>
    <w:p w:rsidR="00534BEB" w:rsidRDefault="00534BEB">
      <w:pPr>
        <w:pStyle w:val="BodyText"/>
        <w:spacing w:before="4"/>
        <w:rPr>
          <w:b/>
        </w:rPr>
      </w:pPr>
    </w:p>
    <w:p w:rsidR="00534BEB" w:rsidRDefault="00FB1002">
      <w:pPr>
        <w:pStyle w:val="ListParagraph"/>
        <w:numPr>
          <w:ilvl w:val="1"/>
          <w:numId w:val="47"/>
        </w:numPr>
        <w:tabs>
          <w:tab w:val="left" w:pos="1840"/>
        </w:tabs>
        <w:rPr>
          <w:sz w:val="20"/>
        </w:rPr>
      </w:pPr>
      <w:r>
        <w:rPr>
          <w:sz w:val="20"/>
        </w:rPr>
        <w:t>Identified Items of Work in</w:t>
      </w:r>
      <w:r>
        <w:rPr>
          <w:spacing w:val="-1"/>
          <w:sz w:val="20"/>
        </w:rPr>
        <w:t xml:space="preserve"> </w:t>
      </w:r>
      <w:r>
        <w:rPr>
          <w:sz w:val="20"/>
        </w:rPr>
        <w:t>Procurements</w:t>
      </w:r>
    </w:p>
    <w:p w:rsidR="00534BEB" w:rsidRDefault="00534BEB">
      <w:pPr>
        <w:pStyle w:val="BodyText"/>
        <w:spacing w:before="10"/>
        <w:rPr>
          <w:sz w:val="19"/>
        </w:rPr>
      </w:pPr>
    </w:p>
    <w:p w:rsidR="00534BEB" w:rsidRDefault="00FB1002">
      <w:pPr>
        <w:pStyle w:val="ListParagraph"/>
        <w:numPr>
          <w:ilvl w:val="0"/>
          <w:numId w:val="46"/>
        </w:numPr>
        <w:tabs>
          <w:tab w:val="left" w:pos="1799"/>
        </w:tabs>
        <w:ind w:right="1341" w:firstLine="361"/>
        <w:jc w:val="both"/>
        <w:rPr>
          <w:sz w:val="20"/>
        </w:rPr>
      </w:pPr>
      <w:r>
        <w:rPr>
          <w:sz w:val="20"/>
        </w:rPr>
        <w:t xml:space="preserve">Certain procurements will include a list of bid items identified during the goal setting process as possible work for performance by MBE Firms. If the procurement provides a list of Identified Items </w:t>
      </w:r>
      <w:r>
        <w:rPr>
          <w:spacing w:val="-3"/>
          <w:sz w:val="20"/>
        </w:rPr>
        <w:t xml:space="preserve">of </w:t>
      </w:r>
      <w:r>
        <w:rPr>
          <w:sz w:val="20"/>
        </w:rPr>
        <w:t>Work, the bidder/offeror shall make all reasonable efforts to solicit quotes from MBE Firms to perform that work.</w:t>
      </w:r>
    </w:p>
    <w:p w:rsidR="00534BEB" w:rsidRDefault="00534BEB">
      <w:pPr>
        <w:pStyle w:val="BodyText"/>
        <w:spacing w:before="2"/>
      </w:pPr>
    </w:p>
    <w:p w:rsidR="00534BEB" w:rsidRDefault="00FB1002">
      <w:pPr>
        <w:pStyle w:val="ListParagraph"/>
        <w:numPr>
          <w:ilvl w:val="0"/>
          <w:numId w:val="46"/>
        </w:numPr>
        <w:tabs>
          <w:tab w:val="left" w:pos="1791"/>
        </w:tabs>
        <w:ind w:right="1338" w:firstLine="360"/>
        <w:jc w:val="both"/>
        <w:rPr>
          <w:sz w:val="20"/>
        </w:rPr>
      </w:pPr>
      <w:r>
        <w:rPr>
          <w:sz w:val="20"/>
        </w:rPr>
        <w:t>Bidders/Offerors may, and are encouraged to, select additional items of work to be performed by MBE Firms to increase the likelihood that the MBE Goal(s) will be</w:t>
      </w:r>
      <w:r>
        <w:rPr>
          <w:spacing w:val="-12"/>
          <w:sz w:val="20"/>
        </w:rPr>
        <w:t xml:space="preserve"> </w:t>
      </w:r>
      <w:r>
        <w:rPr>
          <w:sz w:val="20"/>
        </w:rPr>
        <w:t>achieved.</w:t>
      </w:r>
    </w:p>
    <w:p w:rsidR="00534BEB" w:rsidRDefault="00534BEB">
      <w:pPr>
        <w:pStyle w:val="BodyText"/>
        <w:spacing w:before="11"/>
        <w:rPr>
          <w:sz w:val="19"/>
        </w:rPr>
      </w:pPr>
    </w:p>
    <w:p w:rsidR="00534BEB" w:rsidRDefault="00FB1002">
      <w:pPr>
        <w:pStyle w:val="ListParagraph"/>
        <w:numPr>
          <w:ilvl w:val="1"/>
          <w:numId w:val="47"/>
        </w:numPr>
        <w:tabs>
          <w:tab w:val="left" w:pos="1839"/>
        </w:tabs>
        <w:ind w:left="1838"/>
        <w:rPr>
          <w:sz w:val="20"/>
        </w:rPr>
      </w:pPr>
      <w:r>
        <w:rPr>
          <w:sz w:val="20"/>
        </w:rPr>
        <w:t>Identified Items of Work by</w:t>
      </w:r>
      <w:r>
        <w:rPr>
          <w:spacing w:val="-4"/>
          <w:sz w:val="20"/>
        </w:rPr>
        <w:t xml:space="preserve"> </w:t>
      </w:r>
      <w:r>
        <w:rPr>
          <w:sz w:val="20"/>
        </w:rPr>
        <w:t>Bidders/Offerors</w:t>
      </w:r>
    </w:p>
    <w:p w:rsidR="00534BEB" w:rsidRDefault="00534BEB">
      <w:pPr>
        <w:pStyle w:val="BodyText"/>
        <w:spacing w:before="10"/>
        <w:rPr>
          <w:sz w:val="19"/>
        </w:rPr>
      </w:pPr>
    </w:p>
    <w:p w:rsidR="00534BEB" w:rsidRDefault="00FB1002">
      <w:pPr>
        <w:pStyle w:val="ListParagraph"/>
        <w:numPr>
          <w:ilvl w:val="0"/>
          <w:numId w:val="45"/>
        </w:numPr>
        <w:tabs>
          <w:tab w:val="left" w:pos="1776"/>
        </w:tabs>
        <w:spacing w:before="1"/>
        <w:ind w:right="1336" w:firstLine="360"/>
        <w:jc w:val="both"/>
        <w:rPr>
          <w:sz w:val="20"/>
        </w:rPr>
      </w:pPr>
      <w:r>
        <w:rPr>
          <w:sz w:val="20"/>
        </w:rPr>
        <w:t>When the procurement does not include a list of Identified Items of Work or for additional Identified Items of Work, bidders/offerors should reasonably identify sufficient items of work to be performed by MBE</w:t>
      </w:r>
      <w:r>
        <w:rPr>
          <w:spacing w:val="-2"/>
          <w:sz w:val="20"/>
        </w:rPr>
        <w:t xml:space="preserve"> </w:t>
      </w:r>
      <w:r>
        <w:rPr>
          <w:sz w:val="20"/>
        </w:rPr>
        <w:t>Firms.</w:t>
      </w:r>
    </w:p>
    <w:p w:rsidR="00534BEB" w:rsidRDefault="00534BEB">
      <w:pPr>
        <w:pStyle w:val="BodyText"/>
        <w:spacing w:before="10"/>
        <w:rPr>
          <w:sz w:val="19"/>
        </w:rPr>
      </w:pPr>
    </w:p>
    <w:p w:rsidR="00534BEB" w:rsidRDefault="00FB1002">
      <w:pPr>
        <w:pStyle w:val="ListParagraph"/>
        <w:numPr>
          <w:ilvl w:val="0"/>
          <w:numId w:val="45"/>
        </w:numPr>
        <w:tabs>
          <w:tab w:val="left" w:pos="1833"/>
        </w:tabs>
        <w:ind w:left="1119" w:right="1337" w:firstLine="361"/>
        <w:jc w:val="both"/>
        <w:rPr>
          <w:sz w:val="20"/>
        </w:rPr>
      </w:pPr>
      <w:r>
        <w:rPr>
          <w:sz w:val="20"/>
        </w:rPr>
        <w:t>Where appropriate, bidders/offerors should break out contract work items into economically feasible units to facilitate MBE participation, rather than perform these work items with their own forces. The ability or desire of a prime contractor to perform the work of a contract with its own organization does not relieve the bidder/offeror of the responsibility to make Good Faith</w:t>
      </w:r>
      <w:r>
        <w:rPr>
          <w:spacing w:val="-12"/>
          <w:sz w:val="20"/>
        </w:rPr>
        <w:t xml:space="preserve"> </w:t>
      </w:r>
      <w:r>
        <w:rPr>
          <w:sz w:val="20"/>
        </w:rPr>
        <w:t>Efforts.</w:t>
      </w:r>
    </w:p>
    <w:p w:rsidR="00534BEB" w:rsidRDefault="00534BEB">
      <w:pPr>
        <w:pStyle w:val="BodyText"/>
        <w:spacing w:before="9"/>
        <w:rPr>
          <w:sz w:val="19"/>
        </w:rPr>
      </w:pPr>
    </w:p>
    <w:p w:rsidR="00534BEB" w:rsidRDefault="00FB1002">
      <w:pPr>
        <w:pStyle w:val="Heading5"/>
        <w:numPr>
          <w:ilvl w:val="0"/>
          <w:numId w:val="47"/>
        </w:numPr>
        <w:tabs>
          <w:tab w:val="left" w:pos="1480"/>
        </w:tabs>
        <w:spacing w:before="1"/>
      </w:pPr>
      <w:r>
        <w:t>Identify MBE Firms to</w:t>
      </w:r>
      <w:r>
        <w:rPr>
          <w:spacing w:val="-8"/>
        </w:rPr>
        <w:t xml:space="preserve"> </w:t>
      </w:r>
      <w:r>
        <w:t>Solicit</w:t>
      </w:r>
    </w:p>
    <w:p w:rsidR="00534BEB" w:rsidRDefault="00534BEB">
      <w:pPr>
        <w:pStyle w:val="BodyText"/>
        <w:spacing w:before="3"/>
        <w:rPr>
          <w:b/>
        </w:rPr>
      </w:pPr>
    </w:p>
    <w:p w:rsidR="00534BEB" w:rsidRDefault="00FB1002">
      <w:pPr>
        <w:pStyle w:val="ListParagraph"/>
        <w:numPr>
          <w:ilvl w:val="1"/>
          <w:numId w:val="47"/>
        </w:numPr>
        <w:tabs>
          <w:tab w:val="left" w:pos="1840"/>
        </w:tabs>
        <w:rPr>
          <w:sz w:val="20"/>
        </w:rPr>
      </w:pPr>
      <w:r>
        <w:rPr>
          <w:sz w:val="20"/>
        </w:rPr>
        <w:t>MBE Firms Identified in</w:t>
      </w:r>
      <w:r>
        <w:rPr>
          <w:spacing w:val="-1"/>
          <w:sz w:val="20"/>
        </w:rPr>
        <w:t xml:space="preserve"> </w:t>
      </w:r>
      <w:r>
        <w:rPr>
          <w:sz w:val="20"/>
        </w:rPr>
        <w:t>Procurements</w:t>
      </w:r>
    </w:p>
    <w:p w:rsidR="00534BEB" w:rsidRDefault="00534BEB">
      <w:pPr>
        <w:pStyle w:val="BodyText"/>
        <w:spacing w:before="10"/>
        <w:rPr>
          <w:sz w:val="19"/>
        </w:rPr>
      </w:pPr>
    </w:p>
    <w:p w:rsidR="00534BEB" w:rsidRDefault="00FB1002">
      <w:pPr>
        <w:pStyle w:val="ListParagraph"/>
        <w:numPr>
          <w:ilvl w:val="0"/>
          <w:numId w:val="44"/>
        </w:numPr>
        <w:tabs>
          <w:tab w:val="left" w:pos="1782"/>
        </w:tabs>
        <w:ind w:right="1339" w:firstLine="361"/>
        <w:jc w:val="both"/>
        <w:rPr>
          <w:sz w:val="20"/>
        </w:rPr>
      </w:pPr>
      <w:r>
        <w:rPr>
          <w:sz w:val="20"/>
        </w:rPr>
        <w:t>Certain procurements will include a list of the MBE Firms identified during the goal setting process as available to perform the items of work. If the procurement provides a list of Identified MBE Firms, the bidder/offeror shall make all reasonable efforts to solicit those MBE</w:t>
      </w:r>
      <w:r>
        <w:rPr>
          <w:spacing w:val="-11"/>
          <w:sz w:val="20"/>
        </w:rPr>
        <w:t xml:space="preserve"> </w:t>
      </w:r>
      <w:r>
        <w:rPr>
          <w:sz w:val="20"/>
        </w:rPr>
        <w:t>firms.</w:t>
      </w:r>
    </w:p>
    <w:p w:rsidR="00534BEB" w:rsidRDefault="00534BEB">
      <w:pPr>
        <w:pStyle w:val="BodyText"/>
        <w:spacing w:before="2"/>
      </w:pPr>
    </w:p>
    <w:p w:rsidR="00534BEB" w:rsidRDefault="00FB1002">
      <w:pPr>
        <w:pStyle w:val="ListParagraph"/>
        <w:numPr>
          <w:ilvl w:val="0"/>
          <w:numId w:val="44"/>
        </w:numPr>
        <w:tabs>
          <w:tab w:val="left" w:pos="1839"/>
        </w:tabs>
        <w:ind w:right="1341" w:firstLine="360"/>
        <w:jc w:val="both"/>
        <w:rPr>
          <w:sz w:val="20"/>
        </w:rPr>
      </w:pPr>
      <w:r>
        <w:rPr>
          <w:sz w:val="20"/>
        </w:rPr>
        <w:t>Bidders/offerors may, and are encouraged to, search the MBE Directory to identify additional MBEs who may be available to perform the items of work, such as MBEs certified or granted an expansion of services after the solicitation was</w:t>
      </w:r>
      <w:r>
        <w:rPr>
          <w:spacing w:val="-3"/>
          <w:sz w:val="20"/>
        </w:rPr>
        <w:t xml:space="preserve"> </w:t>
      </w:r>
      <w:r>
        <w:rPr>
          <w:sz w:val="20"/>
        </w:rPr>
        <w:t>issued.</w:t>
      </w:r>
    </w:p>
    <w:p w:rsidR="00534BEB" w:rsidRDefault="00534BEB">
      <w:pPr>
        <w:pStyle w:val="BodyText"/>
        <w:spacing w:before="11"/>
        <w:rPr>
          <w:sz w:val="19"/>
        </w:rPr>
      </w:pPr>
    </w:p>
    <w:p w:rsidR="00534BEB" w:rsidRDefault="00FB1002">
      <w:pPr>
        <w:pStyle w:val="ListParagraph"/>
        <w:numPr>
          <w:ilvl w:val="1"/>
          <w:numId w:val="47"/>
        </w:numPr>
        <w:tabs>
          <w:tab w:val="left" w:pos="1840"/>
        </w:tabs>
        <w:rPr>
          <w:sz w:val="20"/>
        </w:rPr>
      </w:pPr>
      <w:r>
        <w:rPr>
          <w:sz w:val="20"/>
        </w:rPr>
        <w:t>MBE Firms Identified by</w:t>
      </w:r>
      <w:r>
        <w:rPr>
          <w:spacing w:val="-6"/>
          <w:sz w:val="20"/>
        </w:rPr>
        <w:t xml:space="preserve"> </w:t>
      </w:r>
      <w:r>
        <w:rPr>
          <w:sz w:val="20"/>
        </w:rPr>
        <w:t>Bidders/Offerors</w:t>
      </w:r>
    </w:p>
    <w:p w:rsidR="00534BEB" w:rsidRDefault="00534BEB">
      <w:pPr>
        <w:pStyle w:val="BodyText"/>
        <w:spacing w:before="1"/>
      </w:pPr>
    </w:p>
    <w:p w:rsidR="00534BEB" w:rsidRDefault="00FB1002">
      <w:pPr>
        <w:pStyle w:val="ListParagraph"/>
        <w:numPr>
          <w:ilvl w:val="0"/>
          <w:numId w:val="43"/>
        </w:numPr>
        <w:tabs>
          <w:tab w:val="left" w:pos="1803"/>
        </w:tabs>
        <w:ind w:right="1338" w:firstLine="360"/>
        <w:jc w:val="both"/>
        <w:rPr>
          <w:sz w:val="20"/>
        </w:rPr>
      </w:pPr>
      <w:r>
        <w:rPr>
          <w:sz w:val="20"/>
        </w:rPr>
        <w:t>When the procurement does not include a list of Identified MBE Firms, bidders/offerors should reasonably identify the MBE Firms that are available to perform the Identified Items of</w:t>
      </w:r>
      <w:r>
        <w:rPr>
          <w:spacing w:val="-25"/>
          <w:sz w:val="20"/>
        </w:rPr>
        <w:t xml:space="preserve"> </w:t>
      </w:r>
      <w:r>
        <w:rPr>
          <w:sz w:val="20"/>
        </w:rPr>
        <w:t>Work.</w:t>
      </w:r>
    </w:p>
    <w:p w:rsidR="00534BEB" w:rsidRDefault="00534BEB">
      <w:pPr>
        <w:pStyle w:val="BodyText"/>
        <w:spacing w:before="11"/>
        <w:rPr>
          <w:sz w:val="19"/>
        </w:rPr>
      </w:pPr>
    </w:p>
    <w:p w:rsidR="00534BEB" w:rsidRDefault="00FB1002">
      <w:pPr>
        <w:pStyle w:val="ListParagraph"/>
        <w:numPr>
          <w:ilvl w:val="0"/>
          <w:numId w:val="43"/>
        </w:numPr>
        <w:tabs>
          <w:tab w:val="left" w:pos="1892"/>
        </w:tabs>
        <w:ind w:left="1118" w:right="1337" w:firstLine="361"/>
        <w:jc w:val="both"/>
        <w:rPr>
          <w:sz w:val="20"/>
        </w:rPr>
      </w:pPr>
      <w:r>
        <w:rPr>
          <w:sz w:val="20"/>
        </w:rPr>
        <w:t>Any MBE Firms identified as available by the bidder/offeror should be certified to perform the Identified Items of</w:t>
      </w:r>
      <w:r>
        <w:rPr>
          <w:spacing w:val="-3"/>
          <w:sz w:val="20"/>
        </w:rPr>
        <w:t xml:space="preserve"> </w:t>
      </w:r>
      <w:r>
        <w:rPr>
          <w:sz w:val="20"/>
        </w:rPr>
        <w:t>Work.</w:t>
      </w:r>
    </w:p>
    <w:p w:rsidR="00534BEB" w:rsidRDefault="00534BEB">
      <w:pPr>
        <w:jc w:val="both"/>
        <w:rPr>
          <w:sz w:val="20"/>
        </w:rPr>
        <w:sectPr w:rsidR="00534BEB">
          <w:pgSz w:w="12240" w:h="15840"/>
          <w:pgMar w:top="900" w:right="100" w:bottom="920" w:left="320" w:header="701" w:footer="721" w:gutter="0"/>
          <w:cols w:space="720"/>
        </w:sectPr>
      </w:pPr>
    </w:p>
    <w:p w:rsidR="00534BEB" w:rsidRDefault="00534BEB">
      <w:pPr>
        <w:pStyle w:val="BodyText"/>
        <w:rPr>
          <w:sz w:val="26"/>
        </w:rPr>
      </w:pPr>
    </w:p>
    <w:p w:rsidR="00534BEB" w:rsidRDefault="00FB1002">
      <w:pPr>
        <w:pStyle w:val="Heading5"/>
        <w:numPr>
          <w:ilvl w:val="0"/>
          <w:numId w:val="47"/>
        </w:numPr>
        <w:tabs>
          <w:tab w:val="left" w:pos="1480"/>
        </w:tabs>
        <w:spacing w:before="93"/>
        <w:ind w:hanging="359"/>
      </w:pPr>
      <w:r>
        <w:t>Solicit</w:t>
      </w:r>
      <w:r>
        <w:rPr>
          <w:spacing w:val="-1"/>
        </w:rPr>
        <w:t xml:space="preserve"> </w:t>
      </w:r>
      <w:r>
        <w:t>MBEs</w:t>
      </w:r>
    </w:p>
    <w:p w:rsidR="00534BEB" w:rsidRDefault="00534BEB">
      <w:pPr>
        <w:pStyle w:val="BodyText"/>
        <w:rPr>
          <w:b/>
        </w:rPr>
      </w:pPr>
    </w:p>
    <w:p w:rsidR="00534BEB" w:rsidRDefault="00FB1002">
      <w:pPr>
        <w:pStyle w:val="ListParagraph"/>
        <w:numPr>
          <w:ilvl w:val="1"/>
          <w:numId w:val="47"/>
        </w:numPr>
        <w:tabs>
          <w:tab w:val="left" w:pos="1840"/>
        </w:tabs>
        <w:spacing w:before="1"/>
        <w:ind w:left="1120" w:right="1338" w:firstLine="360"/>
        <w:jc w:val="both"/>
        <w:rPr>
          <w:sz w:val="20"/>
        </w:rPr>
      </w:pPr>
      <w:r>
        <w:rPr>
          <w:sz w:val="20"/>
        </w:rPr>
        <w:t xml:space="preserve">Solicit </w:t>
      </w:r>
      <w:r>
        <w:rPr>
          <w:sz w:val="20"/>
          <w:u w:val="single"/>
        </w:rPr>
        <w:t>all</w:t>
      </w:r>
      <w:r>
        <w:rPr>
          <w:sz w:val="20"/>
        </w:rPr>
        <w:t xml:space="preserve"> Identified Firms for all Identified Items of Work by providing written notice. The bidder/offeror</w:t>
      </w:r>
      <w:r>
        <w:rPr>
          <w:spacing w:val="-1"/>
          <w:sz w:val="20"/>
        </w:rPr>
        <w:t xml:space="preserve"> </w:t>
      </w:r>
      <w:r>
        <w:rPr>
          <w:sz w:val="20"/>
        </w:rPr>
        <w:t>should:</w:t>
      </w:r>
    </w:p>
    <w:p w:rsidR="00534BEB" w:rsidRDefault="00534BEB">
      <w:pPr>
        <w:pStyle w:val="BodyText"/>
        <w:spacing w:before="1"/>
      </w:pPr>
    </w:p>
    <w:p w:rsidR="00534BEB" w:rsidRDefault="00FB1002">
      <w:pPr>
        <w:pStyle w:val="ListParagraph"/>
        <w:numPr>
          <w:ilvl w:val="0"/>
          <w:numId w:val="42"/>
        </w:numPr>
        <w:tabs>
          <w:tab w:val="left" w:pos="1792"/>
        </w:tabs>
        <w:ind w:right="1335" w:firstLine="360"/>
        <w:jc w:val="both"/>
        <w:rPr>
          <w:sz w:val="20"/>
        </w:rPr>
      </w:pPr>
      <w:r>
        <w:rPr>
          <w:sz w:val="20"/>
        </w:rPr>
        <w:t>provide the written solicitation at least 10 days prior to bid opening to allow sufficient time for the MBE Firms to</w:t>
      </w:r>
      <w:r>
        <w:rPr>
          <w:spacing w:val="-4"/>
          <w:sz w:val="20"/>
        </w:rPr>
        <w:t xml:space="preserve"> </w:t>
      </w:r>
      <w:r>
        <w:rPr>
          <w:sz w:val="20"/>
        </w:rPr>
        <w:t>respond;</w:t>
      </w:r>
    </w:p>
    <w:p w:rsidR="00534BEB" w:rsidRDefault="00534BEB">
      <w:pPr>
        <w:pStyle w:val="BodyText"/>
        <w:spacing w:before="10"/>
        <w:rPr>
          <w:sz w:val="19"/>
        </w:rPr>
      </w:pPr>
    </w:p>
    <w:p w:rsidR="00534BEB" w:rsidRDefault="00FB1002">
      <w:pPr>
        <w:pStyle w:val="ListParagraph"/>
        <w:numPr>
          <w:ilvl w:val="0"/>
          <w:numId w:val="42"/>
        </w:numPr>
        <w:tabs>
          <w:tab w:val="left" w:pos="1792"/>
        </w:tabs>
        <w:spacing w:before="1"/>
        <w:ind w:right="1338" w:firstLine="360"/>
        <w:jc w:val="both"/>
        <w:rPr>
          <w:sz w:val="20"/>
        </w:rPr>
      </w:pPr>
      <w:r>
        <w:rPr>
          <w:sz w:val="20"/>
        </w:rPr>
        <w:t>send the written solicitation by first-class mail, facsimile, or email using contact information in the MBE Directory, unless the bidder/offeror has a valid basis for using different contact information;</w:t>
      </w:r>
      <w:r>
        <w:rPr>
          <w:spacing w:val="-30"/>
          <w:sz w:val="20"/>
        </w:rPr>
        <w:t xml:space="preserve"> </w:t>
      </w:r>
      <w:r>
        <w:rPr>
          <w:sz w:val="20"/>
        </w:rPr>
        <w:t>and</w:t>
      </w:r>
    </w:p>
    <w:p w:rsidR="00534BEB" w:rsidRDefault="00534BEB">
      <w:pPr>
        <w:pStyle w:val="BodyText"/>
      </w:pPr>
    </w:p>
    <w:p w:rsidR="00534BEB" w:rsidRDefault="00FB1002">
      <w:pPr>
        <w:pStyle w:val="ListParagraph"/>
        <w:numPr>
          <w:ilvl w:val="0"/>
          <w:numId w:val="42"/>
        </w:numPr>
        <w:tabs>
          <w:tab w:val="left" w:pos="1838"/>
        </w:tabs>
        <w:ind w:right="1337" w:firstLine="360"/>
        <w:jc w:val="both"/>
        <w:rPr>
          <w:sz w:val="20"/>
        </w:rPr>
      </w:pPr>
      <w:r>
        <w:rPr>
          <w:sz w:val="20"/>
        </w:rPr>
        <w:t xml:space="preserve">provide adequate information about the plans, specifications, anticipated time schedule for portions of the work to be performed by the MBE, and other requirements of the contract to assist MBE Firms in responding. (This information may be provided by including hard copies in the written solicitation or by </w:t>
      </w:r>
      <w:r>
        <w:rPr>
          <w:sz w:val="20"/>
          <w:u w:val="single"/>
        </w:rPr>
        <w:t>electronic means</w:t>
      </w:r>
      <w:r>
        <w:rPr>
          <w:sz w:val="20"/>
        </w:rPr>
        <w:t xml:space="preserve"> as described in C.3</w:t>
      </w:r>
      <w:r>
        <w:rPr>
          <w:spacing w:val="-4"/>
          <w:sz w:val="20"/>
        </w:rPr>
        <w:t xml:space="preserve"> </w:t>
      </w:r>
      <w:r>
        <w:rPr>
          <w:sz w:val="20"/>
        </w:rPr>
        <w:t>below.)</w:t>
      </w:r>
    </w:p>
    <w:p w:rsidR="00534BEB" w:rsidRDefault="00534BEB">
      <w:pPr>
        <w:pStyle w:val="BodyText"/>
        <w:spacing w:before="11"/>
        <w:rPr>
          <w:sz w:val="11"/>
        </w:rPr>
      </w:pPr>
    </w:p>
    <w:p w:rsidR="00534BEB" w:rsidRDefault="00FB1002">
      <w:pPr>
        <w:pStyle w:val="ListParagraph"/>
        <w:numPr>
          <w:ilvl w:val="1"/>
          <w:numId w:val="47"/>
        </w:numPr>
        <w:tabs>
          <w:tab w:val="left" w:pos="1840"/>
        </w:tabs>
        <w:spacing w:before="93"/>
        <w:ind w:left="1120" w:right="1334" w:firstLine="359"/>
        <w:jc w:val="both"/>
        <w:rPr>
          <w:sz w:val="20"/>
        </w:rPr>
      </w:pPr>
      <w:r>
        <w:rPr>
          <w:sz w:val="20"/>
        </w:rPr>
        <w:t>“</w:t>
      </w:r>
      <w:r>
        <w:rPr>
          <w:sz w:val="20"/>
          <w:u w:val="single"/>
        </w:rPr>
        <w:t>All</w:t>
      </w:r>
      <w:r>
        <w:rPr>
          <w:sz w:val="20"/>
        </w:rPr>
        <w:t>” Identified Firms includes the MBEs listed in the procurement and any MBE Firms you identify as potentially available to perform the Identified Items of Work, but it does not include MBE Firms who are no longer certified to perform the work as of the date the bidder/offeror provides written</w:t>
      </w:r>
      <w:r>
        <w:rPr>
          <w:spacing w:val="-27"/>
          <w:sz w:val="20"/>
        </w:rPr>
        <w:t xml:space="preserve"> </w:t>
      </w:r>
      <w:r>
        <w:rPr>
          <w:sz w:val="20"/>
        </w:rPr>
        <w:t>solicitations.</w:t>
      </w:r>
    </w:p>
    <w:p w:rsidR="00534BEB" w:rsidRDefault="00534BEB">
      <w:pPr>
        <w:pStyle w:val="BodyText"/>
        <w:spacing w:before="8"/>
        <w:rPr>
          <w:sz w:val="19"/>
        </w:rPr>
      </w:pPr>
    </w:p>
    <w:p w:rsidR="00534BEB" w:rsidRDefault="00FB1002">
      <w:pPr>
        <w:pStyle w:val="ListParagraph"/>
        <w:numPr>
          <w:ilvl w:val="1"/>
          <w:numId w:val="47"/>
        </w:numPr>
        <w:tabs>
          <w:tab w:val="left" w:pos="1840"/>
        </w:tabs>
        <w:spacing w:line="242" w:lineRule="auto"/>
        <w:ind w:left="1120" w:right="1335" w:firstLine="359"/>
        <w:jc w:val="both"/>
        <w:rPr>
          <w:sz w:val="20"/>
        </w:rPr>
      </w:pPr>
      <w:r>
        <w:rPr>
          <w:sz w:val="20"/>
        </w:rPr>
        <w:t>“</w:t>
      </w:r>
      <w:r>
        <w:rPr>
          <w:sz w:val="20"/>
          <w:u w:val="single"/>
        </w:rPr>
        <w:t>Electronic Means</w:t>
      </w:r>
      <w:r>
        <w:rPr>
          <w:sz w:val="20"/>
        </w:rPr>
        <w:t xml:space="preserve">” includes, for example, information provided </w:t>
      </w:r>
      <w:r>
        <w:rPr>
          <w:i/>
          <w:sz w:val="20"/>
        </w:rPr>
        <w:t xml:space="preserve">via </w:t>
      </w:r>
      <w:r>
        <w:rPr>
          <w:sz w:val="20"/>
        </w:rPr>
        <w:t>a website or file transfer protocol (FTP) site containing the plans, specifications, and other requirements of the contract. If an interested MBE cannot access the information provided by electronic means, the bidder/offeror must make the information available in a manner that is accessible to the interested</w:t>
      </w:r>
      <w:r>
        <w:rPr>
          <w:spacing w:val="-14"/>
          <w:sz w:val="20"/>
        </w:rPr>
        <w:t xml:space="preserve"> </w:t>
      </w:r>
      <w:r>
        <w:rPr>
          <w:sz w:val="20"/>
        </w:rPr>
        <w:t>MBE.</w:t>
      </w:r>
    </w:p>
    <w:p w:rsidR="00534BEB" w:rsidRDefault="00534BEB">
      <w:pPr>
        <w:pStyle w:val="BodyText"/>
        <w:spacing w:before="4"/>
        <w:rPr>
          <w:sz w:val="19"/>
        </w:rPr>
      </w:pPr>
    </w:p>
    <w:p w:rsidR="00534BEB" w:rsidRDefault="00FB1002">
      <w:pPr>
        <w:pStyle w:val="ListParagraph"/>
        <w:numPr>
          <w:ilvl w:val="1"/>
          <w:numId w:val="47"/>
        </w:numPr>
        <w:tabs>
          <w:tab w:val="left" w:pos="1840"/>
        </w:tabs>
        <w:spacing w:before="1"/>
        <w:ind w:left="1120" w:right="1340" w:firstLine="359"/>
        <w:jc w:val="both"/>
        <w:rPr>
          <w:sz w:val="20"/>
        </w:rPr>
      </w:pPr>
      <w:r>
        <w:rPr>
          <w:sz w:val="20"/>
        </w:rPr>
        <w:t>Follow up on initial written solicitations by contacting MBEs to determine if they are interested. The follow up contact may be</w:t>
      </w:r>
      <w:r>
        <w:rPr>
          <w:spacing w:val="-12"/>
          <w:sz w:val="20"/>
        </w:rPr>
        <w:t xml:space="preserve"> </w:t>
      </w:r>
      <w:r>
        <w:rPr>
          <w:sz w:val="20"/>
        </w:rPr>
        <w:t>made:</w:t>
      </w:r>
    </w:p>
    <w:p w:rsidR="00534BEB" w:rsidRDefault="00534BEB">
      <w:pPr>
        <w:pStyle w:val="BodyText"/>
        <w:spacing w:before="1"/>
      </w:pPr>
    </w:p>
    <w:p w:rsidR="00534BEB" w:rsidRDefault="00FB1002">
      <w:pPr>
        <w:pStyle w:val="ListParagraph"/>
        <w:numPr>
          <w:ilvl w:val="0"/>
          <w:numId w:val="41"/>
        </w:numPr>
        <w:tabs>
          <w:tab w:val="left" w:pos="1797"/>
        </w:tabs>
        <w:ind w:right="1337" w:firstLine="360"/>
        <w:jc w:val="both"/>
        <w:rPr>
          <w:sz w:val="20"/>
        </w:rPr>
      </w:pPr>
      <w:r>
        <w:rPr>
          <w:sz w:val="20"/>
        </w:rPr>
        <w:t>by telephone using the contact information in the MBE Directory, unless the bidder/offeror has a valid basis for using different contact information;</w:t>
      </w:r>
      <w:r>
        <w:rPr>
          <w:spacing w:val="-5"/>
          <w:sz w:val="20"/>
        </w:rPr>
        <w:t xml:space="preserve"> </w:t>
      </w:r>
      <w:r>
        <w:rPr>
          <w:sz w:val="20"/>
        </w:rPr>
        <w:t>or</w:t>
      </w:r>
    </w:p>
    <w:p w:rsidR="00534BEB" w:rsidRDefault="00534BEB">
      <w:pPr>
        <w:pStyle w:val="BodyText"/>
        <w:spacing w:before="8"/>
        <w:rPr>
          <w:sz w:val="19"/>
        </w:rPr>
      </w:pPr>
    </w:p>
    <w:p w:rsidR="00534BEB" w:rsidRDefault="00FB1002">
      <w:pPr>
        <w:pStyle w:val="ListParagraph"/>
        <w:numPr>
          <w:ilvl w:val="0"/>
          <w:numId w:val="41"/>
        </w:numPr>
        <w:tabs>
          <w:tab w:val="left" w:pos="1780"/>
        </w:tabs>
        <w:ind w:left="1779" w:hanging="300"/>
        <w:rPr>
          <w:sz w:val="20"/>
        </w:rPr>
      </w:pPr>
      <w:r>
        <w:rPr>
          <w:sz w:val="20"/>
        </w:rPr>
        <w:t xml:space="preserve">in writing </w:t>
      </w:r>
      <w:r>
        <w:rPr>
          <w:i/>
          <w:sz w:val="20"/>
        </w:rPr>
        <w:t xml:space="preserve">via </w:t>
      </w:r>
      <w:r>
        <w:rPr>
          <w:sz w:val="20"/>
        </w:rPr>
        <w:t>a method that differs from the method used for the initial written</w:t>
      </w:r>
      <w:r>
        <w:rPr>
          <w:spacing w:val="-16"/>
          <w:sz w:val="20"/>
        </w:rPr>
        <w:t xml:space="preserve"> </w:t>
      </w:r>
      <w:r>
        <w:rPr>
          <w:sz w:val="20"/>
        </w:rPr>
        <w:t>solicitation.</w:t>
      </w:r>
    </w:p>
    <w:p w:rsidR="00534BEB" w:rsidRDefault="00534BEB">
      <w:pPr>
        <w:pStyle w:val="BodyText"/>
        <w:spacing w:before="3"/>
      </w:pPr>
    </w:p>
    <w:p w:rsidR="00534BEB" w:rsidRDefault="00FB1002">
      <w:pPr>
        <w:pStyle w:val="ListParagraph"/>
        <w:numPr>
          <w:ilvl w:val="1"/>
          <w:numId w:val="47"/>
        </w:numPr>
        <w:tabs>
          <w:tab w:val="left" w:pos="1840"/>
        </w:tabs>
        <w:spacing w:before="1"/>
        <w:ind w:left="1119" w:right="1341" w:firstLine="360"/>
        <w:jc w:val="both"/>
        <w:rPr>
          <w:sz w:val="20"/>
        </w:rPr>
      </w:pPr>
      <w:r>
        <w:rPr>
          <w:sz w:val="20"/>
        </w:rPr>
        <w:t>In addition to the written solicitation set forth in C.1 and the follow up required in C.4, use all other reasonable and available means to solicit the interest of MBE Firms certified to perform the work of the contract. Examples of other means</w:t>
      </w:r>
      <w:r>
        <w:rPr>
          <w:spacing w:val="-2"/>
          <w:sz w:val="20"/>
        </w:rPr>
        <w:t xml:space="preserve"> </w:t>
      </w:r>
      <w:r>
        <w:rPr>
          <w:sz w:val="20"/>
        </w:rPr>
        <w:t>include:</w:t>
      </w:r>
    </w:p>
    <w:p w:rsidR="00534BEB" w:rsidRDefault="00534BEB">
      <w:pPr>
        <w:pStyle w:val="BodyText"/>
        <w:spacing w:before="10"/>
        <w:rPr>
          <w:sz w:val="19"/>
        </w:rPr>
      </w:pPr>
    </w:p>
    <w:p w:rsidR="00534BEB" w:rsidRDefault="00FB1002">
      <w:pPr>
        <w:pStyle w:val="ListParagraph"/>
        <w:numPr>
          <w:ilvl w:val="0"/>
          <w:numId w:val="40"/>
        </w:numPr>
        <w:tabs>
          <w:tab w:val="left" w:pos="1840"/>
        </w:tabs>
        <w:spacing w:before="1"/>
        <w:ind w:right="1339" w:firstLine="360"/>
        <w:jc w:val="both"/>
        <w:rPr>
          <w:sz w:val="20"/>
        </w:rPr>
      </w:pPr>
      <w:r>
        <w:rPr>
          <w:sz w:val="20"/>
        </w:rPr>
        <w:t>attending any pre-bid meetings at which MBE Firms could be informed of contracting and subcontracting opportunities;</w:t>
      </w:r>
      <w:r>
        <w:rPr>
          <w:spacing w:val="-1"/>
          <w:sz w:val="20"/>
        </w:rPr>
        <w:t xml:space="preserve"> </w:t>
      </w:r>
      <w:r>
        <w:rPr>
          <w:sz w:val="20"/>
        </w:rPr>
        <w:t>and</w:t>
      </w:r>
    </w:p>
    <w:p w:rsidR="00534BEB" w:rsidRDefault="00534BEB">
      <w:pPr>
        <w:pStyle w:val="BodyText"/>
        <w:spacing w:before="1"/>
      </w:pPr>
    </w:p>
    <w:p w:rsidR="00534BEB" w:rsidRDefault="00FB1002">
      <w:pPr>
        <w:pStyle w:val="ListParagraph"/>
        <w:numPr>
          <w:ilvl w:val="0"/>
          <w:numId w:val="40"/>
        </w:numPr>
        <w:tabs>
          <w:tab w:val="left" w:pos="1796"/>
        </w:tabs>
        <w:ind w:left="1118" w:right="1337" w:firstLine="360"/>
        <w:jc w:val="both"/>
        <w:rPr>
          <w:sz w:val="20"/>
        </w:rPr>
      </w:pPr>
      <w:r>
        <w:rPr>
          <w:sz w:val="20"/>
        </w:rPr>
        <w:t>if recommended by the procurement, advertising with or effectively using the services of at least two minority focused entities or media, including trade associations, minority/women community organizations, minority/women contractors' groups, and local, state, and federal minority/women business assistance offices listed on the MDOT Office of Minority Business Enterprise</w:t>
      </w:r>
      <w:r>
        <w:rPr>
          <w:spacing w:val="-9"/>
          <w:sz w:val="20"/>
        </w:rPr>
        <w:t xml:space="preserve"> </w:t>
      </w:r>
      <w:r>
        <w:rPr>
          <w:sz w:val="20"/>
        </w:rPr>
        <w:t>website.</w:t>
      </w:r>
    </w:p>
    <w:p w:rsidR="00534BEB" w:rsidRDefault="00534BEB">
      <w:pPr>
        <w:pStyle w:val="BodyText"/>
        <w:rPr>
          <w:sz w:val="22"/>
        </w:rPr>
      </w:pPr>
    </w:p>
    <w:p w:rsidR="00534BEB" w:rsidRDefault="00534BEB">
      <w:pPr>
        <w:pStyle w:val="BodyText"/>
        <w:spacing w:before="10"/>
        <w:rPr>
          <w:sz w:val="17"/>
        </w:rPr>
      </w:pPr>
    </w:p>
    <w:p w:rsidR="00534BEB" w:rsidRDefault="00FB1002">
      <w:pPr>
        <w:pStyle w:val="Heading5"/>
        <w:numPr>
          <w:ilvl w:val="0"/>
          <w:numId w:val="47"/>
        </w:numPr>
        <w:tabs>
          <w:tab w:val="left" w:pos="1479"/>
        </w:tabs>
        <w:ind w:left="1478" w:hanging="359"/>
      </w:pPr>
      <w:r>
        <w:t>Negotiate With Interested MBE</w:t>
      </w:r>
      <w:r>
        <w:rPr>
          <w:spacing w:val="-1"/>
        </w:rPr>
        <w:t xml:space="preserve"> </w:t>
      </w:r>
      <w:r>
        <w:t>Firms</w:t>
      </w:r>
    </w:p>
    <w:p w:rsidR="00534BEB" w:rsidRDefault="00534BEB">
      <w:pPr>
        <w:pStyle w:val="BodyText"/>
        <w:spacing w:before="1"/>
        <w:rPr>
          <w:b/>
        </w:rPr>
      </w:pPr>
    </w:p>
    <w:p w:rsidR="00534BEB" w:rsidRDefault="00FB1002">
      <w:pPr>
        <w:pStyle w:val="BodyText"/>
        <w:ind w:left="1119"/>
      </w:pPr>
      <w:r>
        <w:t>Bidders/Offerors must negotiate in good faith with interested MBE Firms.</w:t>
      </w:r>
    </w:p>
    <w:p w:rsidR="00534BEB" w:rsidRDefault="00534BEB">
      <w:pPr>
        <w:pStyle w:val="BodyText"/>
        <w:spacing w:before="1"/>
      </w:pPr>
    </w:p>
    <w:p w:rsidR="00534BEB" w:rsidRDefault="00FB1002">
      <w:pPr>
        <w:pStyle w:val="ListParagraph"/>
        <w:numPr>
          <w:ilvl w:val="1"/>
          <w:numId w:val="47"/>
        </w:numPr>
        <w:tabs>
          <w:tab w:val="left" w:pos="1839"/>
        </w:tabs>
        <w:ind w:left="1120" w:firstLine="358"/>
        <w:rPr>
          <w:sz w:val="20"/>
        </w:rPr>
      </w:pPr>
      <w:r>
        <w:rPr>
          <w:sz w:val="20"/>
        </w:rPr>
        <w:t>Evidence of negotiation includes, without limitation, the following:</w:t>
      </w:r>
    </w:p>
    <w:p w:rsidR="00534BEB" w:rsidRDefault="00534BEB">
      <w:pPr>
        <w:pStyle w:val="BodyText"/>
        <w:spacing w:before="1"/>
      </w:pPr>
    </w:p>
    <w:p w:rsidR="00534BEB" w:rsidRDefault="00FB1002">
      <w:pPr>
        <w:pStyle w:val="ListParagraph"/>
        <w:numPr>
          <w:ilvl w:val="0"/>
          <w:numId w:val="39"/>
        </w:numPr>
        <w:tabs>
          <w:tab w:val="left" w:pos="1779"/>
        </w:tabs>
        <w:ind w:firstLine="360"/>
        <w:rPr>
          <w:sz w:val="20"/>
        </w:rPr>
      </w:pPr>
      <w:r>
        <w:rPr>
          <w:sz w:val="20"/>
        </w:rPr>
        <w:t>the names, addresses, and telephone numbers of MBE Firms that were</w:t>
      </w:r>
      <w:r>
        <w:rPr>
          <w:spacing w:val="-10"/>
          <w:sz w:val="20"/>
        </w:rPr>
        <w:t xml:space="preserve"> </w:t>
      </w:r>
      <w:r>
        <w:rPr>
          <w:sz w:val="20"/>
        </w:rPr>
        <w:t>considered;</w:t>
      </w:r>
    </w:p>
    <w:p w:rsidR="00534BEB" w:rsidRDefault="00534BEB">
      <w:pPr>
        <w:pStyle w:val="BodyText"/>
        <w:spacing w:before="10"/>
        <w:rPr>
          <w:sz w:val="19"/>
        </w:rPr>
      </w:pPr>
    </w:p>
    <w:p w:rsidR="00534BEB" w:rsidRDefault="00FB1002">
      <w:pPr>
        <w:pStyle w:val="ListParagraph"/>
        <w:numPr>
          <w:ilvl w:val="0"/>
          <w:numId w:val="39"/>
        </w:numPr>
        <w:tabs>
          <w:tab w:val="left" w:pos="1825"/>
        </w:tabs>
        <w:ind w:right="1342" w:firstLine="360"/>
        <w:jc w:val="both"/>
        <w:rPr>
          <w:sz w:val="20"/>
        </w:rPr>
      </w:pPr>
      <w:r>
        <w:rPr>
          <w:sz w:val="20"/>
        </w:rPr>
        <w:t>a description of the information provided regarding the plans and specifications for the work selected for subcontracting and the means used to provide that information;</w:t>
      </w:r>
      <w:r>
        <w:rPr>
          <w:spacing w:val="-8"/>
          <w:sz w:val="20"/>
        </w:rPr>
        <w:t xml:space="preserve"> </w:t>
      </w:r>
      <w:r>
        <w:rPr>
          <w:sz w:val="20"/>
        </w:rPr>
        <w:t>and</w:t>
      </w:r>
    </w:p>
    <w:p w:rsidR="00534BEB" w:rsidRDefault="00534BEB">
      <w:pPr>
        <w:jc w:val="both"/>
        <w:rPr>
          <w:sz w:val="20"/>
        </w:rPr>
        <w:sectPr w:rsidR="00534BEB">
          <w:pgSz w:w="12240" w:h="15840"/>
          <w:pgMar w:top="900" w:right="100" w:bottom="920" w:left="320" w:header="701" w:footer="721" w:gutter="0"/>
          <w:cols w:space="720"/>
        </w:sectPr>
      </w:pPr>
    </w:p>
    <w:p w:rsidR="00534BEB" w:rsidRDefault="00534BEB">
      <w:pPr>
        <w:pStyle w:val="BodyText"/>
        <w:spacing w:before="2"/>
        <w:rPr>
          <w:sz w:val="26"/>
        </w:rPr>
      </w:pPr>
    </w:p>
    <w:p w:rsidR="00534BEB" w:rsidRDefault="00FB1002">
      <w:pPr>
        <w:pStyle w:val="ListParagraph"/>
        <w:numPr>
          <w:ilvl w:val="0"/>
          <w:numId w:val="39"/>
        </w:numPr>
        <w:tabs>
          <w:tab w:val="left" w:pos="1797"/>
        </w:tabs>
        <w:spacing w:before="93"/>
        <w:ind w:left="1120" w:right="1338" w:firstLine="360"/>
        <w:jc w:val="both"/>
        <w:rPr>
          <w:sz w:val="20"/>
        </w:rPr>
      </w:pPr>
      <w:r>
        <w:rPr>
          <w:sz w:val="20"/>
        </w:rPr>
        <w:t>evidence as to why additional agreements could not be reached for MBE Firms to perform the work.</w:t>
      </w:r>
    </w:p>
    <w:p w:rsidR="00534BEB" w:rsidRDefault="00534BEB">
      <w:pPr>
        <w:pStyle w:val="BodyText"/>
        <w:spacing w:before="11"/>
        <w:rPr>
          <w:sz w:val="19"/>
        </w:rPr>
      </w:pPr>
    </w:p>
    <w:p w:rsidR="00534BEB" w:rsidRDefault="00FB1002">
      <w:pPr>
        <w:pStyle w:val="ListParagraph"/>
        <w:numPr>
          <w:ilvl w:val="1"/>
          <w:numId w:val="47"/>
        </w:numPr>
        <w:tabs>
          <w:tab w:val="left" w:pos="1841"/>
        </w:tabs>
        <w:ind w:left="1120" w:right="1337" w:firstLine="360"/>
        <w:jc w:val="both"/>
        <w:rPr>
          <w:sz w:val="20"/>
        </w:rPr>
      </w:pPr>
      <w:r>
        <w:rPr>
          <w:sz w:val="20"/>
        </w:rPr>
        <w:t>A bidder/offeror using good business judgment would consider a number of factors in negotiating with subcontractors, including MBE subcontractors, and would take a firm's price and capabilities as well as contract goals into consideration.</w:t>
      </w:r>
    </w:p>
    <w:p w:rsidR="00534BEB" w:rsidRDefault="00534BEB">
      <w:pPr>
        <w:pStyle w:val="BodyText"/>
        <w:spacing w:before="2"/>
      </w:pPr>
    </w:p>
    <w:p w:rsidR="00534BEB" w:rsidRDefault="00FB1002">
      <w:pPr>
        <w:pStyle w:val="ListParagraph"/>
        <w:numPr>
          <w:ilvl w:val="1"/>
          <w:numId w:val="47"/>
        </w:numPr>
        <w:tabs>
          <w:tab w:val="left" w:pos="1840"/>
        </w:tabs>
        <w:ind w:left="1120" w:right="1337" w:firstLine="360"/>
        <w:jc w:val="both"/>
        <w:rPr>
          <w:sz w:val="20"/>
        </w:rPr>
      </w:pPr>
      <w:r>
        <w:rPr>
          <w:sz w:val="20"/>
        </w:rPr>
        <w:t>The fact that there may be some additional costs involved in finding and using MBE Firms is not in itself sufficient reason for a bidder's/offeror’s failure to meet the contract MBE goal(s), as long as such costs are reasonable. Factors to take into consideration when determining whether a MBE Firm’s quote  is excessive or unreasonable include, without limitation, the</w:t>
      </w:r>
      <w:r>
        <w:rPr>
          <w:spacing w:val="-3"/>
          <w:sz w:val="20"/>
        </w:rPr>
        <w:t xml:space="preserve"> </w:t>
      </w:r>
      <w:r>
        <w:rPr>
          <w:sz w:val="20"/>
        </w:rPr>
        <w:t>following:</w:t>
      </w:r>
    </w:p>
    <w:p w:rsidR="00534BEB" w:rsidRDefault="00534BEB">
      <w:pPr>
        <w:pStyle w:val="BodyText"/>
        <w:spacing w:before="1"/>
        <w:rPr>
          <w:sz w:val="24"/>
        </w:rPr>
      </w:pPr>
    </w:p>
    <w:p w:rsidR="00534BEB" w:rsidRDefault="00FB1002">
      <w:pPr>
        <w:pStyle w:val="ListParagraph"/>
        <w:numPr>
          <w:ilvl w:val="0"/>
          <w:numId w:val="38"/>
        </w:numPr>
        <w:tabs>
          <w:tab w:val="left" w:pos="1841"/>
        </w:tabs>
        <w:spacing w:before="1"/>
        <w:ind w:right="1342" w:firstLine="360"/>
        <w:jc w:val="both"/>
        <w:rPr>
          <w:sz w:val="20"/>
        </w:rPr>
      </w:pPr>
      <w:r>
        <w:rPr>
          <w:sz w:val="20"/>
        </w:rPr>
        <w:t>the dollar difference between the MBE subcontractor’s quote and the average of the other subcontractors’ quotes received by the</w:t>
      </w:r>
      <w:r>
        <w:rPr>
          <w:spacing w:val="-1"/>
          <w:sz w:val="20"/>
        </w:rPr>
        <w:t xml:space="preserve"> </w:t>
      </w:r>
      <w:r>
        <w:rPr>
          <w:sz w:val="20"/>
        </w:rPr>
        <w:t>bidder/offeror;</w:t>
      </w:r>
    </w:p>
    <w:p w:rsidR="00534BEB" w:rsidRDefault="00534BEB">
      <w:pPr>
        <w:pStyle w:val="BodyText"/>
        <w:spacing w:before="5"/>
        <w:rPr>
          <w:sz w:val="24"/>
        </w:rPr>
      </w:pPr>
    </w:p>
    <w:p w:rsidR="00534BEB" w:rsidRDefault="00FB1002">
      <w:pPr>
        <w:pStyle w:val="ListParagraph"/>
        <w:numPr>
          <w:ilvl w:val="0"/>
          <w:numId w:val="38"/>
        </w:numPr>
        <w:tabs>
          <w:tab w:val="left" w:pos="1800"/>
        </w:tabs>
        <w:ind w:right="1341" w:firstLine="360"/>
        <w:jc w:val="both"/>
        <w:rPr>
          <w:sz w:val="20"/>
        </w:rPr>
      </w:pPr>
      <w:r>
        <w:rPr>
          <w:sz w:val="20"/>
        </w:rPr>
        <w:t>the percentage difference between the MBE subcontractor’s quote and the average of the other subcontractors’ quotes received by the</w:t>
      </w:r>
      <w:r>
        <w:rPr>
          <w:spacing w:val="-1"/>
          <w:sz w:val="20"/>
        </w:rPr>
        <w:t xml:space="preserve"> </w:t>
      </w:r>
      <w:r>
        <w:rPr>
          <w:sz w:val="20"/>
        </w:rPr>
        <w:t>bidder/offeror;</w:t>
      </w:r>
    </w:p>
    <w:p w:rsidR="00534BEB" w:rsidRDefault="00534BEB">
      <w:pPr>
        <w:pStyle w:val="BodyText"/>
        <w:spacing w:before="1"/>
        <w:rPr>
          <w:sz w:val="24"/>
        </w:rPr>
      </w:pPr>
    </w:p>
    <w:p w:rsidR="00534BEB" w:rsidRDefault="00FB1002">
      <w:pPr>
        <w:pStyle w:val="ListParagraph"/>
        <w:numPr>
          <w:ilvl w:val="0"/>
          <w:numId w:val="38"/>
        </w:numPr>
        <w:tabs>
          <w:tab w:val="left" w:pos="1771"/>
        </w:tabs>
        <w:ind w:left="1770" w:hanging="290"/>
        <w:rPr>
          <w:sz w:val="20"/>
        </w:rPr>
      </w:pPr>
      <w:r>
        <w:rPr>
          <w:sz w:val="20"/>
        </w:rPr>
        <w:t>the percentage that the MBE subcontractor’s quote represents of the overall contract</w:t>
      </w:r>
      <w:r>
        <w:rPr>
          <w:spacing w:val="-15"/>
          <w:sz w:val="20"/>
        </w:rPr>
        <w:t xml:space="preserve"> </w:t>
      </w:r>
      <w:r>
        <w:rPr>
          <w:sz w:val="20"/>
        </w:rPr>
        <w:t>amount;</w:t>
      </w:r>
    </w:p>
    <w:p w:rsidR="00534BEB" w:rsidRDefault="00534BEB">
      <w:pPr>
        <w:pStyle w:val="BodyText"/>
        <w:spacing w:before="5"/>
        <w:rPr>
          <w:sz w:val="24"/>
        </w:rPr>
      </w:pPr>
    </w:p>
    <w:p w:rsidR="00534BEB" w:rsidRDefault="00FB1002">
      <w:pPr>
        <w:pStyle w:val="ListParagraph"/>
        <w:numPr>
          <w:ilvl w:val="0"/>
          <w:numId w:val="38"/>
        </w:numPr>
        <w:tabs>
          <w:tab w:val="left" w:pos="1780"/>
        </w:tabs>
        <w:ind w:left="1779" w:hanging="300"/>
        <w:rPr>
          <w:sz w:val="20"/>
        </w:rPr>
      </w:pPr>
      <w:r>
        <w:rPr>
          <w:sz w:val="20"/>
        </w:rPr>
        <w:t>the number of MBE firms that the bidder/offeror solicited for that portion of the</w:t>
      </w:r>
      <w:r>
        <w:rPr>
          <w:spacing w:val="-12"/>
          <w:sz w:val="20"/>
        </w:rPr>
        <w:t xml:space="preserve"> </w:t>
      </w:r>
      <w:r>
        <w:rPr>
          <w:sz w:val="20"/>
        </w:rPr>
        <w:t>work;</w:t>
      </w:r>
    </w:p>
    <w:p w:rsidR="00534BEB" w:rsidRDefault="00534BEB">
      <w:pPr>
        <w:pStyle w:val="BodyText"/>
        <w:spacing w:before="5"/>
        <w:rPr>
          <w:sz w:val="24"/>
        </w:rPr>
      </w:pPr>
    </w:p>
    <w:p w:rsidR="00534BEB" w:rsidRDefault="00FB1002">
      <w:pPr>
        <w:pStyle w:val="ListParagraph"/>
        <w:numPr>
          <w:ilvl w:val="0"/>
          <w:numId w:val="38"/>
        </w:numPr>
        <w:tabs>
          <w:tab w:val="left" w:pos="1792"/>
        </w:tabs>
        <w:spacing w:before="1"/>
        <w:ind w:left="1119" w:right="1339" w:firstLine="360"/>
        <w:jc w:val="both"/>
        <w:rPr>
          <w:sz w:val="20"/>
        </w:rPr>
      </w:pPr>
      <w:r>
        <w:rPr>
          <w:sz w:val="20"/>
        </w:rPr>
        <w:t>whether the work described in the MBE and Non-MBE subcontractor quotes (or portions thereof) submitted for review is the same or comparable;</w:t>
      </w:r>
      <w:r>
        <w:rPr>
          <w:spacing w:val="-7"/>
          <w:sz w:val="20"/>
        </w:rPr>
        <w:t xml:space="preserve"> </w:t>
      </w:r>
      <w:r>
        <w:rPr>
          <w:sz w:val="20"/>
        </w:rPr>
        <w:t>and</w:t>
      </w:r>
    </w:p>
    <w:p w:rsidR="00534BEB" w:rsidRDefault="00534BEB">
      <w:pPr>
        <w:pStyle w:val="BodyText"/>
        <w:spacing w:before="3"/>
        <w:rPr>
          <w:sz w:val="24"/>
        </w:rPr>
      </w:pPr>
    </w:p>
    <w:p w:rsidR="00534BEB" w:rsidRDefault="00FB1002">
      <w:pPr>
        <w:pStyle w:val="ListParagraph"/>
        <w:numPr>
          <w:ilvl w:val="0"/>
          <w:numId w:val="38"/>
        </w:numPr>
        <w:tabs>
          <w:tab w:val="left" w:pos="1727"/>
        </w:tabs>
        <w:ind w:left="1726" w:hanging="247"/>
        <w:rPr>
          <w:sz w:val="20"/>
        </w:rPr>
      </w:pPr>
      <w:r>
        <w:rPr>
          <w:sz w:val="20"/>
        </w:rPr>
        <w:t>the number of quotes received by the bidder/offeror for that portion of the</w:t>
      </w:r>
      <w:r>
        <w:rPr>
          <w:spacing w:val="-10"/>
          <w:sz w:val="20"/>
        </w:rPr>
        <w:t xml:space="preserve"> </w:t>
      </w:r>
      <w:r>
        <w:rPr>
          <w:sz w:val="20"/>
        </w:rPr>
        <w:t>work.</w:t>
      </w:r>
    </w:p>
    <w:p w:rsidR="00534BEB" w:rsidRDefault="00534BEB">
      <w:pPr>
        <w:pStyle w:val="BodyText"/>
        <w:spacing w:before="5"/>
        <w:rPr>
          <w:sz w:val="24"/>
        </w:rPr>
      </w:pPr>
    </w:p>
    <w:p w:rsidR="00534BEB" w:rsidRDefault="00FB1002">
      <w:pPr>
        <w:pStyle w:val="ListParagraph"/>
        <w:numPr>
          <w:ilvl w:val="1"/>
          <w:numId w:val="47"/>
        </w:numPr>
        <w:tabs>
          <w:tab w:val="left" w:pos="1840"/>
        </w:tabs>
        <w:ind w:left="1119" w:right="1341" w:firstLine="360"/>
        <w:jc w:val="both"/>
        <w:rPr>
          <w:sz w:val="20"/>
        </w:rPr>
      </w:pPr>
      <w:r>
        <w:rPr>
          <w:sz w:val="20"/>
        </w:rPr>
        <w:t>The above factors are not intended to be mandatory, exclusive, or exhaustive, and other evidence of an excessive or unreasonable price may be</w:t>
      </w:r>
      <w:r>
        <w:rPr>
          <w:spacing w:val="-7"/>
          <w:sz w:val="20"/>
        </w:rPr>
        <w:t xml:space="preserve"> </w:t>
      </w:r>
      <w:r>
        <w:rPr>
          <w:sz w:val="20"/>
        </w:rPr>
        <w:t>relevant.</w:t>
      </w:r>
    </w:p>
    <w:p w:rsidR="00534BEB" w:rsidRDefault="00534BEB">
      <w:pPr>
        <w:pStyle w:val="BodyText"/>
        <w:spacing w:before="3"/>
        <w:rPr>
          <w:sz w:val="24"/>
        </w:rPr>
      </w:pPr>
    </w:p>
    <w:p w:rsidR="00534BEB" w:rsidRDefault="00FB1002">
      <w:pPr>
        <w:pStyle w:val="ListParagraph"/>
        <w:numPr>
          <w:ilvl w:val="1"/>
          <w:numId w:val="47"/>
        </w:numPr>
        <w:tabs>
          <w:tab w:val="left" w:pos="1840"/>
        </w:tabs>
        <w:ind w:left="1119" w:right="1338" w:firstLine="360"/>
        <w:jc w:val="both"/>
        <w:rPr>
          <w:sz w:val="20"/>
        </w:rPr>
      </w:pPr>
      <w:r>
        <w:rPr>
          <w:sz w:val="20"/>
        </w:rPr>
        <w:t>The bidder/offeror may not use its price for self-performing work as a basis for rejecting a MBE Firm’s quote as excessive or</w:t>
      </w:r>
      <w:r>
        <w:rPr>
          <w:spacing w:val="-2"/>
          <w:sz w:val="20"/>
        </w:rPr>
        <w:t xml:space="preserve"> </w:t>
      </w:r>
      <w:r>
        <w:rPr>
          <w:sz w:val="20"/>
        </w:rPr>
        <w:t>unreasonable.</w:t>
      </w:r>
    </w:p>
    <w:p w:rsidR="00534BEB" w:rsidRDefault="00534BEB">
      <w:pPr>
        <w:pStyle w:val="BodyText"/>
        <w:spacing w:before="6"/>
        <w:rPr>
          <w:sz w:val="24"/>
        </w:rPr>
      </w:pPr>
    </w:p>
    <w:p w:rsidR="00534BEB" w:rsidRDefault="00FB1002">
      <w:pPr>
        <w:pStyle w:val="ListParagraph"/>
        <w:numPr>
          <w:ilvl w:val="1"/>
          <w:numId w:val="47"/>
        </w:numPr>
        <w:tabs>
          <w:tab w:val="left" w:pos="1839"/>
        </w:tabs>
        <w:ind w:left="1119" w:right="1339" w:firstLine="360"/>
        <w:jc w:val="both"/>
        <w:rPr>
          <w:sz w:val="20"/>
        </w:rPr>
      </w:pPr>
      <w:r>
        <w:rPr>
          <w:sz w:val="20"/>
        </w:rPr>
        <w:t>The “average of the other subcontractors’ quotes received” by the bidder/offeror refers to the average of the quotes received from all subcontractors. Bidder/offeror should attempt to receive quotes from at least three subcontractors, including one quote from a MBE and one quote from a</w:t>
      </w:r>
      <w:r>
        <w:rPr>
          <w:spacing w:val="-24"/>
          <w:sz w:val="20"/>
        </w:rPr>
        <w:t xml:space="preserve"> </w:t>
      </w:r>
      <w:r>
        <w:rPr>
          <w:sz w:val="20"/>
        </w:rPr>
        <w:t>Non-MBE.</w:t>
      </w:r>
    </w:p>
    <w:p w:rsidR="00534BEB" w:rsidRDefault="00534BEB">
      <w:pPr>
        <w:pStyle w:val="BodyText"/>
        <w:spacing w:before="4"/>
        <w:rPr>
          <w:sz w:val="24"/>
        </w:rPr>
      </w:pPr>
    </w:p>
    <w:p w:rsidR="00534BEB" w:rsidRDefault="00FB1002">
      <w:pPr>
        <w:pStyle w:val="ListParagraph"/>
        <w:numPr>
          <w:ilvl w:val="1"/>
          <w:numId w:val="47"/>
        </w:numPr>
        <w:tabs>
          <w:tab w:val="left" w:pos="1839"/>
        </w:tabs>
        <w:ind w:left="1119" w:right="1338" w:firstLine="360"/>
        <w:jc w:val="both"/>
        <w:rPr>
          <w:sz w:val="20"/>
        </w:rPr>
      </w:pPr>
      <w:r>
        <w:rPr>
          <w:sz w:val="20"/>
        </w:rPr>
        <w:t>A bidder/offeror shall not reject a MBE Firm as unqualified without sound reasons based on a thorough investigation of the firm’s capabilities. For each certified MBE that is rejected as unqualified or that placed a subcontract quotation or offer that the bidder/offeror concludes is not acceptable, the bidder/offeror must provide a written detailed statement listing the reasons for this conclusion. The bidder/offeror also must document the steps taken to verify the capabilities of the MBE and Non-MBE Firms quoting similar work.</w:t>
      </w:r>
    </w:p>
    <w:p w:rsidR="00534BEB" w:rsidRDefault="00534BEB">
      <w:pPr>
        <w:pStyle w:val="BodyText"/>
        <w:spacing w:before="4"/>
        <w:rPr>
          <w:sz w:val="17"/>
        </w:rPr>
      </w:pPr>
    </w:p>
    <w:p w:rsidR="00534BEB" w:rsidRDefault="00FB1002">
      <w:pPr>
        <w:pStyle w:val="ListParagraph"/>
        <w:numPr>
          <w:ilvl w:val="0"/>
          <w:numId w:val="37"/>
        </w:numPr>
        <w:tabs>
          <w:tab w:val="left" w:pos="1784"/>
        </w:tabs>
        <w:ind w:right="1340" w:firstLine="360"/>
        <w:jc w:val="both"/>
        <w:rPr>
          <w:sz w:val="20"/>
        </w:rPr>
      </w:pPr>
      <w:r>
        <w:rPr>
          <w:sz w:val="20"/>
        </w:rPr>
        <w:t>The factors to take into consideration when assessing the capabilities of a MBE Firm, include, but are not limited to the following: financial capability, physical capacity to perform, available personnel and equipment, existing workload, experience performing the type of work, conduct and performance in previous contracts, and ability to meet reasonable contract</w:t>
      </w:r>
      <w:r>
        <w:rPr>
          <w:spacing w:val="-11"/>
          <w:sz w:val="20"/>
        </w:rPr>
        <w:t xml:space="preserve"> </w:t>
      </w:r>
      <w:r>
        <w:rPr>
          <w:sz w:val="20"/>
        </w:rPr>
        <w:t>requirements.</w:t>
      </w:r>
    </w:p>
    <w:p w:rsidR="00534BEB" w:rsidRDefault="00534BEB">
      <w:pPr>
        <w:pStyle w:val="BodyText"/>
        <w:spacing w:before="6"/>
        <w:rPr>
          <w:sz w:val="17"/>
        </w:rPr>
      </w:pPr>
    </w:p>
    <w:p w:rsidR="00534BEB" w:rsidRDefault="00FB1002">
      <w:pPr>
        <w:pStyle w:val="ListParagraph"/>
        <w:numPr>
          <w:ilvl w:val="0"/>
          <w:numId w:val="37"/>
        </w:numPr>
        <w:tabs>
          <w:tab w:val="left" w:pos="1816"/>
        </w:tabs>
        <w:ind w:right="1339" w:firstLine="360"/>
        <w:jc w:val="both"/>
        <w:rPr>
          <w:sz w:val="20"/>
        </w:rPr>
      </w:pPr>
      <w:r>
        <w:rPr>
          <w:sz w:val="20"/>
        </w:rPr>
        <w:t>The MBE Firm’s standing within its industry, membership in specific groups, organizations, or associations and political or social affiliations (for example union vs. non-union employee status) are not legitimate causes for the rejection or non-solicitation of bids in the efforts to meet the project</w:t>
      </w:r>
      <w:r>
        <w:rPr>
          <w:spacing w:val="-26"/>
          <w:sz w:val="20"/>
        </w:rPr>
        <w:t xml:space="preserve"> </w:t>
      </w:r>
      <w:r>
        <w:rPr>
          <w:sz w:val="20"/>
        </w:rPr>
        <w:t>goal.</w:t>
      </w:r>
    </w:p>
    <w:p w:rsidR="00534BEB" w:rsidRDefault="00534BEB">
      <w:pPr>
        <w:jc w:val="both"/>
        <w:rPr>
          <w:sz w:val="20"/>
        </w:rPr>
        <w:sectPr w:rsidR="00534BEB">
          <w:pgSz w:w="12240" w:h="15840"/>
          <w:pgMar w:top="900" w:right="100" w:bottom="920" w:left="320" w:header="701" w:footer="721" w:gutter="0"/>
          <w:cols w:space="720"/>
        </w:sectPr>
      </w:pPr>
    </w:p>
    <w:p w:rsidR="00534BEB" w:rsidRDefault="00534BEB">
      <w:pPr>
        <w:pStyle w:val="BodyText"/>
        <w:rPr>
          <w:sz w:val="26"/>
        </w:rPr>
      </w:pPr>
    </w:p>
    <w:p w:rsidR="00534BEB" w:rsidRDefault="00FB1002">
      <w:pPr>
        <w:pStyle w:val="Heading5"/>
        <w:numPr>
          <w:ilvl w:val="0"/>
          <w:numId w:val="47"/>
        </w:numPr>
        <w:tabs>
          <w:tab w:val="left" w:pos="1480"/>
        </w:tabs>
        <w:spacing w:before="93"/>
        <w:ind w:hanging="359"/>
      </w:pPr>
      <w:r>
        <w:t>Assisting Interested MBE</w:t>
      </w:r>
      <w:r>
        <w:rPr>
          <w:spacing w:val="-3"/>
        </w:rPr>
        <w:t xml:space="preserve"> </w:t>
      </w:r>
      <w:r>
        <w:t>Firms</w:t>
      </w:r>
    </w:p>
    <w:p w:rsidR="00534BEB" w:rsidRDefault="00534BEB">
      <w:pPr>
        <w:pStyle w:val="BodyText"/>
        <w:spacing w:before="1"/>
        <w:rPr>
          <w:b/>
        </w:rPr>
      </w:pPr>
    </w:p>
    <w:p w:rsidR="00534BEB" w:rsidRDefault="00FB1002">
      <w:pPr>
        <w:pStyle w:val="BodyText"/>
        <w:ind w:left="1119" w:right="1340" w:firstLine="360"/>
        <w:jc w:val="both"/>
      </w:pPr>
      <w:r>
        <w:t>When appropriate under the circumstances, the decision-maker will consider whether the bidder/offeror:</w:t>
      </w:r>
    </w:p>
    <w:p w:rsidR="00534BEB" w:rsidRDefault="00534BEB">
      <w:pPr>
        <w:pStyle w:val="BodyText"/>
        <w:spacing w:before="1"/>
      </w:pPr>
    </w:p>
    <w:p w:rsidR="00534BEB" w:rsidRDefault="00FB1002">
      <w:pPr>
        <w:pStyle w:val="ListParagraph"/>
        <w:numPr>
          <w:ilvl w:val="1"/>
          <w:numId w:val="47"/>
        </w:numPr>
        <w:tabs>
          <w:tab w:val="left" w:pos="1840"/>
        </w:tabs>
        <w:ind w:left="1119" w:right="1341" w:firstLine="360"/>
        <w:jc w:val="both"/>
        <w:rPr>
          <w:sz w:val="20"/>
        </w:rPr>
      </w:pPr>
      <w:r>
        <w:rPr>
          <w:sz w:val="20"/>
        </w:rPr>
        <w:t>made reasonable efforts to assist interested MBE Firms in obtaining the bonding, lines of credit, or insurance required by the procuring agency or the bidder/offeror;</w:t>
      </w:r>
      <w:r>
        <w:rPr>
          <w:spacing w:val="-14"/>
          <w:sz w:val="20"/>
        </w:rPr>
        <w:t xml:space="preserve"> </w:t>
      </w:r>
      <w:r>
        <w:rPr>
          <w:sz w:val="20"/>
        </w:rPr>
        <w:t>and</w:t>
      </w:r>
    </w:p>
    <w:p w:rsidR="00534BEB" w:rsidRDefault="00534BEB">
      <w:pPr>
        <w:pStyle w:val="BodyText"/>
        <w:spacing w:before="11"/>
        <w:rPr>
          <w:sz w:val="19"/>
        </w:rPr>
      </w:pPr>
    </w:p>
    <w:p w:rsidR="00534BEB" w:rsidRDefault="00FB1002">
      <w:pPr>
        <w:pStyle w:val="ListParagraph"/>
        <w:numPr>
          <w:ilvl w:val="1"/>
          <w:numId w:val="47"/>
        </w:numPr>
        <w:tabs>
          <w:tab w:val="left" w:pos="1840"/>
        </w:tabs>
        <w:ind w:left="1119" w:right="1339" w:firstLine="360"/>
        <w:jc w:val="both"/>
        <w:rPr>
          <w:sz w:val="20"/>
        </w:rPr>
      </w:pPr>
      <w:r>
        <w:rPr>
          <w:sz w:val="20"/>
        </w:rPr>
        <w:t>made reasonable efforts to assist interested MBE Firms in obtaining necessary equipment, supplies, materials, or related assistance or</w:t>
      </w:r>
      <w:r>
        <w:rPr>
          <w:spacing w:val="-4"/>
          <w:sz w:val="20"/>
        </w:rPr>
        <w:t xml:space="preserve"> </w:t>
      </w:r>
      <w:r>
        <w:rPr>
          <w:sz w:val="20"/>
        </w:rPr>
        <w:t>services.</w:t>
      </w:r>
    </w:p>
    <w:p w:rsidR="00534BEB" w:rsidRDefault="00534BEB">
      <w:pPr>
        <w:pStyle w:val="BodyText"/>
        <w:spacing w:before="10"/>
        <w:rPr>
          <w:sz w:val="19"/>
        </w:rPr>
      </w:pPr>
    </w:p>
    <w:p w:rsidR="00534BEB" w:rsidRDefault="00FB1002">
      <w:pPr>
        <w:pStyle w:val="Heading5"/>
        <w:numPr>
          <w:ilvl w:val="0"/>
          <w:numId w:val="2"/>
        </w:numPr>
        <w:tabs>
          <w:tab w:val="left" w:pos="1479"/>
        </w:tabs>
        <w:ind w:left="1478" w:hanging="359"/>
        <w:jc w:val="left"/>
      </w:pPr>
      <w:r>
        <w:t>Other</w:t>
      </w:r>
      <w:r>
        <w:rPr>
          <w:spacing w:val="-3"/>
        </w:rPr>
        <w:t xml:space="preserve"> </w:t>
      </w:r>
      <w:r>
        <w:t>Considerations</w:t>
      </w:r>
    </w:p>
    <w:p w:rsidR="00534BEB" w:rsidRDefault="00534BEB">
      <w:pPr>
        <w:pStyle w:val="BodyText"/>
        <w:spacing w:before="4"/>
        <w:rPr>
          <w:b/>
        </w:rPr>
      </w:pPr>
    </w:p>
    <w:p w:rsidR="00534BEB" w:rsidRDefault="00FB1002">
      <w:pPr>
        <w:pStyle w:val="BodyText"/>
        <w:ind w:left="1118" w:right="1339"/>
        <w:jc w:val="both"/>
      </w:pPr>
      <w:r>
        <w:t>In making a determination of Good Faith Efforts the decision-maker may consider engineering estimates, catalogue prices, general market availability and availability of certified MBE Firms in the area in which the work is to be performed, other bids or offers and subcontract bids or offers substantiating significant variances between certified MBE and Non-MBE costs of participation, and their impact on the overall cost of the contract to the State and any other relevant</w:t>
      </w:r>
      <w:r>
        <w:rPr>
          <w:spacing w:val="-7"/>
        </w:rPr>
        <w:t xml:space="preserve"> </w:t>
      </w:r>
      <w:r>
        <w:t>factors.</w:t>
      </w:r>
    </w:p>
    <w:p w:rsidR="00534BEB" w:rsidRDefault="00534BEB">
      <w:pPr>
        <w:pStyle w:val="BodyText"/>
      </w:pPr>
    </w:p>
    <w:p w:rsidR="00534BEB" w:rsidRDefault="00FB1002">
      <w:pPr>
        <w:pStyle w:val="BodyText"/>
        <w:ind w:left="1118" w:right="1336"/>
        <w:jc w:val="both"/>
      </w:pPr>
      <w:r>
        <w:t>The decision-maker may take into account whether a bidder/offeror decided to self-perform subcontract work with its own forces, especially where the self-performed work is Identified Items of Work in the procurement. The decision-maker also may take into account the performance of other bidders/</w:t>
      </w:r>
      <w:proofErr w:type="gramStart"/>
      <w:r>
        <w:t>offerors  in</w:t>
      </w:r>
      <w:proofErr w:type="gramEnd"/>
      <w:r>
        <w:t xml:space="preserve"> meeting the contract. For example, when the apparent successful bidder/offeror fails to meet the contract goal, but others meet it, this reasonably raises the question of whether, with additional reasonable efforts, the apparent successful bidder/offeror could have met the goal. If the apparent successful bidder/offeror fails to meet the goal, but meets or exceeds the average MBE participation obtained by other bidders/offerors, this, when viewed in conjunction with other factors, could be evidence of the apparent successful bidder/offeror having made Good Faith</w:t>
      </w:r>
      <w:r>
        <w:rPr>
          <w:spacing w:val="-8"/>
        </w:rPr>
        <w:t xml:space="preserve"> </w:t>
      </w:r>
      <w:r>
        <w:t>Efforts.</w:t>
      </w:r>
    </w:p>
    <w:p w:rsidR="00534BEB" w:rsidRDefault="00534BEB">
      <w:pPr>
        <w:pStyle w:val="BodyText"/>
        <w:spacing w:before="9"/>
        <w:rPr>
          <w:sz w:val="19"/>
        </w:rPr>
      </w:pPr>
    </w:p>
    <w:p w:rsidR="00534BEB" w:rsidRDefault="00FB1002">
      <w:pPr>
        <w:pStyle w:val="Heading5"/>
        <w:numPr>
          <w:ilvl w:val="0"/>
          <w:numId w:val="2"/>
        </w:numPr>
        <w:tabs>
          <w:tab w:val="left" w:pos="1480"/>
        </w:tabs>
        <w:spacing w:before="1"/>
        <w:ind w:left="1479"/>
        <w:jc w:val="left"/>
      </w:pPr>
      <w:r>
        <w:t>Documenting Good Faith Efforts</w:t>
      </w:r>
    </w:p>
    <w:p w:rsidR="00534BEB" w:rsidRDefault="00534BEB">
      <w:pPr>
        <w:pStyle w:val="BodyText"/>
        <w:rPr>
          <w:b/>
        </w:rPr>
      </w:pPr>
    </w:p>
    <w:p w:rsidR="00534BEB" w:rsidRDefault="00FB1002">
      <w:pPr>
        <w:pStyle w:val="BodyText"/>
        <w:spacing w:before="1"/>
        <w:ind w:left="1119" w:right="1338" w:hanging="1"/>
        <w:jc w:val="both"/>
      </w:pPr>
      <w:r>
        <w:t>At a minimum, a bidder/offeror seeking a waiver of the MBE Goal(s) or a portion thereof must provide written documentation of its Good Faith Efforts, in accordance with COMAR 21.11.03.11, within 10 business days after receiving notice that it is the apparent awardee. The written documentation shall include the following:</w:t>
      </w:r>
    </w:p>
    <w:p w:rsidR="00534BEB" w:rsidRDefault="00534BEB">
      <w:pPr>
        <w:pStyle w:val="BodyText"/>
        <w:spacing w:before="11"/>
        <w:rPr>
          <w:sz w:val="19"/>
        </w:rPr>
      </w:pPr>
    </w:p>
    <w:p w:rsidR="00534BEB" w:rsidRDefault="00FB1002">
      <w:pPr>
        <w:pStyle w:val="Heading5"/>
        <w:numPr>
          <w:ilvl w:val="0"/>
          <w:numId w:val="36"/>
        </w:numPr>
        <w:tabs>
          <w:tab w:val="left" w:pos="1480"/>
        </w:tabs>
      </w:pPr>
      <w:r>
        <w:t>Items of Work (Complete Good Faith Efforts Documentation Attachment 1-C, Part</w:t>
      </w:r>
      <w:r>
        <w:rPr>
          <w:spacing w:val="-7"/>
        </w:rPr>
        <w:t xml:space="preserve"> </w:t>
      </w:r>
      <w:r>
        <w:t>1)</w:t>
      </w:r>
    </w:p>
    <w:p w:rsidR="00534BEB" w:rsidRDefault="00534BEB">
      <w:pPr>
        <w:pStyle w:val="BodyText"/>
        <w:spacing w:before="1"/>
        <w:rPr>
          <w:b/>
        </w:rPr>
      </w:pPr>
    </w:p>
    <w:p w:rsidR="00534BEB" w:rsidRDefault="00FB1002">
      <w:pPr>
        <w:pStyle w:val="BodyText"/>
        <w:ind w:left="1119" w:right="1370"/>
      </w:pPr>
      <w:r>
        <w:t>A detailed statement of the efforts made to select portions of the work proposed to be performed by certified MBE Firms in order to increase the likelihood of achieving the stated MBE Goal(s).</w:t>
      </w:r>
    </w:p>
    <w:p w:rsidR="00534BEB" w:rsidRDefault="00534BEB">
      <w:pPr>
        <w:pStyle w:val="BodyText"/>
        <w:spacing w:before="11"/>
        <w:rPr>
          <w:sz w:val="19"/>
        </w:rPr>
      </w:pPr>
    </w:p>
    <w:p w:rsidR="00534BEB" w:rsidRDefault="00FB1002">
      <w:pPr>
        <w:pStyle w:val="Heading5"/>
        <w:numPr>
          <w:ilvl w:val="0"/>
          <w:numId w:val="36"/>
        </w:numPr>
        <w:tabs>
          <w:tab w:val="left" w:pos="1480"/>
        </w:tabs>
      </w:pPr>
      <w:r>
        <w:t>Outreach/Solicitation/Negotiation</w:t>
      </w:r>
    </w:p>
    <w:p w:rsidR="00534BEB" w:rsidRDefault="00534BEB">
      <w:pPr>
        <w:pStyle w:val="BodyText"/>
        <w:spacing w:before="1"/>
        <w:rPr>
          <w:b/>
        </w:rPr>
      </w:pPr>
    </w:p>
    <w:p w:rsidR="00534BEB" w:rsidRDefault="00FB1002">
      <w:pPr>
        <w:pStyle w:val="ListParagraph"/>
        <w:numPr>
          <w:ilvl w:val="1"/>
          <w:numId w:val="36"/>
        </w:numPr>
        <w:tabs>
          <w:tab w:val="left" w:pos="1840"/>
        </w:tabs>
        <w:ind w:right="1341" w:firstLine="360"/>
        <w:jc w:val="both"/>
        <w:rPr>
          <w:b/>
          <w:sz w:val="20"/>
        </w:rPr>
      </w:pPr>
      <w:r>
        <w:rPr>
          <w:sz w:val="20"/>
        </w:rPr>
        <w:t xml:space="preserve">The record of the bidder’s/offeror’s compliance with the outreach efforts prescribed by COMAR 21.11.03.09C(2)(a). </w:t>
      </w:r>
      <w:r>
        <w:rPr>
          <w:b/>
          <w:sz w:val="20"/>
        </w:rPr>
        <w:t>(Complete Outreach Efforts Compliance Statement – Attachment</w:t>
      </w:r>
      <w:r>
        <w:rPr>
          <w:b/>
          <w:spacing w:val="-12"/>
          <w:sz w:val="20"/>
        </w:rPr>
        <w:t xml:space="preserve"> </w:t>
      </w:r>
      <w:r>
        <w:rPr>
          <w:b/>
          <w:sz w:val="20"/>
        </w:rPr>
        <w:t>2).</w:t>
      </w:r>
    </w:p>
    <w:p w:rsidR="00534BEB" w:rsidRDefault="00534BEB">
      <w:pPr>
        <w:pStyle w:val="BodyText"/>
        <w:spacing w:before="1"/>
        <w:rPr>
          <w:b/>
        </w:rPr>
      </w:pPr>
    </w:p>
    <w:p w:rsidR="00534BEB" w:rsidRDefault="00FB1002">
      <w:pPr>
        <w:pStyle w:val="ListParagraph"/>
        <w:numPr>
          <w:ilvl w:val="1"/>
          <w:numId w:val="36"/>
        </w:numPr>
        <w:tabs>
          <w:tab w:val="left" w:pos="1840"/>
        </w:tabs>
        <w:ind w:firstLine="360"/>
        <w:rPr>
          <w:sz w:val="20"/>
        </w:rPr>
      </w:pPr>
      <w:r>
        <w:rPr>
          <w:sz w:val="20"/>
        </w:rPr>
        <w:t>A detailed statement of the efforts made to contact and negotiate with MBE Firms</w:t>
      </w:r>
      <w:r>
        <w:rPr>
          <w:spacing w:val="-15"/>
          <w:sz w:val="20"/>
        </w:rPr>
        <w:t xml:space="preserve"> </w:t>
      </w:r>
      <w:r>
        <w:rPr>
          <w:sz w:val="20"/>
        </w:rPr>
        <w:t>including:</w:t>
      </w:r>
    </w:p>
    <w:p w:rsidR="00534BEB" w:rsidRDefault="00534BEB">
      <w:pPr>
        <w:pStyle w:val="BodyText"/>
        <w:spacing w:before="10"/>
        <w:rPr>
          <w:sz w:val="19"/>
        </w:rPr>
      </w:pPr>
    </w:p>
    <w:p w:rsidR="00534BEB" w:rsidRDefault="00FB1002">
      <w:pPr>
        <w:pStyle w:val="ListParagraph"/>
        <w:numPr>
          <w:ilvl w:val="0"/>
          <w:numId w:val="35"/>
        </w:numPr>
        <w:tabs>
          <w:tab w:val="left" w:pos="1799"/>
        </w:tabs>
        <w:ind w:right="1338" w:firstLine="361"/>
        <w:jc w:val="both"/>
        <w:rPr>
          <w:sz w:val="20"/>
        </w:rPr>
      </w:pPr>
      <w:r>
        <w:rPr>
          <w:sz w:val="20"/>
        </w:rPr>
        <w:t xml:space="preserve">the names, addresses, and telephone numbers of the MBE Firms who were contacted, with the dates and manner of contacts (letter, fax, email, telephone, etc.) </w:t>
      </w:r>
      <w:r>
        <w:rPr>
          <w:b/>
          <w:sz w:val="20"/>
        </w:rPr>
        <w:t>(Complete Good Faith Efforts Attachment 1-C- Part 2, and submit letters, fax cover sheets, emails, etc. documenting solicitations)</w:t>
      </w:r>
      <w:r>
        <w:rPr>
          <w:sz w:val="20"/>
        </w:rPr>
        <w:t>; and</w:t>
      </w:r>
    </w:p>
    <w:p w:rsidR="00534BEB" w:rsidRDefault="00534BEB">
      <w:pPr>
        <w:pStyle w:val="BodyText"/>
        <w:spacing w:before="3"/>
      </w:pPr>
    </w:p>
    <w:p w:rsidR="00534BEB" w:rsidRDefault="00FB1002">
      <w:pPr>
        <w:pStyle w:val="ListParagraph"/>
        <w:numPr>
          <w:ilvl w:val="0"/>
          <w:numId w:val="35"/>
        </w:numPr>
        <w:tabs>
          <w:tab w:val="left" w:pos="1803"/>
        </w:tabs>
        <w:ind w:right="1339" w:firstLine="360"/>
        <w:jc w:val="both"/>
        <w:rPr>
          <w:sz w:val="20"/>
        </w:rPr>
      </w:pPr>
      <w:r>
        <w:rPr>
          <w:sz w:val="20"/>
        </w:rPr>
        <w:t>a description of the information provided to MBE Firms regarding the plans, specifications, and anticipated time schedule for portions of the work to be performed and the means used to provide that information.</w:t>
      </w:r>
    </w:p>
    <w:p w:rsidR="00534BEB" w:rsidRDefault="00534BEB">
      <w:pPr>
        <w:jc w:val="both"/>
        <w:rPr>
          <w:sz w:val="20"/>
        </w:rPr>
        <w:sectPr w:rsidR="00534BEB">
          <w:pgSz w:w="12240" w:h="15840"/>
          <w:pgMar w:top="900" w:right="100" w:bottom="920" w:left="320" w:header="701" w:footer="721" w:gutter="0"/>
          <w:cols w:space="720"/>
        </w:sectPr>
      </w:pPr>
    </w:p>
    <w:p w:rsidR="00534BEB" w:rsidRDefault="00534BEB">
      <w:pPr>
        <w:pStyle w:val="BodyText"/>
        <w:rPr>
          <w:sz w:val="26"/>
        </w:rPr>
      </w:pPr>
    </w:p>
    <w:p w:rsidR="00534BEB" w:rsidRDefault="00FB1002">
      <w:pPr>
        <w:pStyle w:val="Heading5"/>
        <w:numPr>
          <w:ilvl w:val="0"/>
          <w:numId w:val="36"/>
        </w:numPr>
        <w:tabs>
          <w:tab w:val="left" w:pos="1480"/>
        </w:tabs>
        <w:spacing w:before="93"/>
        <w:ind w:hanging="359"/>
      </w:pPr>
      <w:r>
        <w:t>Rejected MBE Firms (Complete Good Faith Efforts Attachment 1-C, Part</w:t>
      </w:r>
      <w:r>
        <w:rPr>
          <w:spacing w:val="-3"/>
        </w:rPr>
        <w:t xml:space="preserve"> </w:t>
      </w:r>
      <w:r>
        <w:t>3)</w:t>
      </w:r>
    </w:p>
    <w:p w:rsidR="00534BEB" w:rsidRDefault="00534BEB">
      <w:pPr>
        <w:pStyle w:val="BodyText"/>
        <w:spacing w:before="1"/>
        <w:rPr>
          <w:b/>
        </w:rPr>
      </w:pPr>
    </w:p>
    <w:p w:rsidR="00534BEB" w:rsidRDefault="00FB1002">
      <w:pPr>
        <w:pStyle w:val="ListParagraph"/>
        <w:numPr>
          <w:ilvl w:val="1"/>
          <w:numId w:val="36"/>
        </w:numPr>
        <w:tabs>
          <w:tab w:val="left" w:pos="1840"/>
        </w:tabs>
        <w:ind w:right="1338" w:firstLine="360"/>
        <w:jc w:val="both"/>
        <w:rPr>
          <w:sz w:val="20"/>
        </w:rPr>
      </w:pPr>
      <w:r>
        <w:rPr>
          <w:sz w:val="20"/>
        </w:rPr>
        <w:t>For each MBE Firm that the bidder/offeror concludes is not acceptable or qualified, a detailed statement of the reasons for the bidder's/offeror’s conclusion, including the steps taken to verify the capabilities of the MBE and Non-MBE Firms quoting similar</w:t>
      </w:r>
      <w:r>
        <w:rPr>
          <w:spacing w:val="-2"/>
          <w:sz w:val="20"/>
        </w:rPr>
        <w:t xml:space="preserve"> </w:t>
      </w:r>
      <w:r>
        <w:rPr>
          <w:sz w:val="20"/>
        </w:rPr>
        <w:t>work.</w:t>
      </w:r>
    </w:p>
    <w:p w:rsidR="00534BEB" w:rsidRDefault="00534BEB">
      <w:pPr>
        <w:pStyle w:val="BodyText"/>
        <w:spacing w:before="5"/>
        <w:rPr>
          <w:sz w:val="17"/>
        </w:rPr>
      </w:pPr>
    </w:p>
    <w:p w:rsidR="00534BEB" w:rsidRDefault="00FB1002">
      <w:pPr>
        <w:pStyle w:val="ListParagraph"/>
        <w:numPr>
          <w:ilvl w:val="1"/>
          <w:numId w:val="36"/>
        </w:numPr>
        <w:tabs>
          <w:tab w:val="left" w:pos="1840"/>
        </w:tabs>
        <w:ind w:right="1337" w:firstLine="360"/>
        <w:jc w:val="both"/>
        <w:rPr>
          <w:b/>
          <w:sz w:val="20"/>
        </w:rPr>
      </w:pPr>
      <w:r>
        <w:rPr>
          <w:sz w:val="20"/>
        </w:rPr>
        <w:t xml:space="preserve">For each certified MBE Firm that the bidder/offeror concludes has provided an excessive or unreasonable price, a detailed statement of the reasons for the bidder's/offeror’s conclusion, including the quotes received from all MBE and Non-MBE firms bidding on the same or comparable work. </w:t>
      </w:r>
      <w:r>
        <w:rPr>
          <w:b/>
          <w:sz w:val="20"/>
        </w:rPr>
        <w:t>(Include copies of all quotes</w:t>
      </w:r>
      <w:r>
        <w:rPr>
          <w:b/>
          <w:spacing w:val="-2"/>
          <w:sz w:val="20"/>
        </w:rPr>
        <w:t xml:space="preserve"> </w:t>
      </w:r>
      <w:r>
        <w:rPr>
          <w:b/>
          <w:sz w:val="20"/>
        </w:rPr>
        <w:t>received.)</w:t>
      </w:r>
    </w:p>
    <w:p w:rsidR="00534BEB" w:rsidRDefault="00534BEB">
      <w:pPr>
        <w:pStyle w:val="BodyText"/>
        <w:spacing w:before="5"/>
        <w:rPr>
          <w:b/>
          <w:sz w:val="17"/>
        </w:rPr>
      </w:pPr>
    </w:p>
    <w:p w:rsidR="00534BEB" w:rsidRDefault="00FB1002">
      <w:pPr>
        <w:pStyle w:val="ListParagraph"/>
        <w:numPr>
          <w:ilvl w:val="1"/>
          <w:numId w:val="36"/>
        </w:numPr>
        <w:tabs>
          <w:tab w:val="left" w:pos="1840"/>
        </w:tabs>
        <w:spacing w:before="1"/>
        <w:ind w:right="1342" w:firstLine="360"/>
        <w:jc w:val="both"/>
        <w:rPr>
          <w:sz w:val="20"/>
        </w:rPr>
      </w:pPr>
      <w:r>
        <w:rPr>
          <w:sz w:val="20"/>
        </w:rPr>
        <w:t>A list of MBE Firms contacted but found to be unavailable. This list should be accompanied by a MBE Unavailability Certificate (see Exhibit A to this Part 1) signed by the MBE contractor or a statement from the bidder/offeror that the MBE contractor refused to sign the MBE Unavailability</w:t>
      </w:r>
      <w:r>
        <w:rPr>
          <w:spacing w:val="-24"/>
          <w:sz w:val="20"/>
        </w:rPr>
        <w:t xml:space="preserve"> </w:t>
      </w:r>
      <w:r>
        <w:rPr>
          <w:sz w:val="20"/>
        </w:rPr>
        <w:t>Certificate.</w:t>
      </w:r>
    </w:p>
    <w:p w:rsidR="00534BEB" w:rsidRDefault="00534BEB">
      <w:pPr>
        <w:pStyle w:val="BodyText"/>
        <w:spacing w:before="8"/>
        <w:rPr>
          <w:sz w:val="19"/>
        </w:rPr>
      </w:pPr>
    </w:p>
    <w:p w:rsidR="00534BEB" w:rsidRDefault="00FB1002">
      <w:pPr>
        <w:pStyle w:val="Heading5"/>
        <w:numPr>
          <w:ilvl w:val="0"/>
          <w:numId w:val="36"/>
        </w:numPr>
        <w:tabs>
          <w:tab w:val="left" w:pos="1480"/>
        </w:tabs>
      </w:pPr>
      <w:r>
        <w:t>Other</w:t>
      </w:r>
      <w:r>
        <w:rPr>
          <w:spacing w:val="-3"/>
        </w:rPr>
        <w:t xml:space="preserve"> </w:t>
      </w:r>
      <w:r>
        <w:t>Documentation</w:t>
      </w:r>
    </w:p>
    <w:p w:rsidR="00534BEB" w:rsidRDefault="00534BEB">
      <w:pPr>
        <w:pStyle w:val="BodyText"/>
        <w:spacing w:before="3"/>
        <w:rPr>
          <w:b/>
        </w:rPr>
      </w:pPr>
    </w:p>
    <w:p w:rsidR="00534BEB" w:rsidRDefault="00FB1002">
      <w:pPr>
        <w:pStyle w:val="ListParagraph"/>
        <w:numPr>
          <w:ilvl w:val="1"/>
          <w:numId w:val="36"/>
        </w:numPr>
        <w:tabs>
          <w:tab w:val="left" w:pos="1840"/>
        </w:tabs>
        <w:spacing w:before="1"/>
        <w:ind w:right="1341" w:firstLine="360"/>
        <w:jc w:val="both"/>
        <w:rPr>
          <w:sz w:val="20"/>
        </w:rPr>
      </w:pPr>
      <w:r>
        <w:rPr>
          <w:sz w:val="20"/>
        </w:rPr>
        <w:t>Submit any other documentation requested by the Procurement Officer to ascertain the bidder’s/offeror’s Good Faith</w:t>
      </w:r>
      <w:r>
        <w:rPr>
          <w:spacing w:val="-2"/>
          <w:sz w:val="20"/>
        </w:rPr>
        <w:t xml:space="preserve"> </w:t>
      </w:r>
      <w:r>
        <w:rPr>
          <w:sz w:val="20"/>
        </w:rPr>
        <w:t>Efforts.</w:t>
      </w:r>
    </w:p>
    <w:p w:rsidR="00534BEB" w:rsidRDefault="00534BEB">
      <w:pPr>
        <w:pStyle w:val="BodyText"/>
        <w:spacing w:before="10"/>
        <w:rPr>
          <w:sz w:val="19"/>
        </w:rPr>
      </w:pPr>
    </w:p>
    <w:p w:rsidR="00534BEB" w:rsidRDefault="00FB1002">
      <w:pPr>
        <w:pStyle w:val="ListParagraph"/>
        <w:numPr>
          <w:ilvl w:val="1"/>
          <w:numId w:val="36"/>
        </w:numPr>
        <w:tabs>
          <w:tab w:val="left" w:pos="1840"/>
        </w:tabs>
        <w:ind w:right="1337" w:firstLine="360"/>
        <w:jc w:val="both"/>
        <w:rPr>
          <w:sz w:val="20"/>
        </w:rPr>
      </w:pPr>
      <w:r>
        <w:rPr>
          <w:sz w:val="20"/>
        </w:rPr>
        <w:t>Submit any other documentation the bidder/offeror believes will help the Procurement Officer ascertain its Good Faith Efforts.</w:t>
      </w:r>
    </w:p>
    <w:p w:rsidR="00534BEB" w:rsidRDefault="00534BEB">
      <w:pPr>
        <w:jc w:val="both"/>
        <w:rPr>
          <w:sz w:val="20"/>
        </w:rPr>
        <w:sectPr w:rsidR="00534BEB">
          <w:pgSz w:w="12240" w:h="15840"/>
          <w:pgMar w:top="900" w:right="100" w:bottom="920" w:left="320" w:header="701" w:footer="721" w:gutter="0"/>
          <w:cols w:space="720"/>
        </w:sectPr>
      </w:pPr>
    </w:p>
    <w:p w:rsidR="00534BEB" w:rsidRDefault="00534BEB">
      <w:pPr>
        <w:pStyle w:val="BodyText"/>
        <w:rPr>
          <w:sz w:val="26"/>
        </w:rPr>
      </w:pPr>
    </w:p>
    <w:p w:rsidR="00534BEB" w:rsidRDefault="00FB1002">
      <w:pPr>
        <w:pStyle w:val="Heading5"/>
        <w:spacing w:before="93"/>
        <w:ind w:right="218"/>
        <w:jc w:val="center"/>
      </w:pPr>
      <w:r>
        <w:rPr>
          <w:u w:val="thick"/>
        </w:rPr>
        <w:t>Exhibit A</w:t>
      </w:r>
    </w:p>
    <w:p w:rsidR="00534BEB" w:rsidRDefault="00534BEB">
      <w:pPr>
        <w:pStyle w:val="BodyText"/>
        <w:spacing w:before="9"/>
        <w:rPr>
          <w:b/>
          <w:sz w:val="11"/>
        </w:rPr>
      </w:pPr>
    </w:p>
    <w:p w:rsidR="00534BEB" w:rsidRDefault="00FB1002">
      <w:pPr>
        <w:spacing w:before="93"/>
        <w:ind w:left="3676"/>
        <w:rPr>
          <w:b/>
          <w:sz w:val="20"/>
        </w:rPr>
      </w:pPr>
      <w:r>
        <w:rPr>
          <w:b/>
          <w:sz w:val="20"/>
          <w:u w:val="thick"/>
        </w:rPr>
        <w:t>MBE Subcontractor Unavailability Certificate</w:t>
      </w:r>
    </w:p>
    <w:p w:rsidR="00534BEB" w:rsidRDefault="00534BEB">
      <w:pPr>
        <w:pStyle w:val="BodyText"/>
        <w:rPr>
          <w:b/>
        </w:rPr>
      </w:pPr>
    </w:p>
    <w:p w:rsidR="00534BEB" w:rsidRDefault="00534BEB">
      <w:pPr>
        <w:pStyle w:val="BodyText"/>
        <w:spacing w:before="3"/>
        <w:rPr>
          <w:b/>
          <w:sz w:val="18"/>
        </w:rPr>
      </w:pPr>
    </w:p>
    <w:p w:rsidR="00534BEB" w:rsidRDefault="00FB1002">
      <w:pPr>
        <w:pStyle w:val="ListParagraph"/>
        <w:numPr>
          <w:ilvl w:val="0"/>
          <w:numId w:val="34"/>
        </w:numPr>
        <w:tabs>
          <w:tab w:val="left" w:pos="1396"/>
          <w:tab w:val="left" w:pos="4980"/>
          <w:tab w:val="left" w:pos="10380"/>
        </w:tabs>
        <w:spacing w:before="93"/>
        <w:ind w:hanging="275"/>
        <w:rPr>
          <w:sz w:val="20"/>
        </w:rPr>
      </w:pPr>
      <w:r>
        <w:rPr>
          <w:sz w:val="20"/>
        </w:rPr>
        <w:t>It is hereby certified that the firm</w:t>
      </w:r>
      <w:r>
        <w:rPr>
          <w:spacing w:val="-15"/>
          <w:sz w:val="20"/>
        </w:rPr>
        <w:t xml:space="preserve"> </w:t>
      </w:r>
      <w:r>
        <w:rPr>
          <w:sz w:val="20"/>
        </w:rPr>
        <w:t>of</w:t>
      </w:r>
      <w:r>
        <w:rPr>
          <w:sz w:val="20"/>
        </w:rPr>
        <w:tab/>
      </w:r>
      <w:r>
        <w:rPr>
          <w:w w:val="99"/>
          <w:sz w:val="20"/>
          <w:u w:val="single"/>
        </w:rPr>
        <w:t xml:space="preserve"> </w:t>
      </w:r>
      <w:r>
        <w:rPr>
          <w:sz w:val="20"/>
          <w:u w:val="single"/>
        </w:rPr>
        <w:tab/>
      </w:r>
    </w:p>
    <w:p w:rsidR="00534BEB" w:rsidRDefault="00FB1002">
      <w:pPr>
        <w:spacing w:before="120"/>
        <w:ind w:left="401" w:right="228"/>
        <w:jc w:val="center"/>
        <w:rPr>
          <w:sz w:val="18"/>
        </w:rPr>
      </w:pPr>
      <w:r>
        <w:rPr>
          <w:sz w:val="18"/>
        </w:rPr>
        <w:t>(Name of Minority firm)</w:t>
      </w:r>
    </w:p>
    <w:p w:rsidR="00534BEB" w:rsidRDefault="00FB1002">
      <w:pPr>
        <w:pStyle w:val="BodyText"/>
        <w:tabs>
          <w:tab w:val="left" w:pos="10438"/>
        </w:tabs>
        <w:spacing w:line="229" w:lineRule="exact"/>
        <w:ind w:left="1120"/>
      </w:pPr>
      <w:r>
        <w:t>located</w:t>
      </w:r>
      <w:r>
        <w:rPr>
          <w:spacing w:val="-8"/>
        </w:rPr>
        <w:t xml:space="preserve"> </w:t>
      </w:r>
      <w:r>
        <w:t xml:space="preserve">at </w:t>
      </w:r>
      <w:r>
        <w:rPr>
          <w:spacing w:val="25"/>
        </w:rPr>
        <w:t xml:space="preserve"> </w:t>
      </w:r>
      <w:r>
        <w:rPr>
          <w:w w:val="99"/>
          <w:u w:val="single"/>
        </w:rPr>
        <w:t xml:space="preserve"> </w:t>
      </w:r>
      <w:r>
        <w:rPr>
          <w:u w:val="single"/>
        </w:rPr>
        <w:tab/>
      </w:r>
    </w:p>
    <w:p w:rsidR="00534BEB" w:rsidRDefault="00FB1002">
      <w:pPr>
        <w:tabs>
          <w:tab w:val="left" w:pos="5331"/>
        </w:tabs>
        <w:spacing w:line="252" w:lineRule="exact"/>
        <w:ind w:left="1902"/>
        <w:rPr>
          <w:sz w:val="18"/>
        </w:rPr>
      </w:pPr>
      <w:r>
        <w:t>(</w:t>
      </w:r>
      <w:r>
        <w:rPr>
          <w:sz w:val="18"/>
        </w:rPr>
        <w:t>Number)</w:t>
      </w:r>
      <w:r>
        <w:rPr>
          <w:sz w:val="18"/>
        </w:rPr>
        <w:tab/>
        <w:t>(Street)</w:t>
      </w:r>
    </w:p>
    <w:p w:rsidR="00534BEB" w:rsidRDefault="002C3F77">
      <w:pPr>
        <w:pStyle w:val="BodyText"/>
        <w:spacing w:before="6"/>
        <w:rPr>
          <w:sz w:val="15"/>
        </w:rPr>
      </w:pPr>
      <w:r>
        <w:rPr>
          <w:noProof/>
        </w:rPr>
        <mc:AlternateContent>
          <mc:Choice Requires="wps">
            <w:drawing>
              <wp:anchor distT="0" distB="0" distL="0" distR="0" simplePos="0" relativeHeight="1696" behindDoc="0" locked="0" layoutInCell="1" allowOverlap="1">
                <wp:simplePos x="0" y="0"/>
                <wp:positionH relativeFrom="page">
                  <wp:posOffset>1014730</wp:posOffset>
                </wp:positionH>
                <wp:positionV relativeFrom="paragraph">
                  <wp:posOffset>143510</wp:posOffset>
                </wp:positionV>
                <wp:extent cx="5751830" cy="26670"/>
                <wp:effectExtent l="5080" t="7620" r="5715" b="13335"/>
                <wp:wrapTopAndBottom/>
                <wp:docPr id="10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26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F0577" id="Line 92" o:spid="_x0000_s1026" style="position:absolute;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9pt,11.3pt" to="532.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ihGQIAAC8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">
                <w10:wrap type="topAndBottom" anchorx="page"/>
              </v:line>
            </w:pict>
          </mc:Fallback>
        </mc:AlternateContent>
      </w:r>
    </w:p>
    <w:p w:rsidR="00534BEB" w:rsidRDefault="00FB1002">
      <w:pPr>
        <w:tabs>
          <w:tab w:val="left" w:pos="4359"/>
          <w:tab w:val="left" w:pos="5941"/>
        </w:tabs>
        <w:spacing w:before="70"/>
        <w:ind w:left="2209"/>
        <w:rPr>
          <w:sz w:val="18"/>
        </w:rPr>
      </w:pPr>
      <w:r>
        <w:rPr>
          <w:sz w:val="18"/>
        </w:rPr>
        <w:t>(City)</w:t>
      </w:r>
      <w:r>
        <w:rPr>
          <w:sz w:val="18"/>
        </w:rPr>
        <w:tab/>
        <w:t>(State)</w:t>
      </w:r>
      <w:r>
        <w:rPr>
          <w:sz w:val="18"/>
        </w:rPr>
        <w:tab/>
        <w:t>(Zip)</w:t>
      </w:r>
    </w:p>
    <w:p w:rsidR="00534BEB" w:rsidRDefault="00534BEB">
      <w:pPr>
        <w:pStyle w:val="BodyText"/>
        <w:spacing w:before="10"/>
        <w:rPr>
          <w:sz w:val="21"/>
        </w:rPr>
      </w:pPr>
    </w:p>
    <w:p w:rsidR="00534BEB" w:rsidRDefault="00FB1002">
      <w:pPr>
        <w:pStyle w:val="BodyText"/>
        <w:tabs>
          <w:tab w:val="left" w:pos="6489"/>
          <w:tab w:val="left" w:pos="10089"/>
        </w:tabs>
        <w:ind w:left="1120"/>
      </w:pPr>
      <w:r>
        <w:t>was offered an opportunity to bid on Solicitation</w:t>
      </w:r>
      <w:r>
        <w:rPr>
          <w:spacing w:val="-25"/>
        </w:rPr>
        <w:t xml:space="preserve"> </w:t>
      </w:r>
      <w:r w:rsidR="008B50F9">
        <w:t xml:space="preserve">No. 17-317 – </w:t>
      </w:r>
      <w:r w:rsidR="00FB5585">
        <w:t>2</w:t>
      </w:r>
      <w:r w:rsidR="008B50F9">
        <w:t xml:space="preserve"> </w:t>
      </w:r>
      <w:r w:rsidR="00FB5585">
        <w:t>ML</w:t>
      </w:r>
    </w:p>
    <w:p w:rsidR="00534BEB" w:rsidRDefault="00534BEB">
      <w:pPr>
        <w:pStyle w:val="BodyText"/>
        <w:spacing w:before="10"/>
        <w:rPr>
          <w:sz w:val="13"/>
        </w:rPr>
      </w:pPr>
    </w:p>
    <w:p w:rsidR="00534BEB" w:rsidRDefault="00534BEB">
      <w:pPr>
        <w:rPr>
          <w:sz w:val="13"/>
        </w:rPr>
        <w:sectPr w:rsidR="00534BEB">
          <w:pgSz w:w="12240" w:h="15840"/>
          <w:pgMar w:top="900" w:right="100" w:bottom="920" w:left="320" w:header="701" w:footer="721" w:gutter="0"/>
          <w:cols w:space="720"/>
        </w:sectPr>
      </w:pPr>
    </w:p>
    <w:p w:rsidR="00534BEB" w:rsidRDefault="00FB1002">
      <w:pPr>
        <w:pStyle w:val="BodyText"/>
        <w:tabs>
          <w:tab w:val="left" w:pos="3651"/>
        </w:tabs>
        <w:spacing w:before="93"/>
        <w:ind w:left="1120"/>
      </w:pPr>
      <w:r>
        <w:t>in</w:t>
      </w:r>
      <w:r>
        <w:tab/>
        <w:t>County</w:t>
      </w:r>
      <w:r>
        <w:rPr>
          <w:spacing w:val="-5"/>
        </w:rPr>
        <w:t xml:space="preserve"> </w:t>
      </w:r>
      <w:r>
        <w:t>by</w:t>
      </w:r>
    </w:p>
    <w:p w:rsidR="00534BEB" w:rsidRDefault="002C3F77">
      <w:pPr>
        <w:pStyle w:val="BodyText"/>
        <w:spacing w:line="20" w:lineRule="exact"/>
        <w:ind w:left="1373"/>
        <w:rPr>
          <w:sz w:val="2"/>
        </w:rPr>
      </w:pPr>
      <w:r>
        <w:rPr>
          <w:noProof/>
          <w:sz w:val="2"/>
        </w:rPr>
        <mc:AlternateContent>
          <mc:Choice Requires="wpg">
            <w:drawing>
              <wp:inline distT="0" distB="0" distL="0" distR="0">
                <wp:extent cx="1257300" cy="9525"/>
                <wp:effectExtent l="8255" t="5080" r="10795" b="4445"/>
                <wp:docPr id="102"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9525"/>
                          <a:chOff x="0" y="0"/>
                          <a:chExt cx="1980" cy="15"/>
                        </a:xfrm>
                      </wpg:grpSpPr>
                      <wps:wsp>
                        <wps:cNvPr id="103" name="Line 91"/>
                        <wps:cNvCnPr>
                          <a:cxnSpLocks noChangeShapeType="1"/>
                        </wps:cNvCnPr>
                        <wps:spPr bwMode="auto">
                          <a:xfrm>
                            <a:off x="0" y="8"/>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BAE244" id="Group 90" o:spid="_x0000_s1026" style="width:99pt;height:.75pt;mso-position-horizontal-relative:char;mso-position-vertical-relative:line" coordsize="19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">
                <v:line id="Line 91" o:spid="_x0000_s1027" style="position:absolute;visibility:visible;mso-wrap-style:square" from="0,8" to="19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w10:anchorlock/>
              </v:group>
            </w:pict>
          </mc:Fallback>
        </mc:AlternateContent>
      </w:r>
    </w:p>
    <w:p w:rsidR="00534BEB" w:rsidRDefault="002C3F77">
      <w:pPr>
        <w:pStyle w:val="BodyText"/>
        <w:rPr>
          <w:sz w:val="26"/>
        </w:rPr>
      </w:pPr>
      <w:r>
        <w:rPr>
          <w:noProof/>
        </w:rPr>
        <mc:AlternateContent>
          <mc:Choice Requires="wps">
            <w:drawing>
              <wp:anchor distT="0" distB="0" distL="0" distR="0" simplePos="0" relativeHeight="1744" behindDoc="0" locked="0" layoutInCell="1" allowOverlap="1">
                <wp:simplePos x="0" y="0"/>
                <wp:positionH relativeFrom="page">
                  <wp:posOffset>3137535</wp:posOffset>
                </wp:positionH>
                <wp:positionV relativeFrom="paragraph">
                  <wp:posOffset>219710</wp:posOffset>
                </wp:positionV>
                <wp:extent cx="3314700" cy="0"/>
                <wp:effectExtent l="13335" t="8255" r="5715" b="10795"/>
                <wp:wrapTopAndBottom/>
                <wp:docPr id="10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2762E" id="Line 89" o:spid="_x0000_s1026" style="position:absolute;z-index: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7.05pt,17.3pt" to="508.0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6x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">
                <w10:wrap type="topAndBottom" anchorx="page"/>
              </v:line>
            </w:pict>
          </mc:Fallback>
        </mc:AlternateContent>
      </w:r>
      <w:r w:rsidR="00FB1002">
        <w:t xml:space="preserve">   </w:t>
      </w:r>
    </w:p>
    <w:p w:rsidR="00534BEB" w:rsidRDefault="00FB1002">
      <w:pPr>
        <w:ind w:left="129"/>
        <w:rPr>
          <w:sz w:val="18"/>
        </w:rPr>
      </w:pPr>
      <w:r>
        <w:rPr>
          <w:sz w:val="18"/>
        </w:rPr>
        <w:t>(Name of Prime Contractor’s Firm)</w:t>
      </w:r>
    </w:p>
    <w:p w:rsidR="00534BEB" w:rsidRDefault="00534BEB">
      <w:pPr>
        <w:rPr>
          <w:sz w:val="18"/>
        </w:rPr>
        <w:sectPr w:rsidR="00534BEB">
          <w:type w:val="continuous"/>
          <w:pgSz w:w="12240" w:h="15840"/>
          <w:pgMar w:top="980" w:right="100" w:bottom="1680" w:left="320" w:header="720" w:footer="720" w:gutter="0"/>
          <w:cols w:num="2" w:space="720" w:equalWidth="0">
            <w:col w:w="4551" w:space="40"/>
            <w:col w:w="7229"/>
          </w:cols>
        </w:sectPr>
      </w:pPr>
    </w:p>
    <w:p w:rsidR="00534BEB" w:rsidRDefault="00534BEB">
      <w:pPr>
        <w:pStyle w:val="BodyText"/>
        <w:spacing w:before="9"/>
        <w:rPr>
          <w:sz w:val="13"/>
        </w:rPr>
      </w:pPr>
    </w:p>
    <w:p w:rsidR="00534BEB" w:rsidRDefault="00FB1002">
      <w:pPr>
        <w:spacing w:before="93"/>
        <w:ind w:left="1120"/>
      </w:pPr>
      <w:r>
        <w:t>*************************************************************************************************************</w:t>
      </w:r>
    </w:p>
    <w:p w:rsidR="00534BEB" w:rsidRDefault="00534BEB">
      <w:pPr>
        <w:pStyle w:val="BodyText"/>
        <w:spacing w:before="3"/>
        <w:rPr>
          <w:sz w:val="22"/>
        </w:rPr>
      </w:pPr>
    </w:p>
    <w:p w:rsidR="00534BEB" w:rsidRDefault="002C3F77">
      <w:pPr>
        <w:pStyle w:val="ListParagraph"/>
        <w:numPr>
          <w:ilvl w:val="0"/>
          <w:numId w:val="34"/>
        </w:numPr>
        <w:tabs>
          <w:tab w:val="left" w:pos="6520"/>
          <w:tab w:val="left" w:pos="6521"/>
        </w:tabs>
        <w:ind w:left="6520" w:hanging="5400"/>
        <w:rPr>
          <w:sz w:val="20"/>
        </w:rPr>
      </w:pPr>
      <w:r>
        <w:rPr>
          <w:noProof/>
        </w:rPr>
        <mc:AlternateContent>
          <mc:Choice Requires="wps">
            <w:drawing>
              <wp:anchor distT="0" distB="0" distL="0" distR="0" simplePos="0" relativeHeight="1768" behindDoc="0" locked="0" layoutInCell="1" allowOverlap="1">
                <wp:simplePos x="0" y="0"/>
                <wp:positionH relativeFrom="page">
                  <wp:posOffset>1371600</wp:posOffset>
                </wp:positionH>
                <wp:positionV relativeFrom="paragraph">
                  <wp:posOffset>170180</wp:posOffset>
                </wp:positionV>
                <wp:extent cx="2834640" cy="0"/>
                <wp:effectExtent l="9525" t="12700" r="13335" b="6350"/>
                <wp:wrapTopAndBottom/>
                <wp:docPr id="10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5D5CE" id="Line 88" o:spid="_x0000_s1026" style="position:absolute;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3.4pt" to="331.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">
                <w10:wrap type="topAndBottom" anchorx="page"/>
              </v:line>
            </w:pict>
          </mc:Fallback>
        </mc:AlternateContent>
      </w:r>
      <w:r w:rsidR="00FB1002">
        <w:rPr>
          <w:sz w:val="20"/>
        </w:rPr>
        <w:t>(Minority Firm), is either unavailable for</w:t>
      </w:r>
      <w:r w:rsidR="00FB1002">
        <w:rPr>
          <w:spacing w:val="-7"/>
          <w:sz w:val="20"/>
        </w:rPr>
        <w:t xml:space="preserve"> </w:t>
      </w:r>
      <w:r w:rsidR="00FB1002">
        <w:rPr>
          <w:sz w:val="20"/>
        </w:rPr>
        <w:t>the</w:t>
      </w:r>
    </w:p>
    <w:p w:rsidR="00534BEB" w:rsidRDefault="00534BEB">
      <w:pPr>
        <w:pStyle w:val="BodyText"/>
        <w:rPr>
          <w:sz w:val="22"/>
        </w:rPr>
      </w:pPr>
    </w:p>
    <w:p w:rsidR="00534BEB" w:rsidRDefault="00FB1002">
      <w:pPr>
        <w:pStyle w:val="BodyText"/>
        <w:spacing w:before="140"/>
        <w:ind w:left="1119"/>
      </w:pPr>
      <w:r>
        <w:t>work/service or unable to prepare a bid for this project for the following reason(s):</w:t>
      </w:r>
    </w:p>
    <w:p w:rsidR="00534BEB" w:rsidRDefault="00534BEB">
      <w:pPr>
        <w:pStyle w:val="BodyText"/>
      </w:pPr>
    </w:p>
    <w:p w:rsidR="00534BEB" w:rsidRDefault="002C3F77">
      <w:pPr>
        <w:pStyle w:val="BodyText"/>
        <w:spacing w:before="6"/>
        <w:rPr>
          <w:sz w:val="16"/>
        </w:rPr>
      </w:pPr>
      <w:r>
        <w:rPr>
          <w:noProof/>
        </w:rPr>
        <mc:AlternateContent>
          <mc:Choice Requires="wps">
            <w:drawing>
              <wp:anchor distT="0" distB="0" distL="0" distR="0" simplePos="0" relativeHeight="1792" behindDoc="0" locked="0" layoutInCell="1" allowOverlap="1">
                <wp:simplePos x="0" y="0"/>
                <wp:positionH relativeFrom="page">
                  <wp:posOffset>914400</wp:posOffset>
                </wp:positionH>
                <wp:positionV relativeFrom="paragraph">
                  <wp:posOffset>150495</wp:posOffset>
                </wp:positionV>
                <wp:extent cx="5943600" cy="0"/>
                <wp:effectExtent l="9525" t="10795" r="9525" b="8255"/>
                <wp:wrapTopAndBottom/>
                <wp:docPr id="9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BF769" id="Line 87" o:spid="_x0000_s1026" style="position:absolute;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85pt" to="540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Vp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">
                <w10:wrap type="topAndBottom" anchorx="page"/>
              </v:line>
            </w:pict>
          </mc:Fallback>
        </mc:AlternateContent>
      </w:r>
    </w:p>
    <w:p w:rsidR="00534BEB" w:rsidRDefault="00534BEB">
      <w:pPr>
        <w:pStyle w:val="BodyText"/>
      </w:pPr>
    </w:p>
    <w:p w:rsidR="00534BEB" w:rsidRDefault="002C3F77">
      <w:pPr>
        <w:pStyle w:val="BodyText"/>
        <w:spacing w:before="2"/>
        <w:rPr>
          <w:sz w:val="12"/>
        </w:rPr>
      </w:pPr>
      <w:r>
        <w:rPr>
          <w:noProof/>
        </w:rPr>
        <mc:AlternateContent>
          <mc:Choice Requires="wps">
            <w:drawing>
              <wp:anchor distT="0" distB="0" distL="0" distR="0" simplePos="0" relativeHeight="1816" behindDoc="0" locked="0" layoutInCell="1" allowOverlap="1">
                <wp:simplePos x="0" y="0"/>
                <wp:positionH relativeFrom="page">
                  <wp:posOffset>914400</wp:posOffset>
                </wp:positionH>
                <wp:positionV relativeFrom="paragraph">
                  <wp:posOffset>118745</wp:posOffset>
                </wp:positionV>
                <wp:extent cx="5943600" cy="0"/>
                <wp:effectExtent l="9525" t="10795" r="9525" b="8255"/>
                <wp:wrapTopAndBottom/>
                <wp:docPr id="9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79521" id="Line 86" o:spid="_x0000_s1026" style="position:absolute;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35pt" to="540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VT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">
                <w10:wrap type="topAndBottom" anchorx="page"/>
              </v:line>
            </w:pict>
          </mc:Fallback>
        </mc:AlternateContent>
      </w:r>
    </w:p>
    <w:p w:rsidR="00534BEB" w:rsidRDefault="00534BEB">
      <w:pPr>
        <w:pStyle w:val="BodyText"/>
      </w:pPr>
    </w:p>
    <w:p w:rsidR="00534BEB" w:rsidRDefault="002C3F77">
      <w:pPr>
        <w:pStyle w:val="BodyText"/>
        <w:spacing w:before="3"/>
        <w:rPr>
          <w:sz w:val="14"/>
        </w:rPr>
      </w:pPr>
      <w:r>
        <w:rPr>
          <w:noProof/>
        </w:rPr>
        <mc:AlternateContent>
          <mc:Choice Requires="wps">
            <w:drawing>
              <wp:anchor distT="0" distB="0" distL="0" distR="0" simplePos="0" relativeHeight="1840" behindDoc="0" locked="0" layoutInCell="1" allowOverlap="1">
                <wp:simplePos x="0" y="0"/>
                <wp:positionH relativeFrom="page">
                  <wp:posOffset>914400</wp:posOffset>
                </wp:positionH>
                <wp:positionV relativeFrom="paragraph">
                  <wp:posOffset>133985</wp:posOffset>
                </wp:positionV>
                <wp:extent cx="5943600" cy="0"/>
                <wp:effectExtent l="9525" t="10160" r="9525" b="8890"/>
                <wp:wrapTopAndBottom/>
                <wp:docPr id="9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CD665" id="Line 85" o:spid="_x0000_s1026" style="position:absolute;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55pt" to="540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g1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">
                <w10:wrap type="topAndBottom" anchorx="page"/>
              </v:line>
            </w:pict>
          </mc:Fallback>
        </mc:AlternateContent>
      </w:r>
      <w:r>
        <w:rPr>
          <w:noProof/>
        </w:rPr>
        <mc:AlternateContent>
          <mc:Choice Requires="wps">
            <w:drawing>
              <wp:anchor distT="0" distB="0" distL="0" distR="0" simplePos="0" relativeHeight="1864" behindDoc="0" locked="0" layoutInCell="1" allowOverlap="1">
                <wp:simplePos x="0" y="0"/>
                <wp:positionH relativeFrom="page">
                  <wp:posOffset>954405</wp:posOffset>
                </wp:positionH>
                <wp:positionV relativeFrom="paragraph">
                  <wp:posOffset>393700</wp:posOffset>
                </wp:positionV>
                <wp:extent cx="2377440" cy="0"/>
                <wp:effectExtent l="11430" t="12700" r="11430" b="6350"/>
                <wp:wrapTopAndBottom/>
                <wp:docPr id="9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5D229" id="Line 84" o:spid="_x0000_s1026" style="position:absolute;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15pt,31pt" to="262.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Uk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">
                <w10:wrap type="topAndBottom" anchorx="page"/>
              </v:line>
            </w:pict>
          </mc:Fallback>
        </mc:AlternateContent>
      </w:r>
    </w:p>
    <w:p w:rsidR="00534BEB" w:rsidRDefault="00534BEB">
      <w:pPr>
        <w:pStyle w:val="BodyText"/>
        <w:spacing w:before="3"/>
        <w:rPr>
          <w:sz w:val="28"/>
        </w:rPr>
      </w:pPr>
    </w:p>
    <w:p w:rsidR="00534BEB" w:rsidRDefault="002C3F77">
      <w:pPr>
        <w:tabs>
          <w:tab w:val="left" w:pos="9464"/>
        </w:tabs>
        <w:spacing w:line="20" w:lineRule="exact"/>
        <w:ind w:left="6152"/>
        <w:rPr>
          <w:sz w:val="2"/>
        </w:rPr>
      </w:pPr>
      <w:r>
        <w:rPr>
          <w:noProof/>
          <w:sz w:val="2"/>
        </w:rPr>
        <mc:AlternateContent>
          <mc:Choice Requires="wpg">
            <w:drawing>
              <wp:inline distT="0" distB="0" distL="0" distR="0">
                <wp:extent cx="1371600" cy="9525"/>
                <wp:effectExtent l="13970" t="6985" r="5080" b="2540"/>
                <wp:docPr id="9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9525"/>
                          <a:chOff x="0" y="0"/>
                          <a:chExt cx="2160" cy="15"/>
                        </a:xfrm>
                      </wpg:grpSpPr>
                      <wps:wsp>
                        <wps:cNvPr id="95" name="Line 83"/>
                        <wps:cNvCnPr>
                          <a:cxnSpLocks noChangeShapeType="1"/>
                        </wps:cNvCnPr>
                        <wps:spPr bwMode="auto">
                          <a:xfrm>
                            <a:off x="0" y="8"/>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33C3A6" id="Group 82" o:spid="_x0000_s1026" style="width:108pt;height:.75pt;mso-position-horizontal-relative:char;mso-position-vertical-relative:line" coordsize="21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">
                <v:line id="Line 83" o:spid="_x0000_s1027" style="position:absolute;visibility:visible;mso-wrap-style:square" from="0,8" to="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w10:anchorlock/>
              </v:group>
            </w:pict>
          </mc:Fallback>
        </mc:AlternateContent>
      </w:r>
      <w:r w:rsidR="00FB1002">
        <w:rPr>
          <w:sz w:val="2"/>
        </w:rPr>
        <w:tab/>
      </w:r>
      <w:r>
        <w:rPr>
          <w:noProof/>
          <w:sz w:val="2"/>
        </w:rPr>
        <mc:AlternateContent>
          <mc:Choice Requires="wpg">
            <w:drawing>
              <wp:inline distT="0" distB="0" distL="0" distR="0">
                <wp:extent cx="640080" cy="9525"/>
                <wp:effectExtent l="12065" t="6985" r="5080" b="2540"/>
                <wp:docPr id="9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9525"/>
                          <a:chOff x="0" y="0"/>
                          <a:chExt cx="1008" cy="15"/>
                        </a:xfrm>
                      </wpg:grpSpPr>
                      <wps:wsp>
                        <wps:cNvPr id="93" name="Line 81"/>
                        <wps:cNvCnPr>
                          <a:cxnSpLocks noChangeShapeType="1"/>
                        </wps:cNvCnPr>
                        <wps:spPr bwMode="auto">
                          <a:xfrm>
                            <a:off x="0" y="8"/>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9669BE" id="Group 80" o:spid="_x0000_s1026" style="width:50.4pt;height:.75pt;mso-position-horizontal-relative:char;mso-position-vertical-relative:line" coordsize="10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">
                <v:line id="Line 81" o:spid="_x0000_s1027" style="position:absolute;visibility:visible;mso-wrap-style:square" from="0,8" to="10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w10:anchorlock/>
              </v:group>
            </w:pict>
          </mc:Fallback>
        </mc:AlternateContent>
      </w:r>
    </w:p>
    <w:p w:rsidR="00534BEB" w:rsidRDefault="00FB1002">
      <w:pPr>
        <w:tabs>
          <w:tab w:val="left" w:pos="6159"/>
          <w:tab w:val="left" w:pos="9399"/>
        </w:tabs>
        <w:spacing w:before="21"/>
        <w:ind w:left="1120"/>
        <w:rPr>
          <w:b/>
          <w:sz w:val="18"/>
        </w:rPr>
      </w:pPr>
      <w:r>
        <w:rPr>
          <w:b/>
          <w:sz w:val="18"/>
        </w:rPr>
        <w:t>Signature of Minority Firm’s</w:t>
      </w:r>
      <w:r>
        <w:rPr>
          <w:b/>
          <w:spacing w:val="-13"/>
          <w:sz w:val="18"/>
        </w:rPr>
        <w:t xml:space="preserve"> </w:t>
      </w:r>
      <w:r>
        <w:rPr>
          <w:b/>
          <w:sz w:val="18"/>
        </w:rPr>
        <w:t>MBE</w:t>
      </w:r>
      <w:r>
        <w:rPr>
          <w:b/>
          <w:spacing w:val="-2"/>
          <w:sz w:val="18"/>
        </w:rPr>
        <w:t xml:space="preserve"> </w:t>
      </w:r>
      <w:r>
        <w:rPr>
          <w:b/>
          <w:sz w:val="18"/>
        </w:rPr>
        <w:t>Representative</w:t>
      </w:r>
      <w:r>
        <w:rPr>
          <w:b/>
          <w:sz w:val="18"/>
        </w:rPr>
        <w:tab/>
        <w:t>Title</w:t>
      </w:r>
      <w:r>
        <w:rPr>
          <w:b/>
          <w:sz w:val="18"/>
        </w:rPr>
        <w:tab/>
        <w:t>Date</w:t>
      </w:r>
    </w:p>
    <w:p w:rsidR="00534BEB" w:rsidRDefault="00534BEB">
      <w:pPr>
        <w:pStyle w:val="BodyText"/>
        <w:rPr>
          <w:b/>
        </w:rPr>
      </w:pPr>
    </w:p>
    <w:p w:rsidR="00534BEB" w:rsidRDefault="00534BEB">
      <w:pPr>
        <w:pStyle w:val="BodyText"/>
        <w:rPr>
          <w:b/>
        </w:rPr>
      </w:pPr>
    </w:p>
    <w:p w:rsidR="00534BEB" w:rsidRDefault="002C3F77">
      <w:pPr>
        <w:pStyle w:val="BodyText"/>
        <w:spacing w:before="1"/>
        <w:rPr>
          <w:b/>
          <w:sz w:val="18"/>
        </w:rPr>
      </w:pPr>
      <w:r>
        <w:rPr>
          <w:noProof/>
        </w:rPr>
        <mc:AlternateContent>
          <mc:Choice Requires="wps">
            <w:drawing>
              <wp:anchor distT="0" distB="0" distL="0" distR="0" simplePos="0" relativeHeight="1936" behindDoc="0" locked="0" layoutInCell="1" allowOverlap="1">
                <wp:simplePos x="0" y="0"/>
                <wp:positionH relativeFrom="page">
                  <wp:posOffset>965835</wp:posOffset>
                </wp:positionH>
                <wp:positionV relativeFrom="paragraph">
                  <wp:posOffset>161925</wp:posOffset>
                </wp:positionV>
                <wp:extent cx="2286000" cy="0"/>
                <wp:effectExtent l="13335" t="8255" r="5715" b="10795"/>
                <wp:wrapTopAndBottom/>
                <wp:docPr id="9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DC440" id="Line 79" o:spid="_x0000_s1026" style="position:absolute;z-index: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05pt,12.75pt" to="256.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Ke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">
                <w10:wrap type="topAndBottom" anchorx="page"/>
              </v:line>
            </w:pict>
          </mc:Fallback>
        </mc:AlternateContent>
      </w:r>
      <w:r>
        <w:rPr>
          <w:noProof/>
        </w:rPr>
        <mc:AlternateContent>
          <mc:Choice Requires="wps">
            <w:drawing>
              <wp:anchor distT="0" distB="0" distL="0" distR="0" simplePos="0" relativeHeight="1960" behindDoc="0" locked="0" layoutInCell="1" allowOverlap="1">
                <wp:simplePos x="0" y="0"/>
                <wp:positionH relativeFrom="page">
                  <wp:posOffset>4166235</wp:posOffset>
                </wp:positionH>
                <wp:positionV relativeFrom="paragraph">
                  <wp:posOffset>161925</wp:posOffset>
                </wp:positionV>
                <wp:extent cx="2743200" cy="0"/>
                <wp:effectExtent l="13335" t="8255" r="5715" b="10795"/>
                <wp:wrapTopAndBottom/>
                <wp:docPr id="9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39723" id="Line 78" o:spid="_x0000_s1026" style="position:absolute;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05pt,12.75pt" to="544.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KzEw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">
                <w10:wrap type="topAndBottom" anchorx="page"/>
              </v:line>
            </w:pict>
          </mc:Fallback>
        </mc:AlternateContent>
      </w:r>
    </w:p>
    <w:p w:rsidR="00534BEB" w:rsidRDefault="00534BEB">
      <w:pPr>
        <w:pStyle w:val="BodyText"/>
        <w:spacing w:before="10"/>
        <w:rPr>
          <w:b/>
          <w:sz w:val="27"/>
        </w:rPr>
      </w:pPr>
    </w:p>
    <w:p w:rsidR="00534BEB" w:rsidRDefault="00FB1002">
      <w:pPr>
        <w:tabs>
          <w:tab w:val="left" w:pos="7777"/>
        </w:tabs>
        <w:ind w:left="1120"/>
        <w:rPr>
          <w:sz w:val="18"/>
        </w:rPr>
      </w:pPr>
      <w:bookmarkStart w:id="4" w:name="MDOT_Certification_#__________Telephone_"/>
      <w:bookmarkEnd w:id="4"/>
      <w:r>
        <w:rPr>
          <w:sz w:val="18"/>
        </w:rPr>
        <w:t>MDOT</w:t>
      </w:r>
      <w:r>
        <w:rPr>
          <w:spacing w:val="-4"/>
          <w:sz w:val="18"/>
        </w:rPr>
        <w:t xml:space="preserve"> </w:t>
      </w:r>
      <w:r>
        <w:rPr>
          <w:sz w:val="18"/>
        </w:rPr>
        <w:t>Certification</w:t>
      </w:r>
      <w:r>
        <w:rPr>
          <w:spacing w:val="-4"/>
          <w:sz w:val="18"/>
        </w:rPr>
        <w:t xml:space="preserve"> </w:t>
      </w:r>
      <w:r>
        <w:rPr>
          <w:sz w:val="18"/>
        </w:rPr>
        <w:t>#</w:t>
      </w:r>
      <w:r>
        <w:rPr>
          <w:sz w:val="18"/>
        </w:rPr>
        <w:tab/>
        <w:t>Telephone #</w:t>
      </w:r>
    </w:p>
    <w:p w:rsidR="00534BEB" w:rsidRDefault="002C3F77">
      <w:pPr>
        <w:pStyle w:val="BodyText"/>
        <w:spacing w:before="6"/>
        <w:rPr>
          <w:sz w:val="25"/>
        </w:rPr>
      </w:pPr>
      <w:r>
        <w:rPr>
          <w:noProof/>
        </w:rPr>
        <mc:AlternateContent>
          <mc:Choice Requires="wps">
            <w:drawing>
              <wp:anchor distT="0" distB="0" distL="0" distR="0" simplePos="0" relativeHeight="1984" behindDoc="0" locked="0" layoutInCell="1" allowOverlap="1">
                <wp:simplePos x="0" y="0"/>
                <wp:positionH relativeFrom="page">
                  <wp:posOffset>895985</wp:posOffset>
                </wp:positionH>
                <wp:positionV relativeFrom="paragraph">
                  <wp:posOffset>230505</wp:posOffset>
                </wp:positionV>
                <wp:extent cx="5980430" cy="0"/>
                <wp:effectExtent l="19685" t="20955" r="19685" b="26670"/>
                <wp:wrapTopAndBottom/>
                <wp:docPr id="8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8100">
                          <a:solidFill>
                            <a:srgbClr val="00000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B2E25" id="Line 77" o:spid="_x0000_s1026" style="position:absolute;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8.15pt" to="541.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6jIAIAAEI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" strokeweight="3pt">
                <v:stroke dashstyle="dot"/>
                <w10:wrap type="topAndBottom" anchorx="page"/>
              </v:line>
            </w:pict>
          </mc:Fallback>
        </mc:AlternateContent>
      </w:r>
    </w:p>
    <w:p w:rsidR="00534BEB" w:rsidRDefault="00534BEB">
      <w:pPr>
        <w:pStyle w:val="BodyText"/>
        <w:spacing w:before="6"/>
        <w:rPr>
          <w:sz w:val="11"/>
        </w:rPr>
      </w:pPr>
    </w:p>
    <w:p w:rsidR="00534BEB" w:rsidRDefault="00FB1002">
      <w:pPr>
        <w:pStyle w:val="ListParagraph"/>
        <w:numPr>
          <w:ilvl w:val="0"/>
          <w:numId w:val="34"/>
        </w:numPr>
        <w:tabs>
          <w:tab w:val="left" w:pos="1480"/>
        </w:tabs>
        <w:spacing w:before="93"/>
        <w:ind w:left="1479" w:hanging="359"/>
        <w:rPr>
          <w:sz w:val="20"/>
        </w:rPr>
      </w:pPr>
      <w:r>
        <w:rPr>
          <w:sz w:val="20"/>
        </w:rPr>
        <w:t xml:space="preserve">To be completed by the prime contractor if Section 2 of this form is </w:t>
      </w:r>
      <w:r>
        <w:rPr>
          <w:sz w:val="20"/>
          <w:u w:val="single"/>
        </w:rPr>
        <w:t>not</w:t>
      </w:r>
      <w:r>
        <w:rPr>
          <w:sz w:val="20"/>
        </w:rPr>
        <w:t xml:space="preserve"> completed by the minority</w:t>
      </w:r>
      <w:r>
        <w:rPr>
          <w:spacing w:val="-25"/>
          <w:sz w:val="20"/>
        </w:rPr>
        <w:t xml:space="preserve"> </w:t>
      </w:r>
      <w:r>
        <w:rPr>
          <w:sz w:val="20"/>
        </w:rPr>
        <w:t>firm.</w:t>
      </w:r>
    </w:p>
    <w:p w:rsidR="00534BEB" w:rsidRDefault="00534BEB">
      <w:pPr>
        <w:pStyle w:val="BodyText"/>
        <w:spacing w:before="9"/>
        <w:rPr>
          <w:sz w:val="11"/>
        </w:rPr>
      </w:pPr>
    </w:p>
    <w:p w:rsidR="00534BEB" w:rsidRDefault="00FB1002">
      <w:pPr>
        <w:pStyle w:val="BodyText"/>
        <w:spacing w:before="93"/>
        <w:ind w:left="1120" w:right="1337"/>
        <w:jc w:val="both"/>
        <w:rPr>
          <w:sz w:val="22"/>
        </w:rPr>
      </w:pPr>
      <w:r>
        <w:t>To the best of my knowledge and belief, said Certified Minority Business Enterprise is either unavailable for the work/service for this project, is unable to prepare a bid, or did not respond to a request for a price proposal and has not completed the above portion of this submittal</w:t>
      </w:r>
      <w:r>
        <w:rPr>
          <w:sz w:val="22"/>
        </w:rPr>
        <w:t>.</w:t>
      </w:r>
    </w:p>
    <w:p w:rsidR="00534BEB" w:rsidRDefault="00534BEB">
      <w:pPr>
        <w:pStyle w:val="BodyText"/>
      </w:pPr>
    </w:p>
    <w:p w:rsidR="00534BEB" w:rsidRDefault="00534BEB">
      <w:pPr>
        <w:pStyle w:val="BodyText"/>
      </w:pPr>
    </w:p>
    <w:p w:rsidR="00534BEB" w:rsidRDefault="00534BEB">
      <w:pPr>
        <w:pStyle w:val="BodyText"/>
      </w:pPr>
    </w:p>
    <w:p w:rsidR="00534BEB" w:rsidRDefault="002C3F77">
      <w:pPr>
        <w:pStyle w:val="BodyText"/>
        <w:spacing w:before="10"/>
      </w:pPr>
      <w:r>
        <w:rPr>
          <w:noProof/>
        </w:rPr>
        <mc:AlternateContent>
          <mc:Choice Requires="wps">
            <w:drawing>
              <wp:anchor distT="0" distB="0" distL="0" distR="0" simplePos="0" relativeHeight="2008" behindDoc="0" locked="0" layoutInCell="1" allowOverlap="1">
                <wp:simplePos x="0" y="0"/>
                <wp:positionH relativeFrom="page">
                  <wp:posOffset>914400</wp:posOffset>
                </wp:positionH>
                <wp:positionV relativeFrom="paragraph">
                  <wp:posOffset>182880</wp:posOffset>
                </wp:positionV>
                <wp:extent cx="2377440" cy="0"/>
                <wp:effectExtent l="9525" t="12700" r="13335" b="6350"/>
                <wp:wrapTopAndBottom/>
                <wp:docPr id="8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8D2D9" id="Line 76" o:spid="_x0000_s1026" style="position:absolute;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4pt" to="259.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6yS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">
                <w10:wrap type="topAndBottom" anchorx="page"/>
              </v:line>
            </w:pict>
          </mc:Fallback>
        </mc:AlternateContent>
      </w:r>
      <w:r>
        <w:rPr>
          <w:noProof/>
        </w:rPr>
        <mc:AlternateContent>
          <mc:Choice Requires="wps">
            <w:drawing>
              <wp:anchor distT="0" distB="0" distL="0" distR="0" simplePos="0" relativeHeight="2032" behindDoc="0" locked="0" layoutInCell="1" allowOverlap="1">
                <wp:simplePos x="0" y="0"/>
                <wp:positionH relativeFrom="page">
                  <wp:posOffset>4114800</wp:posOffset>
                </wp:positionH>
                <wp:positionV relativeFrom="paragraph">
                  <wp:posOffset>182880</wp:posOffset>
                </wp:positionV>
                <wp:extent cx="1371600" cy="0"/>
                <wp:effectExtent l="9525" t="12700" r="9525" b="6350"/>
                <wp:wrapTopAndBottom/>
                <wp:docPr id="8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37B95" id="Line 75" o:spid="_x0000_s1026" style="position:absolute;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pt,14.4pt" to="6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t+d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">
                <w10:wrap type="topAndBottom" anchorx="page"/>
              </v:line>
            </w:pict>
          </mc:Fallback>
        </mc:AlternateContent>
      </w:r>
      <w:r>
        <w:rPr>
          <w:noProof/>
        </w:rPr>
        <mc:AlternateContent>
          <mc:Choice Requires="wps">
            <w:drawing>
              <wp:anchor distT="0" distB="0" distL="0" distR="0" simplePos="0" relativeHeight="2056" behindDoc="0" locked="0" layoutInCell="1" allowOverlap="1">
                <wp:simplePos x="0" y="0"/>
                <wp:positionH relativeFrom="page">
                  <wp:posOffset>6309360</wp:posOffset>
                </wp:positionH>
                <wp:positionV relativeFrom="paragraph">
                  <wp:posOffset>182880</wp:posOffset>
                </wp:positionV>
                <wp:extent cx="640080" cy="0"/>
                <wp:effectExtent l="13335" t="12700" r="13335" b="6350"/>
                <wp:wrapTopAndBottom/>
                <wp:docPr id="8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9AD7A" id="Line 74" o:spid="_x0000_s1026" style="position:absolute;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6.8pt,14.4pt" to="547.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dU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">
                <w10:wrap type="topAndBottom" anchorx="page"/>
              </v:line>
            </w:pict>
          </mc:Fallback>
        </mc:AlternateContent>
      </w:r>
    </w:p>
    <w:p w:rsidR="00534BEB" w:rsidRDefault="00FB1002">
      <w:pPr>
        <w:tabs>
          <w:tab w:val="left" w:pos="5439"/>
          <w:tab w:val="left" w:pos="7031"/>
        </w:tabs>
        <w:ind w:left="1672"/>
        <w:rPr>
          <w:sz w:val="18"/>
        </w:rPr>
      </w:pPr>
      <w:r>
        <w:rPr>
          <w:sz w:val="18"/>
        </w:rPr>
        <w:t>Signature of</w:t>
      </w:r>
      <w:r>
        <w:rPr>
          <w:spacing w:val="-5"/>
          <w:sz w:val="18"/>
        </w:rPr>
        <w:t xml:space="preserve"> </w:t>
      </w:r>
      <w:r>
        <w:rPr>
          <w:sz w:val="18"/>
        </w:rPr>
        <w:t>Prime</w:t>
      </w:r>
      <w:r>
        <w:rPr>
          <w:spacing w:val="-2"/>
          <w:sz w:val="18"/>
        </w:rPr>
        <w:t xml:space="preserve"> </w:t>
      </w:r>
      <w:r>
        <w:rPr>
          <w:sz w:val="18"/>
        </w:rPr>
        <w:t>Contractor</w:t>
      </w:r>
      <w:r>
        <w:rPr>
          <w:sz w:val="18"/>
        </w:rPr>
        <w:tab/>
        <w:t>Title</w:t>
      </w:r>
      <w:r>
        <w:rPr>
          <w:sz w:val="18"/>
        </w:rPr>
        <w:tab/>
        <w:t>Date</w:t>
      </w:r>
    </w:p>
    <w:p w:rsidR="00534BEB" w:rsidRDefault="00534BEB">
      <w:pPr>
        <w:rPr>
          <w:sz w:val="18"/>
        </w:rPr>
        <w:sectPr w:rsidR="00534BEB">
          <w:type w:val="continuous"/>
          <w:pgSz w:w="12240" w:h="15840"/>
          <w:pgMar w:top="980" w:right="100" w:bottom="1680" w:left="320" w:header="720" w:footer="720" w:gutter="0"/>
          <w:cols w:space="720"/>
        </w:sectPr>
      </w:pPr>
    </w:p>
    <w:p w:rsidR="00534BEB" w:rsidRDefault="00534BEB">
      <w:pPr>
        <w:pStyle w:val="BodyText"/>
      </w:pPr>
    </w:p>
    <w:p w:rsidR="00534BEB" w:rsidRDefault="00534BEB">
      <w:pPr>
        <w:pStyle w:val="BodyText"/>
        <w:spacing w:before="11"/>
        <w:rPr>
          <w:sz w:val="26"/>
        </w:rPr>
      </w:pPr>
    </w:p>
    <w:p w:rsidR="00534BEB" w:rsidRDefault="00FB1002">
      <w:pPr>
        <w:spacing w:before="99"/>
        <w:ind w:right="221"/>
        <w:jc w:val="center"/>
        <w:rPr>
          <w:rFonts w:ascii="Berlin Sans FB Demi"/>
          <w:b/>
          <w:sz w:val="26"/>
        </w:rPr>
      </w:pPr>
      <w:bookmarkStart w:id="5" w:name="New_MBE_Attachment_1C_Good_Faith_Waiver_"/>
      <w:bookmarkEnd w:id="5"/>
      <w:r>
        <w:rPr>
          <w:rFonts w:ascii="Berlin Sans FB Demi"/>
          <w:b/>
          <w:sz w:val="32"/>
        </w:rPr>
        <w:t xml:space="preserve">MBE </w:t>
      </w:r>
      <w:r>
        <w:rPr>
          <w:rFonts w:ascii="Berlin Sans FB Demi"/>
          <w:b/>
          <w:sz w:val="26"/>
        </w:rPr>
        <w:t xml:space="preserve">ATTACHMENT </w:t>
      </w:r>
      <w:r>
        <w:rPr>
          <w:rFonts w:ascii="Berlin Sans FB Demi"/>
          <w:b/>
          <w:sz w:val="32"/>
        </w:rPr>
        <w:t>H-1</w:t>
      </w:r>
      <w:r>
        <w:rPr>
          <w:rFonts w:ascii="Berlin Sans FB Demi"/>
          <w:b/>
          <w:sz w:val="26"/>
        </w:rPr>
        <w:t>C</w:t>
      </w:r>
    </w:p>
    <w:p w:rsidR="00534BEB" w:rsidRDefault="00FB1002">
      <w:pPr>
        <w:spacing w:before="181"/>
        <w:ind w:left="1825"/>
        <w:rPr>
          <w:rFonts w:ascii="Berlin Sans FB Demi"/>
          <w:b/>
          <w:sz w:val="24"/>
        </w:rPr>
      </w:pPr>
      <w:r>
        <w:rPr>
          <w:rFonts w:ascii="Berlin Sans FB Demi"/>
          <w:b/>
          <w:sz w:val="24"/>
        </w:rPr>
        <w:t>GOOD FAITH EFFORTS DOCUMENTATION TO SUPPORT WAIVER REQUEST</w:t>
      </w:r>
    </w:p>
    <w:p w:rsidR="00534BEB" w:rsidRDefault="00534BEB">
      <w:pPr>
        <w:pStyle w:val="BodyText"/>
        <w:spacing w:before="2"/>
        <w:rPr>
          <w:rFonts w:ascii="Berlin Sans FB Demi"/>
          <w:b/>
          <w:sz w:val="24"/>
        </w:rPr>
      </w:pPr>
    </w:p>
    <w:p w:rsidR="00534BEB" w:rsidRDefault="00FB1002">
      <w:pPr>
        <w:tabs>
          <w:tab w:val="left" w:pos="890"/>
          <w:tab w:val="left" w:pos="1660"/>
        </w:tabs>
        <w:ind w:right="219"/>
        <w:jc w:val="center"/>
        <w:rPr>
          <w:b/>
          <w:sz w:val="19"/>
        </w:rPr>
      </w:pPr>
      <w:r>
        <w:rPr>
          <w:b/>
          <w:sz w:val="24"/>
        </w:rPr>
        <w:t>P</w:t>
      </w:r>
      <w:r>
        <w:rPr>
          <w:b/>
          <w:sz w:val="19"/>
        </w:rPr>
        <w:t>AGE</w:t>
      </w:r>
      <w:r>
        <w:rPr>
          <w:b/>
          <w:sz w:val="19"/>
          <w:u w:val="thick"/>
        </w:rPr>
        <w:tab/>
      </w:r>
      <w:r>
        <w:rPr>
          <w:b/>
          <w:sz w:val="19"/>
        </w:rPr>
        <w:t>OF</w:t>
      </w:r>
      <w:r>
        <w:rPr>
          <w:b/>
          <w:spacing w:val="-1"/>
          <w:sz w:val="19"/>
        </w:rPr>
        <w:t xml:space="preserve"> </w:t>
      </w:r>
      <w:r>
        <w:rPr>
          <w:b/>
          <w:w w:val="99"/>
          <w:sz w:val="19"/>
          <w:u w:val="thick"/>
        </w:rPr>
        <w:t xml:space="preserve"> </w:t>
      </w:r>
      <w:r>
        <w:rPr>
          <w:b/>
          <w:sz w:val="19"/>
          <w:u w:val="thick"/>
        </w:rPr>
        <w:tab/>
      </w:r>
    </w:p>
    <w:p w:rsidR="00534BEB" w:rsidRDefault="00534BEB">
      <w:pPr>
        <w:pStyle w:val="BodyText"/>
        <w:spacing w:before="2" w:after="1"/>
        <w:rPr>
          <w:b/>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5491"/>
        <w:gridCol w:w="2789"/>
      </w:tblGrid>
      <w:tr w:rsidR="00534BEB">
        <w:trPr>
          <w:trHeight w:val="230"/>
        </w:trPr>
        <w:tc>
          <w:tcPr>
            <w:tcW w:w="2988" w:type="dxa"/>
          </w:tcPr>
          <w:p w:rsidR="00534BEB" w:rsidRDefault="00FB1002">
            <w:pPr>
              <w:pStyle w:val="TableParagraph"/>
              <w:spacing w:line="210" w:lineRule="exact"/>
              <w:ind w:left="107"/>
              <w:rPr>
                <w:b/>
                <w:sz w:val="20"/>
              </w:rPr>
            </w:pPr>
            <w:r>
              <w:rPr>
                <w:b/>
                <w:sz w:val="20"/>
              </w:rPr>
              <w:t>Prime Contractor</w:t>
            </w:r>
          </w:p>
        </w:tc>
        <w:tc>
          <w:tcPr>
            <w:tcW w:w="5491" w:type="dxa"/>
          </w:tcPr>
          <w:p w:rsidR="00534BEB" w:rsidRDefault="00FB1002">
            <w:pPr>
              <w:pStyle w:val="TableParagraph"/>
              <w:spacing w:line="210" w:lineRule="exact"/>
              <w:ind w:left="107"/>
              <w:rPr>
                <w:b/>
                <w:sz w:val="20"/>
              </w:rPr>
            </w:pPr>
            <w:r>
              <w:rPr>
                <w:b/>
                <w:sz w:val="20"/>
              </w:rPr>
              <w:t>Project Description</w:t>
            </w:r>
          </w:p>
        </w:tc>
        <w:tc>
          <w:tcPr>
            <w:tcW w:w="2789" w:type="dxa"/>
          </w:tcPr>
          <w:p w:rsidR="00534BEB" w:rsidRDefault="00FB1002">
            <w:pPr>
              <w:pStyle w:val="TableParagraph"/>
              <w:spacing w:line="210" w:lineRule="exact"/>
              <w:ind w:left="446"/>
              <w:rPr>
                <w:b/>
                <w:sz w:val="20"/>
              </w:rPr>
            </w:pPr>
            <w:r>
              <w:rPr>
                <w:b/>
                <w:sz w:val="20"/>
              </w:rPr>
              <w:t>Solicitation Number</w:t>
            </w:r>
          </w:p>
        </w:tc>
      </w:tr>
      <w:tr w:rsidR="00534BEB">
        <w:trPr>
          <w:trHeight w:val="366"/>
        </w:trPr>
        <w:tc>
          <w:tcPr>
            <w:tcW w:w="2988" w:type="dxa"/>
          </w:tcPr>
          <w:p w:rsidR="00534BEB" w:rsidRDefault="00534BEB">
            <w:pPr>
              <w:pStyle w:val="TableParagraph"/>
              <w:rPr>
                <w:rFonts w:ascii="Times New Roman"/>
              </w:rPr>
            </w:pPr>
          </w:p>
        </w:tc>
        <w:tc>
          <w:tcPr>
            <w:tcW w:w="5491" w:type="dxa"/>
          </w:tcPr>
          <w:p w:rsidR="00534BEB" w:rsidRDefault="007122E1">
            <w:pPr>
              <w:pStyle w:val="TableParagraph"/>
              <w:rPr>
                <w:rFonts w:ascii="Times New Roman"/>
              </w:rPr>
            </w:pPr>
            <w:r w:rsidRPr="007122E1">
              <w:rPr>
                <w:rFonts w:ascii="Times New Roman"/>
              </w:rPr>
              <w:t xml:space="preserve">UMB Campus </w:t>
            </w:r>
            <w:r w:rsidR="00FB5585">
              <w:rPr>
                <w:rFonts w:ascii="Times New Roman"/>
              </w:rPr>
              <w:t>West Side Duct Bank</w:t>
            </w:r>
            <w:r w:rsidRPr="007122E1">
              <w:rPr>
                <w:rFonts w:ascii="Times New Roman"/>
              </w:rPr>
              <w:t xml:space="preserve"> Phase </w:t>
            </w:r>
            <w:r w:rsidR="00FB5585">
              <w:rPr>
                <w:rFonts w:ascii="Times New Roman"/>
              </w:rPr>
              <w:t>2</w:t>
            </w:r>
          </w:p>
        </w:tc>
        <w:tc>
          <w:tcPr>
            <w:tcW w:w="2789" w:type="dxa"/>
          </w:tcPr>
          <w:p w:rsidR="00534BEB" w:rsidRDefault="007122E1">
            <w:pPr>
              <w:pStyle w:val="TableParagraph"/>
              <w:rPr>
                <w:rFonts w:ascii="Times New Roman"/>
              </w:rPr>
            </w:pPr>
            <w:r>
              <w:rPr>
                <w:rFonts w:ascii="Times New Roman"/>
              </w:rPr>
              <w:t xml:space="preserve">17-317 </w:t>
            </w:r>
            <w:r>
              <w:rPr>
                <w:rFonts w:ascii="Times New Roman"/>
              </w:rPr>
              <w:t>–</w:t>
            </w:r>
            <w:r>
              <w:rPr>
                <w:rFonts w:ascii="Times New Roman"/>
              </w:rPr>
              <w:t xml:space="preserve"> </w:t>
            </w:r>
            <w:r w:rsidR="00FB5585">
              <w:rPr>
                <w:rFonts w:ascii="Times New Roman"/>
              </w:rPr>
              <w:t>2 ML</w:t>
            </w:r>
          </w:p>
        </w:tc>
      </w:tr>
    </w:tbl>
    <w:p w:rsidR="00534BEB" w:rsidRDefault="00534BEB">
      <w:pPr>
        <w:pStyle w:val="BodyText"/>
        <w:rPr>
          <w:b/>
          <w:sz w:val="26"/>
        </w:rPr>
      </w:pPr>
    </w:p>
    <w:p w:rsidR="00534BEB" w:rsidRDefault="00534BEB">
      <w:pPr>
        <w:pStyle w:val="BodyText"/>
        <w:rPr>
          <w:b/>
          <w:sz w:val="21"/>
        </w:rPr>
      </w:pPr>
    </w:p>
    <w:p w:rsidR="00534BEB" w:rsidRDefault="00FB1002">
      <w:pPr>
        <w:ind w:left="423" w:right="643"/>
        <w:jc w:val="center"/>
        <w:rPr>
          <w:rFonts w:ascii="Berlin Sans FB Demi"/>
          <w:b/>
        </w:rPr>
      </w:pPr>
      <w:r>
        <w:rPr>
          <w:rFonts w:ascii="Berlin Sans FB Demi"/>
          <w:b/>
          <w:u w:val="single"/>
        </w:rPr>
        <w:t>P</w:t>
      </w:r>
      <w:r>
        <w:rPr>
          <w:rFonts w:ascii="Berlin Sans FB Demi"/>
          <w:b/>
          <w:sz w:val="18"/>
          <w:u w:val="single"/>
        </w:rPr>
        <w:t xml:space="preserve">ARTS </w:t>
      </w:r>
      <w:r>
        <w:rPr>
          <w:rFonts w:ascii="Berlin Sans FB Demi"/>
          <w:b/>
          <w:u w:val="single"/>
        </w:rPr>
        <w:t xml:space="preserve">1, 2, </w:t>
      </w:r>
      <w:r>
        <w:rPr>
          <w:rFonts w:ascii="Berlin Sans FB Demi"/>
          <w:b/>
          <w:sz w:val="18"/>
          <w:u w:val="single"/>
        </w:rPr>
        <w:t xml:space="preserve">AND </w:t>
      </w:r>
      <w:r>
        <w:rPr>
          <w:rFonts w:ascii="Berlin Sans FB Demi"/>
          <w:b/>
          <w:u w:val="single"/>
        </w:rPr>
        <w:t xml:space="preserve">3 </w:t>
      </w:r>
      <w:r>
        <w:rPr>
          <w:rFonts w:ascii="Berlin Sans FB Demi"/>
          <w:b/>
          <w:sz w:val="18"/>
          <w:u w:val="single"/>
        </w:rPr>
        <w:t>MUST BE INCLUDED WITH THIS CERTIFICATE ALONG WITH ALL DOCUMENTS SUPPORTING YOUR WAIVER</w:t>
      </w:r>
      <w:r>
        <w:rPr>
          <w:rFonts w:ascii="Berlin Sans FB Demi"/>
          <w:b/>
          <w:sz w:val="18"/>
        </w:rPr>
        <w:t xml:space="preserve"> </w:t>
      </w:r>
      <w:r>
        <w:rPr>
          <w:rFonts w:ascii="Berlin Sans FB Demi"/>
          <w:b/>
          <w:sz w:val="18"/>
          <w:u w:val="single"/>
        </w:rPr>
        <w:t>REQUEST</w:t>
      </w:r>
      <w:r>
        <w:rPr>
          <w:rFonts w:ascii="Berlin Sans FB Demi"/>
          <w:b/>
          <w:u w:val="single"/>
        </w:rPr>
        <w:t>.</w:t>
      </w:r>
    </w:p>
    <w:p w:rsidR="00534BEB" w:rsidRDefault="00534BEB">
      <w:pPr>
        <w:pStyle w:val="BodyText"/>
        <w:rPr>
          <w:rFonts w:ascii="Berlin Sans FB Demi"/>
          <w:b/>
        </w:rPr>
      </w:pPr>
    </w:p>
    <w:p w:rsidR="00534BEB" w:rsidRDefault="00534BEB">
      <w:pPr>
        <w:pStyle w:val="BodyText"/>
        <w:spacing w:before="8"/>
        <w:rPr>
          <w:rFonts w:ascii="Berlin Sans FB Demi"/>
          <w:b/>
          <w:sz w:val="24"/>
        </w:rPr>
      </w:pPr>
    </w:p>
    <w:p w:rsidR="00534BEB" w:rsidRDefault="00FB1002">
      <w:pPr>
        <w:pStyle w:val="Heading4"/>
        <w:tabs>
          <w:tab w:val="left" w:pos="4820"/>
          <w:tab w:val="left" w:pos="7248"/>
        </w:tabs>
        <w:spacing w:before="93"/>
        <w:ind w:left="255" w:right="486"/>
      </w:pPr>
      <w:r>
        <w:t>I affirm that I have</w:t>
      </w:r>
      <w:r>
        <w:rPr>
          <w:spacing w:val="-12"/>
        </w:rPr>
        <w:t xml:space="preserve"> </w:t>
      </w:r>
      <w:r>
        <w:t>reviewed</w:t>
      </w:r>
      <w:r>
        <w:rPr>
          <w:spacing w:val="-2"/>
        </w:rPr>
        <w:t xml:space="preserve"> </w:t>
      </w:r>
      <w:r>
        <w:t>Attachment H-1B, Waiver Guidance. I further affirm under penalties of perjury that the contents of Parts 1, 2, and 3 of</w:t>
      </w:r>
      <w:r>
        <w:rPr>
          <w:spacing w:val="-21"/>
        </w:rPr>
        <w:t xml:space="preserve"> </w:t>
      </w:r>
      <w:r>
        <w:t>this</w:t>
      </w:r>
      <w:r>
        <w:rPr>
          <w:spacing w:val="-2"/>
        </w:rPr>
        <w:t xml:space="preserve"> </w:t>
      </w:r>
      <w:r>
        <w:t>Attachment H-1C Good Faith Efforts Documentation Form are true to the best of my knowledge, information, and</w:t>
      </w:r>
      <w:r>
        <w:rPr>
          <w:spacing w:val="-6"/>
        </w:rPr>
        <w:t xml:space="preserve"> </w:t>
      </w:r>
      <w:r>
        <w:t>belief.</w:t>
      </w:r>
    </w:p>
    <w:p w:rsidR="00534BEB" w:rsidRDefault="00534BEB">
      <w:pPr>
        <w:pStyle w:val="BodyText"/>
      </w:pPr>
    </w:p>
    <w:p w:rsidR="00534BEB" w:rsidRDefault="00534BEB">
      <w:pPr>
        <w:pStyle w:val="BodyText"/>
      </w:pPr>
    </w:p>
    <w:p w:rsidR="00534BEB" w:rsidRDefault="00534BEB">
      <w:pPr>
        <w:pStyle w:val="BodyText"/>
      </w:pPr>
    </w:p>
    <w:p w:rsidR="00534BEB" w:rsidRDefault="00534BEB">
      <w:pPr>
        <w:pStyle w:val="BodyText"/>
      </w:pPr>
    </w:p>
    <w:p w:rsidR="00534BEB" w:rsidRDefault="002C3F77">
      <w:pPr>
        <w:pStyle w:val="BodyText"/>
        <w:spacing w:before="11"/>
        <w:rPr>
          <w:sz w:val="10"/>
        </w:rPr>
      </w:pPr>
      <w:r>
        <w:rPr>
          <w:noProof/>
        </w:rPr>
        <mc:AlternateContent>
          <mc:Choice Requires="wps">
            <w:drawing>
              <wp:anchor distT="0" distB="0" distL="0" distR="0" simplePos="0" relativeHeight="2080" behindDoc="0" locked="0" layoutInCell="1" allowOverlap="1">
                <wp:simplePos x="0" y="0"/>
                <wp:positionH relativeFrom="page">
                  <wp:posOffset>365760</wp:posOffset>
                </wp:positionH>
                <wp:positionV relativeFrom="paragraph">
                  <wp:posOffset>109855</wp:posOffset>
                </wp:positionV>
                <wp:extent cx="3051810" cy="0"/>
                <wp:effectExtent l="13335" t="6985" r="11430" b="12065"/>
                <wp:wrapTopAndBottom/>
                <wp:docPr id="8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181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E24C3" id="Line 73" o:spid="_x0000_s1026" style="position:absolute;z-index: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pt,8.65pt" to="269.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76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" strokeweight=".26669mm">
                <w10:wrap type="topAndBottom" anchorx="page"/>
              </v:line>
            </w:pict>
          </mc:Fallback>
        </mc:AlternateContent>
      </w:r>
      <w:r>
        <w:rPr>
          <w:noProof/>
        </w:rPr>
        <mc:AlternateContent>
          <mc:Choice Requires="wps">
            <w:drawing>
              <wp:anchor distT="0" distB="0" distL="0" distR="0" simplePos="0" relativeHeight="2104" behindDoc="0" locked="0" layoutInCell="1" allowOverlap="1">
                <wp:simplePos x="0" y="0"/>
                <wp:positionH relativeFrom="page">
                  <wp:posOffset>4023360</wp:posOffset>
                </wp:positionH>
                <wp:positionV relativeFrom="paragraph">
                  <wp:posOffset>109855</wp:posOffset>
                </wp:positionV>
                <wp:extent cx="3307080" cy="0"/>
                <wp:effectExtent l="13335" t="6985" r="13335" b="12065"/>
                <wp:wrapTopAndBottom/>
                <wp:docPr id="8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70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5A4CF" id="Line 72" o:spid="_x0000_s1026" style="position:absolute;z-index:2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6.8pt,8.65pt" to="577.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OLc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" strokeweight=".26669mm">
                <w10:wrap type="topAndBottom" anchorx="page"/>
              </v:line>
            </w:pict>
          </mc:Fallback>
        </mc:AlternateContent>
      </w:r>
    </w:p>
    <w:p w:rsidR="00534BEB" w:rsidRDefault="00FB1002">
      <w:pPr>
        <w:tabs>
          <w:tab w:val="left" w:pos="6015"/>
        </w:tabs>
        <w:spacing w:line="250" w:lineRule="exact"/>
        <w:ind w:left="256"/>
        <w:rPr>
          <w:sz w:val="24"/>
        </w:rPr>
      </w:pPr>
      <w:r>
        <w:rPr>
          <w:sz w:val="24"/>
        </w:rPr>
        <w:t>Company</w:t>
      </w:r>
      <w:r>
        <w:rPr>
          <w:spacing w:val="-3"/>
          <w:sz w:val="24"/>
        </w:rPr>
        <w:t xml:space="preserve"> </w:t>
      </w:r>
      <w:r>
        <w:rPr>
          <w:sz w:val="24"/>
        </w:rPr>
        <w:t>Name</w:t>
      </w:r>
      <w:r>
        <w:rPr>
          <w:sz w:val="24"/>
        </w:rPr>
        <w:tab/>
        <w:t>Signature of Representative</w:t>
      </w:r>
    </w:p>
    <w:p w:rsidR="00534BEB" w:rsidRDefault="00534BEB">
      <w:pPr>
        <w:pStyle w:val="BodyText"/>
      </w:pPr>
    </w:p>
    <w:p w:rsidR="00534BEB" w:rsidRDefault="00534BEB">
      <w:pPr>
        <w:pStyle w:val="BodyText"/>
      </w:pPr>
    </w:p>
    <w:p w:rsidR="00534BEB" w:rsidRDefault="002C3F77">
      <w:pPr>
        <w:pStyle w:val="BodyText"/>
        <w:spacing w:before="11"/>
        <w:rPr>
          <w:sz w:val="26"/>
        </w:rPr>
      </w:pPr>
      <w:r>
        <w:rPr>
          <w:noProof/>
        </w:rPr>
        <mc:AlternateContent>
          <mc:Choice Requires="wps">
            <w:drawing>
              <wp:anchor distT="0" distB="0" distL="0" distR="0" simplePos="0" relativeHeight="2128" behindDoc="0" locked="0" layoutInCell="1" allowOverlap="1">
                <wp:simplePos x="0" y="0"/>
                <wp:positionH relativeFrom="page">
                  <wp:posOffset>365760</wp:posOffset>
                </wp:positionH>
                <wp:positionV relativeFrom="paragraph">
                  <wp:posOffset>226695</wp:posOffset>
                </wp:positionV>
                <wp:extent cx="3051810" cy="0"/>
                <wp:effectExtent l="13335" t="12700" r="11430" b="6350"/>
                <wp:wrapTopAndBottom/>
                <wp:docPr id="8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181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451FF" id="Line 71" o:spid="_x0000_s1026" style="position:absolute;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pt,17.85pt" to="269.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ogFQIAACoEAAAOAAAAZHJzL2Uyb0RvYy54bWysU8uO2jAU3VfqP1jeQxLI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" strokeweight=".26669mm">
                <w10:wrap type="topAndBottom" anchorx="page"/>
              </v:line>
            </w:pict>
          </mc:Fallback>
        </mc:AlternateContent>
      </w:r>
      <w:r>
        <w:rPr>
          <w:noProof/>
        </w:rPr>
        <mc:AlternateContent>
          <mc:Choice Requires="wps">
            <w:drawing>
              <wp:anchor distT="0" distB="0" distL="0" distR="0" simplePos="0" relativeHeight="2152" behindDoc="0" locked="0" layoutInCell="1" allowOverlap="1">
                <wp:simplePos x="0" y="0"/>
                <wp:positionH relativeFrom="page">
                  <wp:posOffset>4023360</wp:posOffset>
                </wp:positionH>
                <wp:positionV relativeFrom="paragraph">
                  <wp:posOffset>226695</wp:posOffset>
                </wp:positionV>
                <wp:extent cx="3307080" cy="0"/>
                <wp:effectExtent l="13335" t="12700" r="13335" b="6350"/>
                <wp:wrapTopAndBottom/>
                <wp:docPr id="8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70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2F3A0" id="Line 70" o:spid="_x0000_s1026" style="position:absolute;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6.8pt,17.85pt" to="577.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YGFAIAACoEAAAOAAAAZHJzL2Uyb0RvYy54bWysU8GO2jAQvVfqP1i+QxJIWY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" strokeweight=".26669mm">
                <w10:wrap type="topAndBottom" anchorx="page"/>
              </v:line>
            </w:pict>
          </mc:Fallback>
        </mc:AlternateContent>
      </w:r>
    </w:p>
    <w:p w:rsidR="00534BEB" w:rsidRDefault="00FB1002">
      <w:pPr>
        <w:tabs>
          <w:tab w:val="left" w:pos="6015"/>
        </w:tabs>
        <w:spacing w:line="250" w:lineRule="exact"/>
        <w:ind w:left="256"/>
        <w:rPr>
          <w:sz w:val="24"/>
        </w:rPr>
      </w:pPr>
      <w:r>
        <w:rPr>
          <w:sz w:val="24"/>
        </w:rPr>
        <w:t>Address</w:t>
      </w:r>
      <w:r>
        <w:rPr>
          <w:sz w:val="24"/>
        </w:rPr>
        <w:tab/>
        <w:t>Printed Name and Title</w:t>
      </w:r>
    </w:p>
    <w:p w:rsidR="00534BEB" w:rsidRDefault="00534BEB">
      <w:pPr>
        <w:pStyle w:val="BodyText"/>
      </w:pPr>
    </w:p>
    <w:p w:rsidR="00534BEB" w:rsidRDefault="002C3F77">
      <w:pPr>
        <w:pStyle w:val="BodyText"/>
        <w:spacing w:before="10"/>
        <w:rPr>
          <w:sz w:val="26"/>
        </w:rPr>
      </w:pPr>
      <w:r>
        <w:rPr>
          <w:noProof/>
        </w:rPr>
        <mc:AlternateContent>
          <mc:Choice Requires="wps">
            <w:drawing>
              <wp:anchor distT="0" distB="0" distL="0" distR="0" simplePos="0" relativeHeight="2176" behindDoc="0" locked="0" layoutInCell="1" allowOverlap="1">
                <wp:simplePos x="0" y="0"/>
                <wp:positionH relativeFrom="page">
                  <wp:posOffset>365760</wp:posOffset>
                </wp:positionH>
                <wp:positionV relativeFrom="paragraph">
                  <wp:posOffset>226695</wp:posOffset>
                </wp:positionV>
                <wp:extent cx="3051810" cy="0"/>
                <wp:effectExtent l="13335" t="12700" r="11430" b="6350"/>
                <wp:wrapTopAndBottom/>
                <wp:docPr id="8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181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F9B14" id="Line 69" o:spid="_x0000_s1026" style="position:absolute;z-index: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pt,17.85pt" to="269.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iaFA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" strokeweight=".26669mm">
                <w10:wrap type="topAndBottom" anchorx="page"/>
              </v:line>
            </w:pict>
          </mc:Fallback>
        </mc:AlternateContent>
      </w:r>
      <w:r>
        <w:rPr>
          <w:noProof/>
        </w:rPr>
        <mc:AlternateContent>
          <mc:Choice Requires="wps">
            <w:drawing>
              <wp:anchor distT="0" distB="0" distL="0" distR="0" simplePos="0" relativeHeight="2200" behindDoc="0" locked="0" layoutInCell="1" allowOverlap="1">
                <wp:simplePos x="0" y="0"/>
                <wp:positionH relativeFrom="page">
                  <wp:posOffset>4023360</wp:posOffset>
                </wp:positionH>
                <wp:positionV relativeFrom="paragraph">
                  <wp:posOffset>226695</wp:posOffset>
                </wp:positionV>
                <wp:extent cx="3307080" cy="0"/>
                <wp:effectExtent l="13335" t="12700" r="13335" b="6350"/>
                <wp:wrapTopAndBottom/>
                <wp:docPr id="8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70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AF280" id="Line 68" o:spid="_x0000_s1026" style="position:absolute;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6.8pt,17.85pt" to="577.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S8Eg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" strokeweight=".26669mm">
                <w10:wrap type="topAndBottom" anchorx="page"/>
              </v:line>
            </w:pict>
          </mc:Fallback>
        </mc:AlternateContent>
      </w:r>
    </w:p>
    <w:p w:rsidR="00534BEB" w:rsidRDefault="00FB1002">
      <w:pPr>
        <w:tabs>
          <w:tab w:val="left" w:pos="6015"/>
        </w:tabs>
        <w:spacing w:line="250" w:lineRule="exact"/>
        <w:ind w:left="256"/>
        <w:rPr>
          <w:sz w:val="24"/>
        </w:rPr>
      </w:pPr>
      <w:r>
        <w:rPr>
          <w:sz w:val="24"/>
        </w:rPr>
        <w:t>City, State and</w:t>
      </w:r>
      <w:r>
        <w:rPr>
          <w:spacing w:val="-4"/>
          <w:sz w:val="24"/>
        </w:rPr>
        <w:t xml:space="preserve"> </w:t>
      </w:r>
      <w:r>
        <w:rPr>
          <w:sz w:val="24"/>
        </w:rPr>
        <w:t>Zip</w:t>
      </w:r>
      <w:r>
        <w:rPr>
          <w:spacing w:val="-3"/>
          <w:sz w:val="24"/>
        </w:rPr>
        <w:t xml:space="preserve"> </w:t>
      </w:r>
      <w:r>
        <w:rPr>
          <w:sz w:val="24"/>
        </w:rPr>
        <w:t>Code</w:t>
      </w:r>
      <w:r>
        <w:rPr>
          <w:sz w:val="24"/>
        </w:rPr>
        <w:tab/>
        <w:t>Date</w:t>
      </w:r>
    </w:p>
    <w:p w:rsidR="00534BEB" w:rsidRDefault="00534BEB">
      <w:pPr>
        <w:spacing w:line="250" w:lineRule="exact"/>
        <w:rPr>
          <w:sz w:val="24"/>
        </w:rPr>
        <w:sectPr w:rsidR="00534BEB">
          <w:headerReference w:type="default" r:id="rId14"/>
          <w:footerReference w:type="default" r:id="rId15"/>
          <w:pgSz w:w="12240" w:h="15840"/>
          <w:pgMar w:top="900" w:right="100" w:bottom="280" w:left="320" w:header="703" w:footer="0" w:gutter="0"/>
          <w:cols w:space="720"/>
        </w:sectPr>
      </w:pPr>
    </w:p>
    <w:p w:rsidR="00534BEB" w:rsidRDefault="002C3F77">
      <w:pPr>
        <w:spacing w:before="180" w:line="278" w:lineRule="auto"/>
        <w:ind w:left="1045" w:right="1265"/>
        <w:jc w:val="center"/>
        <w:rPr>
          <w:rFonts w:ascii="Berlin Sans FB Demi" w:hAnsi="Berlin Sans FB Demi"/>
          <w:b/>
          <w:sz w:val="26"/>
        </w:rPr>
      </w:pPr>
      <w:r>
        <w:rPr>
          <w:noProof/>
        </w:rPr>
        <w:lastRenderedPageBreak/>
        <mc:AlternateContent>
          <mc:Choice Requires="wps">
            <w:drawing>
              <wp:anchor distT="0" distB="0" distL="114300" distR="114300" simplePos="0" relativeHeight="2224" behindDoc="0" locked="0" layoutInCell="1" allowOverlap="1">
                <wp:simplePos x="0" y="0"/>
                <wp:positionH relativeFrom="page">
                  <wp:posOffset>379730</wp:posOffset>
                </wp:positionH>
                <wp:positionV relativeFrom="page">
                  <wp:posOffset>9122410</wp:posOffset>
                </wp:positionV>
                <wp:extent cx="102235" cy="102235"/>
                <wp:effectExtent l="8255" t="6985" r="13335" b="5080"/>
                <wp:wrapNone/>
                <wp:docPr id="7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83A03" id="Rectangle 67" o:spid="_x0000_s1026" style="position:absolute;margin-left:29.9pt;margin-top:718.3pt;width:8.05pt;height:8.05pt;z-index: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" filled="f" strokeweight=".72pt">
                <w10:wrap anchorx="page" anchory="page"/>
              </v:rect>
            </w:pict>
          </mc:Fallback>
        </mc:AlternateContent>
      </w:r>
      <w:r w:rsidR="00FB1002">
        <w:rPr>
          <w:rFonts w:ascii="Berlin Sans FB Demi" w:hAnsi="Berlin Sans FB Demi"/>
          <w:b/>
          <w:sz w:val="32"/>
        </w:rPr>
        <w:t>P</w:t>
      </w:r>
      <w:r w:rsidR="00FB1002">
        <w:rPr>
          <w:rFonts w:ascii="Berlin Sans FB Demi" w:hAnsi="Berlin Sans FB Demi"/>
          <w:b/>
          <w:sz w:val="26"/>
        </w:rPr>
        <w:t xml:space="preserve">ART </w:t>
      </w:r>
      <w:r w:rsidR="00FB1002">
        <w:rPr>
          <w:rFonts w:ascii="Berlin Sans FB Demi" w:hAnsi="Berlin Sans FB Demi"/>
          <w:b/>
          <w:sz w:val="32"/>
        </w:rPr>
        <w:t xml:space="preserve">1 – </w:t>
      </w:r>
      <w:r w:rsidR="00FB1002">
        <w:rPr>
          <w:rFonts w:ascii="Berlin Sans FB Demi" w:hAnsi="Berlin Sans FB Demi"/>
          <w:b/>
          <w:sz w:val="26"/>
        </w:rPr>
        <w:t>IDENTIFIED ITEMS OF WORK BIDDER</w:t>
      </w:r>
      <w:r w:rsidR="00FB1002">
        <w:rPr>
          <w:rFonts w:ascii="Berlin Sans FB Demi" w:hAnsi="Berlin Sans FB Demi"/>
          <w:b/>
          <w:sz w:val="32"/>
        </w:rPr>
        <w:t>/</w:t>
      </w:r>
      <w:r w:rsidR="00FB1002">
        <w:rPr>
          <w:rFonts w:ascii="Berlin Sans FB Demi" w:hAnsi="Berlin Sans FB Demi"/>
          <w:b/>
          <w:sz w:val="26"/>
        </w:rPr>
        <w:t>OFFEROR MADE AVAILABLE TO MBE FIRMS</w:t>
      </w:r>
    </w:p>
    <w:p w:rsidR="00534BEB" w:rsidRDefault="00FB1002">
      <w:pPr>
        <w:tabs>
          <w:tab w:val="left" w:pos="890"/>
          <w:tab w:val="left" w:pos="1660"/>
        </w:tabs>
        <w:spacing w:before="144"/>
        <w:ind w:right="219"/>
        <w:jc w:val="center"/>
        <w:rPr>
          <w:b/>
          <w:sz w:val="19"/>
        </w:rPr>
      </w:pPr>
      <w:r>
        <w:rPr>
          <w:b/>
          <w:sz w:val="24"/>
        </w:rPr>
        <w:t>P</w:t>
      </w:r>
      <w:r>
        <w:rPr>
          <w:b/>
          <w:sz w:val="19"/>
        </w:rPr>
        <w:t>AGE</w:t>
      </w:r>
      <w:r>
        <w:rPr>
          <w:b/>
          <w:sz w:val="19"/>
          <w:u w:val="thick"/>
        </w:rPr>
        <w:tab/>
      </w:r>
      <w:r>
        <w:rPr>
          <w:b/>
          <w:sz w:val="19"/>
        </w:rPr>
        <w:t>OF</w:t>
      </w:r>
      <w:r>
        <w:rPr>
          <w:b/>
          <w:spacing w:val="-1"/>
          <w:sz w:val="19"/>
        </w:rPr>
        <w:t xml:space="preserve"> </w:t>
      </w:r>
      <w:r>
        <w:rPr>
          <w:b/>
          <w:w w:val="99"/>
          <w:sz w:val="19"/>
          <w:u w:val="thick"/>
        </w:rPr>
        <w:t xml:space="preserve"> </w:t>
      </w:r>
      <w:r>
        <w:rPr>
          <w:b/>
          <w:sz w:val="19"/>
          <w:u w:val="thick"/>
        </w:rPr>
        <w:tab/>
      </w:r>
    </w:p>
    <w:p w:rsidR="00534BEB" w:rsidRDefault="00534BEB">
      <w:pPr>
        <w:pStyle w:val="BodyText"/>
        <w:spacing w:before="3"/>
        <w:rPr>
          <w:b/>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5491"/>
        <w:gridCol w:w="2789"/>
      </w:tblGrid>
      <w:tr w:rsidR="00534BEB">
        <w:trPr>
          <w:trHeight w:val="230"/>
        </w:trPr>
        <w:tc>
          <w:tcPr>
            <w:tcW w:w="2988" w:type="dxa"/>
          </w:tcPr>
          <w:p w:rsidR="00534BEB" w:rsidRDefault="00FB1002">
            <w:pPr>
              <w:pStyle w:val="TableParagraph"/>
              <w:spacing w:line="210" w:lineRule="exact"/>
              <w:ind w:left="107"/>
              <w:rPr>
                <w:b/>
                <w:sz w:val="20"/>
              </w:rPr>
            </w:pPr>
            <w:r>
              <w:rPr>
                <w:b/>
                <w:sz w:val="20"/>
              </w:rPr>
              <w:t>Prime Contractor</w:t>
            </w:r>
          </w:p>
        </w:tc>
        <w:tc>
          <w:tcPr>
            <w:tcW w:w="5491" w:type="dxa"/>
          </w:tcPr>
          <w:p w:rsidR="00534BEB" w:rsidRDefault="00FB1002">
            <w:pPr>
              <w:pStyle w:val="TableParagraph"/>
              <w:spacing w:line="210" w:lineRule="exact"/>
              <w:ind w:left="107"/>
              <w:rPr>
                <w:b/>
                <w:sz w:val="20"/>
              </w:rPr>
            </w:pPr>
            <w:r>
              <w:rPr>
                <w:b/>
                <w:sz w:val="20"/>
              </w:rPr>
              <w:t>Project Description</w:t>
            </w:r>
          </w:p>
        </w:tc>
        <w:tc>
          <w:tcPr>
            <w:tcW w:w="2789" w:type="dxa"/>
          </w:tcPr>
          <w:p w:rsidR="00534BEB" w:rsidRDefault="00FB1002">
            <w:pPr>
              <w:pStyle w:val="TableParagraph"/>
              <w:spacing w:line="210" w:lineRule="exact"/>
              <w:ind w:left="446"/>
              <w:rPr>
                <w:b/>
                <w:sz w:val="20"/>
              </w:rPr>
            </w:pPr>
            <w:r>
              <w:rPr>
                <w:b/>
                <w:sz w:val="20"/>
              </w:rPr>
              <w:t>Solicitation Number</w:t>
            </w:r>
          </w:p>
        </w:tc>
      </w:tr>
      <w:tr w:rsidR="00534BEB">
        <w:trPr>
          <w:trHeight w:val="369"/>
        </w:trPr>
        <w:tc>
          <w:tcPr>
            <w:tcW w:w="2988" w:type="dxa"/>
          </w:tcPr>
          <w:p w:rsidR="00534BEB" w:rsidRDefault="00534BEB">
            <w:pPr>
              <w:pStyle w:val="TableParagraph"/>
              <w:rPr>
                <w:rFonts w:ascii="Times New Roman"/>
                <w:sz w:val="20"/>
              </w:rPr>
            </w:pPr>
          </w:p>
        </w:tc>
        <w:tc>
          <w:tcPr>
            <w:tcW w:w="5491" w:type="dxa"/>
          </w:tcPr>
          <w:p w:rsidR="00534BEB" w:rsidRDefault="007122E1">
            <w:pPr>
              <w:pStyle w:val="TableParagraph"/>
              <w:rPr>
                <w:rFonts w:ascii="Times New Roman"/>
                <w:sz w:val="20"/>
              </w:rPr>
            </w:pPr>
            <w:r w:rsidRPr="007122E1">
              <w:rPr>
                <w:rFonts w:ascii="Times New Roman"/>
                <w:sz w:val="20"/>
              </w:rPr>
              <w:t xml:space="preserve">UMB </w:t>
            </w:r>
            <w:r w:rsidR="00FB5585" w:rsidRPr="00FB5585">
              <w:rPr>
                <w:rFonts w:ascii="Times New Roman"/>
                <w:sz w:val="20"/>
              </w:rPr>
              <w:t>Campus West Side Duct Bank Phase 2</w:t>
            </w:r>
          </w:p>
        </w:tc>
        <w:tc>
          <w:tcPr>
            <w:tcW w:w="2789" w:type="dxa"/>
          </w:tcPr>
          <w:p w:rsidR="00534BEB" w:rsidRDefault="007122E1">
            <w:pPr>
              <w:pStyle w:val="TableParagraph"/>
              <w:rPr>
                <w:rFonts w:ascii="Times New Roman"/>
                <w:sz w:val="20"/>
              </w:rPr>
            </w:pPr>
            <w:r>
              <w:rPr>
                <w:rFonts w:ascii="Times New Roman"/>
                <w:sz w:val="20"/>
              </w:rPr>
              <w:t xml:space="preserve">17-317 </w:t>
            </w:r>
            <w:r>
              <w:rPr>
                <w:rFonts w:ascii="Times New Roman"/>
                <w:sz w:val="20"/>
              </w:rPr>
              <w:t>–</w:t>
            </w:r>
            <w:r>
              <w:rPr>
                <w:rFonts w:ascii="Times New Roman"/>
                <w:sz w:val="20"/>
              </w:rPr>
              <w:t xml:space="preserve"> </w:t>
            </w:r>
            <w:r w:rsidR="00FB5585">
              <w:rPr>
                <w:rFonts w:ascii="Times New Roman"/>
                <w:sz w:val="20"/>
              </w:rPr>
              <w:t>2 ML</w:t>
            </w:r>
          </w:p>
        </w:tc>
      </w:tr>
    </w:tbl>
    <w:p w:rsidR="00534BEB" w:rsidRDefault="00FB1002">
      <w:pPr>
        <w:pStyle w:val="BodyText"/>
        <w:spacing w:before="182"/>
        <w:ind w:left="255" w:right="471"/>
        <w:jc w:val="both"/>
      </w:pPr>
      <w:r>
        <w:t>Identify those items of work that the bidder/offeror made available to MBE Firms. This includes, where appropriate, those items the bidder/offeror identified and determined to subdivide into economically feasible units to facilitate the MBE participation. For each item listed, show the anticipated percentage of the total contract amount. It is the bidder’s/offeror’s responsibility to demonstrate that sufficient work to meet the goal was made available to MBE Firms, and the  total percentage of the items of work identified for MBE participation equals or exceeds the percentage MBE goal set for the procurement. Note: If the procurement includes a list of bid items identified during the goal setting process as possible items of work for performance by MBE Firms, the bidder/offeror should make all of those items of work available to MBE Firms or explain why that item was not made available. If the bidder/offeror selects additional items of work to make available to MBE Firms, those additional items should also be included below.</w:t>
      </w:r>
    </w:p>
    <w:p w:rsidR="00534BEB" w:rsidRDefault="00534BEB">
      <w:pPr>
        <w:pStyle w:val="BodyText"/>
      </w:pPr>
    </w:p>
    <w:p w:rsidR="00534BEB" w:rsidRDefault="00534BEB">
      <w:pPr>
        <w:pStyle w:val="BodyText"/>
        <w:spacing w:before="1"/>
        <w:rPr>
          <w:sz w:val="1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5"/>
        <w:gridCol w:w="851"/>
        <w:gridCol w:w="828"/>
        <w:gridCol w:w="851"/>
        <w:gridCol w:w="828"/>
        <w:gridCol w:w="799"/>
        <w:gridCol w:w="2132"/>
      </w:tblGrid>
      <w:tr w:rsidR="00534BEB">
        <w:trPr>
          <w:trHeight w:val="1209"/>
        </w:trPr>
        <w:tc>
          <w:tcPr>
            <w:tcW w:w="5275" w:type="dxa"/>
          </w:tcPr>
          <w:p w:rsidR="00534BEB" w:rsidRDefault="00534BEB">
            <w:pPr>
              <w:pStyle w:val="TableParagraph"/>
            </w:pPr>
          </w:p>
          <w:p w:rsidR="00534BEB" w:rsidRDefault="00534BEB">
            <w:pPr>
              <w:pStyle w:val="TableParagraph"/>
              <w:spacing w:before="3"/>
              <w:rPr>
                <w:sz w:val="20"/>
              </w:rPr>
            </w:pPr>
          </w:p>
          <w:p w:rsidR="00534BEB" w:rsidRDefault="00FB1002">
            <w:pPr>
              <w:pStyle w:val="TableParagraph"/>
              <w:ind w:left="115"/>
              <w:rPr>
                <w:b/>
                <w:sz w:val="20"/>
              </w:rPr>
            </w:pPr>
            <w:r>
              <w:rPr>
                <w:b/>
                <w:sz w:val="20"/>
              </w:rPr>
              <w:t>Identified Items of Work</w:t>
            </w:r>
          </w:p>
        </w:tc>
        <w:tc>
          <w:tcPr>
            <w:tcW w:w="1679" w:type="dxa"/>
            <w:gridSpan w:val="2"/>
          </w:tcPr>
          <w:p w:rsidR="00534BEB" w:rsidRDefault="00534BEB">
            <w:pPr>
              <w:pStyle w:val="TableParagraph"/>
              <w:spacing w:before="3"/>
            </w:pPr>
          </w:p>
          <w:p w:rsidR="00534BEB" w:rsidRDefault="00FB1002">
            <w:pPr>
              <w:pStyle w:val="TableParagraph"/>
              <w:ind w:left="115" w:right="189"/>
              <w:rPr>
                <w:b/>
                <w:sz w:val="20"/>
              </w:rPr>
            </w:pPr>
            <w:r>
              <w:rPr>
                <w:b/>
                <w:sz w:val="20"/>
              </w:rPr>
              <w:t xml:space="preserve">Was this work listed in the </w:t>
            </w:r>
            <w:r>
              <w:rPr>
                <w:b/>
                <w:w w:val="95"/>
                <w:sz w:val="20"/>
              </w:rPr>
              <w:t>procurement?</w:t>
            </w:r>
          </w:p>
        </w:tc>
        <w:tc>
          <w:tcPr>
            <w:tcW w:w="1679" w:type="dxa"/>
            <w:gridSpan w:val="2"/>
          </w:tcPr>
          <w:p w:rsidR="00534BEB" w:rsidRDefault="00FB1002">
            <w:pPr>
              <w:pStyle w:val="TableParagraph"/>
              <w:spacing w:before="26"/>
              <w:ind w:left="116" w:right="189"/>
              <w:rPr>
                <w:b/>
                <w:sz w:val="20"/>
              </w:rPr>
            </w:pPr>
            <w:r>
              <w:rPr>
                <w:b/>
                <w:sz w:val="20"/>
              </w:rPr>
              <w:t xml:space="preserve">Does </w:t>
            </w:r>
            <w:r>
              <w:rPr>
                <w:b/>
                <w:w w:val="95"/>
                <w:sz w:val="20"/>
              </w:rPr>
              <w:t xml:space="preserve">bidder/offeror </w:t>
            </w:r>
            <w:r>
              <w:rPr>
                <w:b/>
                <w:sz w:val="20"/>
              </w:rPr>
              <w:t>normally</w:t>
            </w:r>
          </w:p>
          <w:p w:rsidR="00534BEB" w:rsidRDefault="00FB1002">
            <w:pPr>
              <w:pStyle w:val="TableParagraph"/>
              <w:spacing w:before="1"/>
              <w:ind w:left="116" w:right="189"/>
              <w:rPr>
                <w:b/>
                <w:sz w:val="20"/>
              </w:rPr>
            </w:pPr>
            <w:r>
              <w:rPr>
                <w:b/>
                <w:w w:val="95"/>
                <w:sz w:val="20"/>
              </w:rPr>
              <w:t xml:space="preserve">self-perform </w:t>
            </w:r>
            <w:r>
              <w:rPr>
                <w:b/>
                <w:sz w:val="20"/>
              </w:rPr>
              <w:t>this work?</w:t>
            </w:r>
          </w:p>
        </w:tc>
        <w:tc>
          <w:tcPr>
            <w:tcW w:w="2931" w:type="dxa"/>
            <w:gridSpan w:val="2"/>
          </w:tcPr>
          <w:p w:rsidR="00534BEB" w:rsidRDefault="00FB1002">
            <w:pPr>
              <w:pStyle w:val="TableParagraph"/>
              <w:spacing w:before="141"/>
              <w:ind w:left="117" w:right="390"/>
              <w:rPr>
                <w:b/>
                <w:sz w:val="20"/>
              </w:rPr>
            </w:pPr>
            <w:r>
              <w:rPr>
                <w:b/>
                <w:sz w:val="20"/>
              </w:rPr>
              <w:t>Was this work made available to MBE Firms? If no, explain why?</w:t>
            </w:r>
          </w:p>
        </w:tc>
      </w:tr>
      <w:tr w:rsidR="00534BEB">
        <w:trPr>
          <w:trHeight w:val="618"/>
        </w:trPr>
        <w:tc>
          <w:tcPr>
            <w:tcW w:w="5275" w:type="dxa"/>
          </w:tcPr>
          <w:p w:rsidR="00534BEB" w:rsidRDefault="00534BEB">
            <w:pPr>
              <w:pStyle w:val="TableParagraph"/>
              <w:rPr>
                <w:rFonts w:ascii="Times New Roman"/>
                <w:sz w:val="20"/>
              </w:rPr>
            </w:pPr>
          </w:p>
        </w:tc>
        <w:tc>
          <w:tcPr>
            <w:tcW w:w="851" w:type="dxa"/>
            <w:tcBorders>
              <w:right w:val="nil"/>
            </w:tcBorders>
          </w:tcPr>
          <w:p w:rsidR="00534BEB" w:rsidRDefault="00FB1002">
            <w:pPr>
              <w:pStyle w:val="TableParagraph"/>
              <w:spacing w:before="194"/>
              <w:ind w:left="140" w:right="126"/>
              <w:jc w:val="center"/>
              <w:rPr>
                <w:sz w:val="20"/>
              </w:rPr>
            </w:pPr>
            <w:r>
              <w:rPr>
                <w:sz w:val="20"/>
              </w:rPr>
              <w:t>□ Yes</w:t>
            </w:r>
          </w:p>
        </w:tc>
        <w:tc>
          <w:tcPr>
            <w:tcW w:w="828" w:type="dxa"/>
            <w:tcBorders>
              <w:left w:val="nil"/>
            </w:tcBorders>
          </w:tcPr>
          <w:p w:rsidR="00534BEB" w:rsidRDefault="00FB1002">
            <w:pPr>
              <w:pStyle w:val="TableParagraph"/>
              <w:spacing w:before="194"/>
              <w:ind w:left="178"/>
              <w:rPr>
                <w:sz w:val="20"/>
              </w:rPr>
            </w:pPr>
            <w:r>
              <w:rPr>
                <w:sz w:val="20"/>
              </w:rPr>
              <w:t>□ No</w:t>
            </w:r>
          </w:p>
        </w:tc>
        <w:tc>
          <w:tcPr>
            <w:tcW w:w="851" w:type="dxa"/>
            <w:tcBorders>
              <w:right w:val="nil"/>
            </w:tcBorders>
          </w:tcPr>
          <w:p w:rsidR="00534BEB" w:rsidRDefault="00FB1002">
            <w:pPr>
              <w:pStyle w:val="TableParagraph"/>
              <w:spacing w:before="194"/>
              <w:ind w:left="140" w:right="124"/>
              <w:jc w:val="center"/>
              <w:rPr>
                <w:sz w:val="20"/>
              </w:rPr>
            </w:pPr>
            <w:r>
              <w:rPr>
                <w:sz w:val="20"/>
              </w:rPr>
              <w:t>□ Yes</w:t>
            </w:r>
          </w:p>
        </w:tc>
        <w:tc>
          <w:tcPr>
            <w:tcW w:w="828" w:type="dxa"/>
            <w:tcBorders>
              <w:left w:val="nil"/>
            </w:tcBorders>
          </w:tcPr>
          <w:p w:rsidR="00534BEB" w:rsidRDefault="00FB1002">
            <w:pPr>
              <w:pStyle w:val="TableParagraph"/>
              <w:spacing w:before="194"/>
              <w:ind w:left="179"/>
              <w:rPr>
                <w:sz w:val="20"/>
              </w:rPr>
            </w:pPr>
            <w:r>
              <w:rPr>
                <w:sz w:val="20"/>
              </w:rPr>
              <w:t>□ No</w:t>
            </w:r>
          </w:p>
        </w:tc>
        <w:tc>
          <w:tcPr>
            <w:tcW w:w="799" w:type="dxa"/>
            <w:tcBorders>
              <w:right w:val="nil"/>
            </w:tcBorders>
          </w:tcPr>
          <w:p w:rsidR="00534BEB" w:rsidRDefault="00FB1002">
            <w:pPr>
              <w:pStyle w:val="TableParagraph"/>
              <w:spacing w:before="28"/>
              <w:ind w:left="117"/>
              <w:rPr>
                <w:sz w:val="20"/>
              </w:rPr>
            </w:pPr>
            <w:r>
              <w:rPr>
                <w:sz w:val="20"/>
              </w:rPr>
              <w:t>□ Yes</w:t>
            </w:r>
          </w:p>
        </w:tc>
        <w:tc>
          <w:tcPr>
            <w:tcW w:w="2132" w:type="dxa"/>
            <w:tcBorders>
              <w:left w:val="nil"/>
            </w:tcBorders>
          </w:tcPr>
          <w:p w:rsidR="00534BEB" w:rsidRDefault="00FB1002">
            <w:pPr>
              <w:pStyle w:val="TableParagraph"/>
              <w:spacing w:before="28"/>
              <w:ind w:left="175"/>
              <w:rPr>
                <w:sz w:val="20"/>
              </w:rPr>
            </w:pPr>
            <w:r>
              <w:rPr>
                <w:sz w:val="20"/>
              </w:rPr>
              <w:t>□ No</w:t>
            </w:r>
          </w:p>
        </w:tc>
      </w:tr>
      <w:tr w:rsidR="00534BEB">
        <w:trPr>
          <w:trHeight w:val="621"/>
        </w:trPr>
        <w:tc>
          <w:tcPr>
            <w:tcW w:w="5275" w:type="dxa"/>
          </w:tcPr>
          <w:p w:rsidR="00534BEB" w:rsidRDefault="00534BEB">
            <w:pPr>
              <w:pStyle w:val="TableParagraph"/>
              <w:rPr>
                <w:rFonts w:ascii="Times New Roman"/>
                <w:sz w:val="20"/>
              </w:rPr>
            </w:pPr>
          </w:p>
        </w:tc>
        <w:tc>
          <w:tcPr>
            <w:tcW w:w="851" w:type="dxa"/>
            <w:tcBorders>
              <w:right w:val="nil"/>
            </w:tcBorders>
          </w:tcPr>
          <w:p w:rsidR="00534BEB" w:rsidRDefault="00FB1002">
            <w:pPr>
              <w:pStyle w:val="TableParagraph"/>
              <w:spacing w:before="193"/>
              <w:ind w:left="129" w:right="134"/>
              <w:jc w:val="center"/>
              <w:rPr>
                <w:sz w:val="20"/>
              </w:rPr>
            </w:pPr>
            <w:r>
              <w:rPr>
                <w:sz w:val="20"/>
              </w:rPr>
              <w:t>□ Yes</w:t>
            </w:r>
          </w:p>
        </w:tc>
        <w:tc>
          <w:tcPr>
            <w:tcW w:w="828" w:type="dxa"/>
            <w:tcBorders>
              <w:left w:val="nil"/>
            </w:tcBorders>
          </w:tcPr>
          <w:p w:rsidR="00534BEB" w:rsidRDefault="00FB1002">
            <w:pPr>
              <w:pStyle w:val="TableParagraph"/>
              <w:spacing w:before="193"/>
              <w:ind w:left="166"/>
              <w:rPr>
                <w:sz w:val="20"/>
              </w:rPr>
            </w:pPr>
            <w:r>
              <w:rPr>
                <w:sz w:val="20"/>
              </w:rPr>
              <w:t>□ No</w:t>
            </w:r>
          </w:p>
        </w:tc>
        <w:tc>
          <w:tcPr>
            <w:tcW w:w="851" w:type="dxa"/>
            <w:tcBorders>
              <w:right w:val="nil"/>
            </w:tcBorders>
          </w:tcPr>
          <w:p w:rsidR="00534BEB" w:rsidRDefault="00FB1002">
            <w:pPr>
              <w:pStyle w:val="TableParagraph"/>
              <w:spacing w:before="193"/>
              <w:ind w:left="140" w:right="124"/>
              <w:jc w:val="center"/>
              <w:rPr>
                <w:sz w:val="20"/>
              </w:rPr>
            </w:pPr>
            <w:r>
              <w:rPr>
                <w:sz w:val="20"/>
              </w:rPr>
              <w:t>□ Yes</w:t>
            </w:r>
          </w:p>
        </w:tc>
        <w:tc>
          <w:tcPr>
            <w:tcW w:w="828" w:type="dxa"/>
            <w:tcBorders>
              <w:left w:val="nil"/>
            </w:tcBorders>
          </w:tcPr>
          <w:p w:rsidR="00534BEB" w:rsidRDefault="00FB1002">
            <w:pPr>
              <w:pStyle w:val="TableParagraph"/>
              <w:spacing w:before="193"/>
              <w:ind w:left="179"/>
              <w:rPr>
                <w:sz w:val="20"/>
              </w:rPr>
            </w:pPr>
            <w:r>
              <w:rPr>
                <w:sz w:val="20"/>
              </w:rPr>
              <w:t>□ No</w:t>
            </w:r>
          </w:p>
        </w:tc>
        <w:tc>
          <w:tcPr>
            <w:tcW w:w="799" w:type="dxa"/>
            <w:tcBorders>
              <w:right w:val="nil"/>
            </w:tcBorders>
          </w:tcPr>
          <w:p w:rsidR="00534BEB" w:rsidRDefault="00FB1002">
            <w:pPr>
              <w:pStyle w:val="TableParagraph"/>
              <w:spacing w:before="28"/>
              <w:ind w:left="117"/>
              <w:rPr>
                <w:sz w:val="20"/>
              </w:rPr>
            </w:pPr>
            <w:r>
              <w:rPr>
                <w:sz w:val="20"/>
              </w:rPr>
              <w:t>□ Yes</w:t>
            </w:r>
          </w:p>
        </w:tc>
        <w:tc>
          <w:tcPr>
            <w:tcW w:w="2132" w:type="dxa"/>
            <w:tcBorders>
              <w:left w:val="nil"/>
            </w:tcBorders>
          </w:tcPr>
          <w:p w:rsidR="00534BEB" w:rsidRDefault="00FB1002">
            <w:pPr>
              <w:pStyle w:val="TableParagraph"/>
              <w:spacing w:before="28"/>
              <w:ind w:left="175"/>
              <w:rPr>
                <w:sz w:val="20"/>
              </w:rPr>
            </w:pPr>
            <w:r>
              <w:rPr>
                <w:sz w:val="20"/>
              </w:rPr>
              <w:t>□ No</w:t>
            </w:r>
          </w:p>
        </w:tc>
      </w:tr>
      <w:tr w:rsidR="00534BEB">
        <w:trPr>
          <w:trHeight w:val="618"/>
        </w:trPr>
        <w:tc>
          <w:tcPr>
            <w:tcW w:w="5275" w:type="dxa"/>
          </w:tcPr>
          <w:p w:rsidR="00534BEB" w:rsidRDefault="00534BEB">
            <w:pPr>
              <w:pStyle w:val="TableParagraph"/>
              <w:rPr>
                <w:rFonts w:ascii="Times New Roman"/>
                <w:sz w:val="20"/>
              </w:rPr>
            </w:pPr>
          </w:p>
        </w:tc>
        <w:tc>
          <w:tcPr>
            <w:tcW w:w="851" w:type="dxa"/>
            <w:tcBorders>
              <w:right w:val="nil"/>
            </w:tcBorders>
          </w:tcPr>
          <w:p w:rsidR="00534BEB" w:rsidRDefault="00FB1002">
            <w:pPr>
              <w:pStyle w:val="TableParagraph"/>
              <w:spacing w:before="194"/>
              <w:ind w:left="129" w:right="134"/>
              <w:jc w:val="center"/>
              <w:rPr>
                <w:sz w:val="20"/>
              </w:rPr>
            </w:pPr>
            <w:r>
              <w:rPr>
                <w:sz w:val="20"/>
              </w:rPr>
              <w:t>□ Yes</w:t>
            </w:r>
          </w:p>
        </w:tc>
        <w:tc>
          <w:tcPr>
            <w:tcW w:w="828" w:type="dxa"/>
            <w:tcBorders>
              <w:left w:val="nil"/>
            </w:tcBorders>
          </w:tcPr>
          <w:p w:rsidR="00534BEB" w:rsidRDefault="00FB1002">
            <w:pPr>
              <w:pStyle w:val="TableParagraph"/>
              <w:spacing w:before="194"/>
              <w:ind w:left="166"/>
              <w:rPr>
                <w:sz w:val="20"/>
              </w:rPr>
            </w:pPr>
            <w:r>
              <w:rPr>
                <w:sz w:val="20"/>
              </w:rPr>
              <w:t>□ No</w:t>
            </w:r>
          </w:p>
        </w:tc>
        <w:tc>
          <w:tcPr>
            <w:tcW w:w="851" w:type="dxa"/>
            <w:tcBorders>
              <w:right w:val="nil"/>
            </w:tcBorders>
          </w:tcPr>
          <w:p w:rsidR="00534BEB" w:rsidRDefault="00FB1002">
            <w:pPr>
              <w:pStyle w:val="TableParagraph"/>
              <w:spacing w:before="194"/>
              <w:ind w:left="131" w:right="134"/>
              <w:jc w:val="center"/>
              <w:rPr>
                <w:sz w:val="20"/>
              </w:rPr>
            </w:pPr>
            <w:r>
              <w:rPr>
                <w:sz w:val="20"/>
              </w:rPr>
              <w:t>□ Yes</w:t>
            </w:r>
          </w:p>
        </w:tc>
        <w:tc>
          <w:tcPr>
            <w:tcW w:w="828" w:type="dxa"/>
            <w:tcBorders>
              <w:left w:val="nil"/>
            </w:tcBorders>
          </w:tcPr>
          <w:p w:rsidR="00534BEB" w:rsidRDefault="00FB1002">
            <w:pPr>
              <w:pStyle w:val="TableParagraph"/>
              <w:spacing w:before="194"/>
              <w:ind w:left="167"/>
              <w:rPr>
                <w:sz w:val="20"/>
              </w:rPr>
            </w:pPr>
            <w:r>
              <w:rPr>
                <w:sz w:val="20"/>
              </w:rPr>
              <w:t>□ No</w:t>
            </w:r>
          </w:p>
        </w:tc>
        <w:tc>
          <w:tcPr>
            <w:tcW w:w="799" w:type="dxa"/>
            <w:tcBorders>
              <w:right w:val="nil"/>
            </w:tcBorders>
          </w:tcPr>
          <w:p w:rsidR="00534BEB" w:rsidRDefault="00FB1002">
            <w:pPr>
              <w:pStyle w:val="TableParagraph"/>
              <w:spacing w:before="28"/>
              <w:ind w:left="117"/>
              <w:rPr>
                <w:sz w:val="20"/>
              </w:rPr>
            </w:pPr>
            <w:r>
              <w:rPr>
                <w:sz w:val="20"/>
              </w:rPr>
              <w:t>□ Yes</w:t>
            </w:r>
          </w:p>
        </w:tc>
        <w:tc>
          <w:tcPr>
            <w:tcW w:w="2132" w:type="dxa"/>
            <w:tcBorders>
              <w:left w:val="nil"/>
            </w:tcBorders>
          </w:tcPr>
          <w:p w:rsidR="00534BEB" w:rsidRDefault="00FB1002">
            <w:pPr>
              <w:pStyle w:val="TableParagraph"/>
              <w:spacing w:before="28"/>
              <w:ind w:left="175"/>
              <w:rPr>
                <w:sz w:val="20"/>
              </w:rPr>
            </w:pPr>
            <w:r>
              <w:rPr>
                <w:sz w:val="20"/>
              </w:rPr>
              <w:t>□ No</w:t>
            </w:r>
          </w:p>
        </w:tc>
      </w:tr>
      <w:tr w:rsidR="00534BEB">
        <w:trPr>
          <w:trHeight w:val="621"/>
        </w:trPr>
        <w:tc>
          <w:tcPr>
            <w:tcW w:w="5275" w:type="dxa"/>
          </w:tcPr>
          <w:p w:rsidR="00534BEB" w:rsidRDefault="00534BEB">
            <w:pPr>
              <w:pStyle w:val="TableParagraph"/>
              <w:rPr>
                <w:rFonts w:ascii="Times New Roman"/>
                <w:sz w:val="20"/>
              </w:rPr>
            </w:pPr>
          </w:p>
        </w:tc>
        <w:tc>
          <w:tcPr>
            <w:tcW w:w="851" w:type="dxa"/>
            <w:tcBorders>
              <w:right w:val="nil"/>
            </w:tcBorders>
          </w:tcPr>
          <w:p w:rsidR="00534BEB" w:rsidRDefault="00FB1002">
            <w:pPr>
              <w:pStyle w:val="TableParagraph"/>
              <w:spacing w:before="193"/>
              <w:ind w:left="129" w:right="134"/>
              <w:jc w:val="center"/>
              <w:rPr>
                <w:sz w:val="20"/>
              </w:rPr>
            </w:pPr>
            <w:r>
              <w:rPr>
                <w:sz w:val="20"/>
              </w:rPr>
              <w:t>□ Yes</w:t>
            </w:r>
          </w:p>
        </w:tc>
        <w:tc>
          <w:tcPr>
            <w:tcW w:w="828" w:type="dxa"/>
            <w:tcBorders>
              <w:left w:val="nil"/>
            </w:tcBorders>
          </w:tcPr>
          <w:p w:rsidR="00534BEB" w:rsidRDefault="00FB1002">
            <w:pPr>
              <w:pStyle w:val="TableParagraph"/>
              <w:spacing w:before="193"/>
              <w:ind w:left="166"/>
              <w:rPr>
                <w:sz w:val="20"/>
              </w:rPr>
            </w:pPr>
            <w:r>
              <w:rPr>
                <w:sz w:val="20"/>
              </w:rPr>
              <w:t>□ No</w:t>
            </w:r>
          </w:p>
        </w:tc>
        <w:tc>
          <w:tcPr>
            <w:tcW w:w="851" w:type="dxa"/>
            <w:tcBorders>
              <w:right w:val="nil"/>
            </w:tcBorders>
          </w:tcPr>
          <w:p w:rsidR="00534BEB" w:rsidRDefault="00FB1002">
            <w:pPr>
              <w:pStyle w:val="TableParagraph"/>
              <w:spacing w:before="193"/>
              <w:ind w:left="131" w:right="134"/>
              <w:jc w:val="center"/>
              <w:rPr>
                <w:sz w:val="20"/>
              </w:rPr>
            </w:pPr>
            <w:r>
              <w:rPr>
                <w:sz w:val="20"/>
              </w:rPr>
              <w:t>□ Yes</w:t>
            </w:r>
          </w:p>
        </w:tc>
        <w:tc>
          <w:tcPr>
            <w:tcW w:w="828" w:type="dxa"/>
            <w:tcBorders>
              <w:left w:val="nil"/>
            </w:tcBorders>
          </w:tcPr>
          <w:p w:rsidR="00534BEB" w:rsidRDefault="00FB1002">
            <w:pPr>
              <w:pStyle w:val="TableParagraph"/>
              <w:spacing w:before="193"/>
              <w:ind w:left="167"/>
              <w:rPr>
                <w:sz w:val="20"/>
              </w:rPr>
            </w:pPr>
            <w:r>
              <w:rPr>
                <w:sz w:val="20"/>
              </w:rPr>
              <w:t>□ No</w:t>
            </w:r>
          </w:p>
        </w:tc>
        <w:tc>
          <w:tcPr>
            <w:tcW w:w="799" w:type="dxa"/>
            <w:tcBorders>
              <w:right w:val="nil"/>
            </w:tcBorders>
          </w:tcPr>
          <w:p w:rsidR="00534BEB" w:rsidRDefault="00FB1002">
            <w:pPr>
              <w:pStyle w:val="TableParagraph"/>
              <w:spacing w:before="28"/>
              <w:ind w:left="117"/>
              <w:rPr>
                <w:sz w:val="20"/>
              </w:rPr>
            </w:pPr>
            <w:r>
              <w:rPr>
                <w:sz w:val="20"/>
              </w:rPr>
              <w:t>□ Yes</w:t>
            </w:r>
          </w:p>
        </w:tc>
        <w:tc>
          <w:tcPr>
            <w:tcW w:w="2132" w:type="dxa"/>
            <w:tcBorders>
              <w:left w:val="nil"/>
            </w:tcBorders>
          </w:tcPr>
          <w:p w:rsidR="00534BEB" w:rsidRDefault="00FB1002">
            <w:pPr>
              <w:pStyle w:val="TableParagraph"/>
              <w:spacing w:before="28"/>
              <w:ind w:left="175"/>
              <w:rPr>
                <w:sz w:val="20"/>
              </w:rPr>
            </w:pPr>
            <w:r>
              <w:rPr>
                <w:sz w:val="20"/>
              </w:rPr>
              <w:t>□ No</w:t>
            </w:r>
          </w:p>
        </w:tc>
      </w:tr>
      <w:tr w:rsidR="00534BEB">
        <w:trPr>
          <w:trHeight w:val="618"/>
        </w:trPr>
        <w:tc>
          <w:tcPr>
            <w:tcW w:w="5275" w:type="dxa"/>
          </w:tcPr>
          <w:p w:rsidR="00534BEB" w:rsidRDefault="00534BEB">
            <w:pPr>
              <w:pStyle w:val="TableParagraph"/>
              <w:rPr>
                <w:rFonts w:ascii="Times New Roman"/>
                <w:sz w:val="20"/>
              </w:rPr>
            </w:pPr>
          </w:p>
        </w:tc>
        <w:tc>
          <w:tcPr>
            <w:tcW w:w="851" w:type="dxa"/>
            <w:tcBorders>
              <w:right w:val="nil"/>
            </w:tcBorders>
          </w:tcPr>
          <w:p w:rsidR="00534BEB" w:rsidRDefault="00FB1002">
            <w:pPr>
              <w:pStyle w:val="TableParagraph"/>
              <w:spacing w:before="194"/>
              <w:ind w:left="129" w:right="134"/>
              <w:jc w:val="center"/>
              <w:rPr>
                <w:sz w:val="20"/>
              </w:rPr>
            </w:pPr>
            <w:r>
              <w:rPr>
                <w:sz w:val="20"/>
              </w:rPr>
              <w:t>□ Yes</w:t>
            </w:r>
          </w:p>
        </w:tc>
        <w:tc>
          <w:tcPr>
            <w:tcW w:w="828" w:type="dxa"/>
            <w:tcBorders>
              <w:left w:val="nil"/>
            </w:tcBorders>
          </w:tcPr>
          <w:p w:rsidR="00534BEB" w:rsidRDefault="00FB1002">
            <w:pPr>
              <w:pStyle w:val="TableParagraph"/>
              <w:spacing w:before="194"/>
              <w:ind w:left="166"/>
              <w:rPr>
                <w:sz w:val="20"/>
              </w:rPr>
            </w:pPr>
            <w:r>
              <w:rPr>
                <w:sz w:val="20"/>
              </w:rPr>
              <w:t>□ No</w:t>
            </w:r>
          </w:p>
        </w:tc>
        <w:tc>
          <w:tcPr>
            <w:tcW w:w="851" w:type="dxa"/>
            <w:tcBorders>
              <w:right w:val="nil"/>
            </w:tcBorders>
          </w:tcPr>
          <w:p w:rsidR="00534BEB" w:rsidRDefault="00FB1002">
            <w:pPr>
              <w:pStyle w:val="TableParagraph"/>
              <w:spacing w:before="194"/>
              <w:ind w:left="131" w:right="134"/>
              <w:jc w:val="center"/>
              <w:rPr>
                <w:sz w:val="20"/>
              </w:rPr>
            </w:pPr>
            <w:r>
              <w:rPr>
                <w:sz w:val="20"/>
              </w:rPr>
              <w:t>□ Yes</w:t>
            </w:r>
          </w:p>
        </w:tc>
        <w:tc>
          <w:tcPr>
            <w:tcW w:w="828" w:type="dxa"/>
            <w:tcBorders>
              <w:left w:val="nil"/>
            </w:tcBorders>
          </w:tcPr>
          <w:p w:rsidR="00534BEB" w:rsidRDefault="00FB1002">
            <w:pPr>
              <w:pStyle w:val="TableParagraph"/>
              <w:spacing w:before="194"/>
              <w:ind w:left="167"/>
              <w:rPr>
                <w:sz w:val="20"/>
              </w:rPr>
            </w:pPr>
            <w:r>
              <w:rPr>
                <w:sz w:val="20"/>
              </w:rPr>
              <w:t>□ No</w:t>
            </w:r>
          </w:p>
        </w:tc>
        <w:tc>
          <w:tcPr>
            <w:tcW w:w="799" w:type="dxa"/>
            <w:tcBorders>
              <w:right w:val="nil"/>
            </w:tcBorders>
          </w:tcPr>
          <w:p w:rsidR="00534BEB" w:rsidRDefault="00FB1002">
            <w:pPr>
              <w:pStyle w:val="TableParagraph"/>
              <w:spacing w:before="28"/>
              <w:ind w:left="117"/>
              <w:rPr>
                <w:sz w:val="20"/>
              </w:rPr>
            </w:pPr>
            <w:r>
              <w:rPr>
                <w:sz w:val="20"/>
              </w:rPr>
              <w:t>□ Yes</w:t>
            </w:r>
          </w:p>
        </w:tc>
        <w:tc>
          <w:tcPr>
            <w:tcW w:w="2132" w:type="dxa"/>
            <w:tcBorders>
              <w:left w:val="nil"/>
            </w:tcBorders>
          </w:tcPr>
          <w:p w:rsidR="00534BEB" w:rsidRDefault="00FB1002">
            <w:pPr>
              <w:pStyle w:val="TableParagraph"/>
              <w:spacing w:before="28"/>
              <w:ind w:left="175"/>
              <w:rPr>
                <w:sz w:val="20"/>
              </w:rPr>
            </w:pPr>
            <w:r>
              <w:rPr>
                <w:sz w:val="20"/>
              </w:rPr>
              <w:t>□ No</w:t>
            </w:r>
          </w:p>
        </w:tc>
      </w:tr>
      <w:tr w:rsidR="00534BEB">
        <w:trPr>
          <w:trHeight w:val="621"/>
        </w:trPr>
        <w:tc>
          <w:tcPr>
            <w:tcW w:w="5275" w:type="dxa"/>
          </w:tcPr>
          <w:p w:rsidR="00534BEB" w:rsidRDefault="00534BEB">
            <w:pPr>
              <w:pStyle w:val="TableParagraph"/>
              <w:rPr>
                <w:rFonts w:ascii="Times New Roman"/>
                <w:sz w:val="20"/>
              </w:rPr>
            </w:pPr>
          </w:p>
        </w:tc>
        <w:tc>
          <w:tcPr>
            <w:tcW w:w="851" w:type="dxa"/>
            <w:tcBorders>
              <w:right w:val="nil"/>
            </w:tcBorders>
          </w:tcPr>
          <w:p w:rsidR="00534BEB" w:rsidRDefault="00FB1002">
            <w:pPr>
              <w:pStyle w:val="TableParagraph"/>
              <w:spacing w:before="193"/>
              <w:ind w:left="129" w:right="134"/>
              <w:jc w:val="center"/>
              <w:rPr>
                <w:sz w:val="20"/>
              </w:rPr>
            </w:pPr>
            <w:r>
              <w:rPr>
                <w:sz w:val="20"/>
              </w:rPr>
              <w:t>□ Yes</w:t>
            </w:r>
          </w:p>
        </w:tc>
        <w:tc>
          <w:tcPr>
            <w:tcW w:w="828" w:type="dxa"/>
            <w:tcBorders>
              <w:left w:val="nil"/>
            </w:tcBorders>
          </w:tcPr>
          <w:p w:rsidR="00534BEB" w:rsidRDefault="00FB1002">
            <w:pPr>
              <w:pStyle w:val="TableParagraph"/>
              <w:spacing w:before="193"/>
              <w:ind w:left="166"/>
              <w:rPr>
                <w:sz w:val="20"/>
              </w:rPr>
            </w:pPr>
            <w:r>
              <w:rPr>
                <w:sz w:val="20"/>
              </w:rPr>
              <w:t>□ No</w:t>
            </w:r>
          </w:p>
        </w:tc>
        <w:tc>
          <w:tcPr>
            <w:tcW w:w="851" w:type="dxa"/>
            <w:tcBorders>
              <w:right w:val="nil"/>
            </w:tcBorders>
          </w:tcPr>
          <w:p w:rsidR="00534BEB" w:rsidRDefault="00FB1002">
            <w:pPr>
              <w:pStyle w:val="TableParagraph"/>
              <w:spacing w:before="193"/>
              <w:ind w:left="131" w:right="134"/>
              <w:jc w:val="center"/>
              <w:rPr>
                <w:sz w:val="20"/>
              </w:rPr>
            </w:pPr>
            <w:r>
              <w:rPr>
                <w:sz w:val="20"/>
              </w:rPr>
              <w:t>□ Yes</w:t>
            </w:r>
          </w:p>
        </w:tc>
        <w:tc>
          <w:tcPr>
            <w:tcW w:w="828" w:type="dxa"/>
            <w:tcBorders>
              <w:left w:val="nil"/>
            </w:tcBorders>
          </w:tcPr>
          <w:p w:rsidR="00534BEB" w:rsidRDefault="00FB1002">
            <w:pPr>
              <w:pStyle w:val="TableParagraph"/>
              <w:spacing w:before="193"/>
              <w:ind w:left="167"/>
              <w:rPr>
                <w:sz w:val="20"/>
              </w:rPr>
            </w:pPr>
            <w:r>
              <w:rPr>
                <w:sz w:val="20"/>
              </w:rPr>
              <w:t>□ No</w:t>
            </w:r>
          </w:p>
        </w:tc>
        <w:tc>
          <w:tcPr>
            <w:tcW w:w="799" w:type="dxa"/>
            <w:tcBorders>
              <w:right w:val="nil"/>
            </w:tcBorders>
          </w:tcPr>
          <w:p w:rsidR="00534BEB" w:rsidRDefault="00FB1002">
            <w:pPr>
              <w:pStyle w:val="TableParagraph"/>
              <w:spacing w:before="28"/>
              <w:ind w:left="117"/>
              <w:rPr>
                <w:sz w:val="20"/>
              </w:rPr>
            </w:pPr>
            <w:r>
              <w:rPr>
                <w:sz w:val="20"/>
              </w:rPr>
              <w:t>□ Yes</w:t>
            </w:r>
          </w:p>
        </w:tc>
        <w:tc>
          <w:tcPr>
            <w:tcW w:w="2132" w:type="dxa"/>
            <w:tcBorders>
              <w:left w:val="nil"/>
            </w:tcBorders>
          </w:tcPr>
          <w:p w:rsidR="00534BEB" w:rsidRDefault="00FB1002">
            <w:pPr>
              <w:pStyle w:val="TableParagraph"/>
              <w:spacing w:before="28"/>
              <w:ind w:left="175"/>
              <w:rPr>
                <w:sz w:val="20"/>
              </w:rPr>
            </w:pPr>
            <w:r>
              <w:rPr>
                <w:sz w:val="20"/>
              </w:rPr>
              <w:t>□ No</w:t>
            </w:r>
          </w:p>
        </w:tc>
      </w:tr>
      <w:tr w:rsidR="00534BEB">
        <w:trPr>
          <w:trHeight w:val="618"/>
        </w:trPr>
        <w:tc>
          <w:tcPr>
            <w:tcW w:w="5275" w:type="dxa"/>
          </w:tcPr>
          <w:p w:rsidR="00534BEB" w:rsidRDefault="00534BEB">
            <w:pPr>
              <w:pStyle w:val="TableParagraph"/>
              <w:rPr>
                <w:rFonts w:ascii="Times New Roman"/>
                <w:sz w:val="20"/>
              </w:rPr>
            </w:pPr>
          </w:p>
        </w:tc>
        <w:tc>
          <w:tcPr>
            <w:tcW w:w="851" w:type="dxa"/>
            <w:tcBorders>
              <w:right w:val="nil"/>
            </w:tcBorders>
          </w:tcPr>
          <w:p w:rsidR="00534BEB" w:rsidRDefault="00FB1002">
            <w:pPr>
              <w:pStyle w:val="TableParagraph"/>
              <w:spacing w:before="194"/>
              <w:ind w:left="129" w:right="134"/>
              <w:jc w:val="center"/>
              <w:rPr>
                <w:sz w:val="20"/>
              </w:rPr>
            </w:pPr>
            <w:r>
              <w:rPr>
                <w:sz w:val="20"/>
              </w:rPr>
              <w:t>□ Yes</w:t>
            </w:r>
          </w:p>
        </w:tc>
        <w:tc>
          <w:tcPr>
            <w:tcW w:w="828" w:type="dxa"/>
            <w:tcBorders>
              <w:left w:val="nil"/>
            </w:tcBorders>
          </w:tcPr>
          <w:p w:rsidR="00534BEB" w:rsidRDefault="00FB1002">
            <w:pPr>
              <w:pStyle w:val="TableParagraph"/>
              <w:spacing w:before="194"/>
              <w:ind w:left="166"/>
              <w:rPr>
                <w:sz w:val="20"/>
              </w:rPr>
            </w:pPr>
            <w:r>
              <w:rPr>
                <w:sz w:val="20"/>
              </w:rPr>
              <w:t>□ No</w:t>
            </w:r>
          </w:p>
        </w:tc>
        <w:tc>
          <w:tcPr>
            <w:tcW w:w="851" w:type="dxa"/>
            <w:tcBorders>
              <w:right w:val="nil"/>
            </w:tcBorders>
          </w:tcPr>
          <w:p w:rsidR="00534BEB" w:rsidRDefault="00FB1002">
            <w:pPr>
              <w:pStyle w:val="TableParagraph"/>
              <w:spacing w:before="194"/>
              <w:ind w:left="131" w:right="134"/>
              <w:jc w:val="center"/>
              <w:rPr>
                <w:sz w:val="20"/>
              </w:rPr>
            </w:pPr>
            <w:r>
              <w:rPr>
                <w:sz w:val="20"/>
              </w:rPr>
              <w:t>□ Yes</w:t>
            </w:r>
          </w:p>
        </w:tc>
        <w:tc>
          <w:tcPr>
            <w:tcW w:w="828" w:type="dxa"/>
            <w:tcBorders>
              <w:left w:val="nil"/>
            </w:tcBorders>
          </w:tcPr>
          <w:p w:rsidR="00534BEB" w:rsidRDefault="00FB1002">
            <w:pPr>
              <w:pStyle w:val="TableParagraph"/>
              <w:spacing w:before="194"/>
              <w:ind w:left="167"/>
              <w:rPr>
                <w:sz w:val="20"/>
              </w:rPr>
            </w:pPr>
            <w:r>
              <w:rPr>
                <w:sz w:val="20"/>
              </w:rPr>
              <w:t>□ No</w:t>
            </w:r>
          </w:p>
        </w:tc>
        <w:tc>
          <w:tcPr>
            <w:tcW w:w="799" w:type="dxa"/>
            <w:tcBorders>
              <w:right w:val="nil"/>
            </w:tcBorders>
          </w:tcPr>
          <w:p w:rsidR="00534BEB" w:rsidRDefault="00FB1002">
            <w:pPr>
              <w:pStyle w:val="TableParagraph"/>
              <w:spacing w:before="28"/>
              <w:ind w:left="117"/>
              <w:rPr>
                <w:sz w:val="20"/>
              </w:rPr>
            </w:pPr>
            <w:r>
              <w:rPr>
                <w:sz w:val="20"/>
              </w:rPr>
              <w:t>□ Yes</w:t>
            </w:r>
          </w:p>
        </w:tc>
        <w:tc>
          <w:tcPr>
            <w:tcW w:w="2132" w:type="dxa"/>
            <w:tcBorders>
              <w:left w:val="nil"/>
            </w:tcBorders>
          </w:tcPr>
          <w:p w:rsidR="00534BEB" w:rsidRDefault="00FB1002">
            <w:pPr>
              <w:pStyle w:val="TableParagraph"/>
              <w:spacing w:before="28"/>
              <w:ind w:left="175"/>
              <w:rPr>
                <w:sz w:val="20"/>
              </w:rPr>
            </w:pPr>
            <w:r>
              <w:rPr>
                <w:sz w:val="20"/>
              </w:rPr>
              <w:t>□ No</w:t>
            </w:r>
          </w:p>
        </w:tc>
      </w:tr>
      <w:tr w:rsidR="00534BEB">
        <w:trPr>
          <w:trHeight w:val="621"/>
        </w:trPr>
        <w:tc>
          <w:tcPr>
            <w:tcW w:w="5275" w:type="dxa"/>
          </w:tcPr>
          <w:p w:rsidR="00534BEB" w:rsidRDefault="00534BEB">
            <w:pPr>
              <w:pStyle w:val="TableParagraph"/>
              <w:rPr>
                <w:rFonts w:ascii="Times New Roman"/>
                <w:sz w:val="20"/>
              </w:rPr>
            </w:pPr>
          </w:p>
        </w:tc>
        <w:tc>
          <w:tcPr>
            <w:tcW w:w="851" w:type="dxa"/>
            <w:tcBorders>
              <w:right w:val="nil"/>
            </w:tcBorders>
          </w:tcPr>
          <w:p w:rsidR="00534BEB" w:rsidRDefault="00FB1002">
            <w:pPr>
              <w:pStyle w:val="TableParagraph"/>
              <w:spacing w:before="193"/>
              <w:ind w:left="129" w:right="134"/>
              <w:jc w:val="center"/>
              <w:rPr>
                <w:sz w:val="20"/>
              </w:rPr>
            </w:pPr>
            <w:r>
              <w:rPr>
                <w:sz w:val="20"/>
              </w:rPr>
              <w:t>□ Yes</w:t>
            </w:r>
          </w:p>
        </w:tc>
        <w:tc>
          <w:tcPr>
            <w:tcW w:w="828" w:type="dxa"/>
            <w:tcBorders>
              <w:left w:val="nil"/>
            </w:tcBorders>
          </w:tcPr>
          <w:p w:rsidR="00534BEB" w:rsidRDefault="00FB1002">
            <w:pPr>
              <w:pStyle w:val="TableParagraph"/>
              <w:spacing w:before="193"/>
              <w:ind w:left="166"/>
              <w:rPr>
                <w:sz w:val="20"/>
              </w:rPr>
            </w:pPr>
            <w:r>
              <w:rPr>
                <w:sz w:val="20"/>
              </w:rPr>
              <w:t>□ No</w:t>
            </w:r>
          </w:p>
        </w:tc>
        <w:tc>
          <w:tcPr>
            <w:tcW w:w="851" w:type="dxa"/>
            <w:tcBorders>
              <w:right w:val="nil"/>
            </w:tcBorders>
          </w:tcPr>
          <w:p w:rsidR="00534BEB" w:rsidRDefault="00FB1002">
            <w:pPr>
              <w:pStyle w:val="TableParagraph"/>
              <w:spacing w:before="193"/>
              <w:ind w:left="131" w:right="134"/>
              <w:jc w:val="center"/>
              <w:rPr>
                <w:sz w:val="20"/>
              </w:rPr>
            </w:pPr>
            <w:r>
              <w:rPr>
                <w:sz w:val="20"/>
              </w:rPr>
              <w:t>□ Yes</w:t>
            </w:r>
          </w:p>
        </w:tc>
        <w:tc>
          <w:tcPr>
            <w:tcW w:w="828" w:type="dxa"/>
            <w:tcBorders>
              <w:left w:val="nil"/>
            </w:tcBorders>
          </w:tcPr>
          <w:p w:rsidR="00534BEB" w:rsidRDefault="00FB1002">
            <w:pPr>
              <w:pStyle w:val="TableParagraph"/>
              <w:spacing w:before="193"/>
              <w:ind w:left="167"/>
              <w:rPr>
                <w:sz w:val="20"/>
              </w:rPr>
            </w:pPr>
            <w:r>
              <w:rPr>
                <w:sz w:val="20"/>
              </w:rPr>
              <w:t>□ No</w:t>
            </w:r>
          </w:p>
        </w:tc>
        <w:tc>
          <w:tcPr>
            <w:tcW w:w="799" w:type="dxa"/>
            <w:tcBorders>
              <w:right w:val="nil"/>
            </w:tcBorders>
          </w:tcPr>
          <w:p w:rsidR="00534BEB" w:rsidRDefault="00FB1002">
            <w:pPr>
              <w:pStyle w:val="TableParagraph"/>
              <w:spacing w:before="28"/>
              <w:ind w:left="117"/>
              <w:rPr>
                <w:sz w:val="20"/>
              </w:rPr>
            </w:pPr>
            <w:r>
              <w:rPr>
                <w:sz w:val="20"/>
              </w:rPr>
              <w:t>□ Yes</w:t>
            </w:r>
          </w:p>
        </w:tc>
        <w:tc>
          <w:tcPr>
            <w:tcW w:w="2132" w:type="dxa"/>
            <w:tcBorders>
              <w:left w:val="nil"/>
            </w:tcBorders>
          </w:tcPr>
          <w:p w:rsidR="00534BEB" w:rsidRDefault="00FB1002">
            <w:pPr>
              <w:pStyle w:val="TableParagraph"/>
              <w:spacing w:before="28"/>
              <w:ind w:left="175"/>
              <w:rPr>
                <w:sz w:val="20"/>
              </w:rPr>
            </w:pPr>
            <w:r>
              <w:rPr>
                <w:sz w:val="20"/>
              </w:rPr>
              <w:t>□ No</w:t>
            </w:r>
          </w:p>
        </w:tc>
      </w:tr>
      <w:tr w:rsidR="00534BEB">
        <w:trPr>
          <w:trHeight w:val="618"/>
        </w:trPr>
        <w:tc>
          <w:tcPr>
            <w:tcW w:w="5275" w:type="dxa"/>
          </w:tcPr>
          <w:p w:rsidR="00534BEB" w:rsidRDefault="00534BEB">
            <w:pPr>
              <w:pStyle w:val="TableParagraph"/>
              <w:rPr>
                <w:rFonts w:ascii="Times New Roman"/>
                <w:sz w:val="20"/>
              </w:rPr>
            </w:pPr>
          </w:p>
        </w:tc>
        <w:tc>
          <w:tcPr>
            <w:tcW w:w="851" w:type="dxa"/>
            <w:tcBorders>
              <w:right w:val="nil"/>
            </w:tcBorders>
          </w:tcPr>
          <w:p w:rsidR="00534BEB" w:rsidRDefault="00FB1002">
            <w:pPr>
              <w:pStyle w:val="TableParagraph"/>
              <w:spacing w:before="194"/>
              <w:ind w:left="129" w:right="134"/>
              <w:jc w:val="center"/>
              <w:rPr>
                <w:sz w:val="20"/>
              </w:rPr>
            </w:pPr>
            <w:r>
              <w:rPr>
                <w:sz w:val="20"/>
              </w:rPr>
              <w:t>□ Yes</w:t>
            </w:r>
          </w:p>
        </w:tc>
        <w:tc>
          <w:tcPr>
            <w:tcW w:w="828" w:type="dxa"/>
            <w:tcBorders>
              <w:left w:val="nil"/>
            </w:tcBorders>
          </w:tcPr>
          <w:p w:rsidR="00534BEB" w:rsidRDefault="00FB1002">
            <w:pPr>
              <w:pStyle w:val="TableParagraph"/>
              <w:spacing w:before="194"/>
              <w:ind w:left="166"/>
              <w:rPr>
                <w:sz w:val="20"/>
              </w:rPr>
            </w:pPr>
            <w:r>
              <w:rPr>
                <w:sz w:val="20"/>
              </w:rPr>
              <w:t>□ No</w:t>
            </w:r>
          </w:p>
        </w:tc>
        <w:tc>
          <w:tcPr>
            <w:tcW w:w="851" w:type="dxa"/>
            <w:tcBorders>
              <w:right w:val="nil"/>
            </w:tcBorders>
          </w:tcPr>
          <w:p w:rsidR="00534BEB" w:rsidRDefault="00FB1002">
            <w:pPr>
              <w:pStyle w:val="TableParagraph"/>
              <w:spacing w:before="194"/>
              <w:ind w:left="131" w:right="134"/>
              <w:jc w:val="center"/>
              <w:rPr>
                <w:sz w:val="20"/>
              </w:rPr>
            </w:pPr>
            <w:r>
              <w:rPr>
                <w:sz w:val="20"/>
              </w:rPr>
              <w:t>□ Yes</w:t>
            </w:r>
          </w:p>
        </w:tc>
        <w:tc>
          <w:tcPr>
            <w:tcW w:w="828" w:type="dxa"/>
            <w:tcBorders>
              <w:left w:val="nil"/>
            </w:tcBorders>
          </w:tcPr>
          <w:p w:rsidR="00534BEB" w:rsidRDefault="00FB1002">
            <w:pPr>
              <w:pStyle w:val="TableParagraph"/>
              <w:spacing w:before="194"/>
              <w:ind w:left="167"/>
              <w:rPr>
                <w:sz w:val="20"/>
              </w:rPr>
            </w:pPr>
            <w:r>
              <w:rPr>
                <w:sz w:val="20"/>
              </w:rPr>
              <w:t>□ No</w:t>
            </w:r>
          </w:p>
        </w:tc>
        <w:tc>
          <w:tcPr>
            <w:tcW w:w="799" w:type="dxa"/>
            <w:tcBorders>
              <w:right w:val="nil"/>
            </w:tcBorders>
          </w:tcPr>
          <w:p w:rsidR="00534BEB" w:rsidRDefault="00FB1002">
            <w:pPr>
              <w:pStyle w:val="TableParagraph"/>
              <w:spacing w:before="28"/>
              <w:ind w:left="117"/>
              <w:rPr>
                <w:sz w:val="20"/>
              </w:rPr>
            </w:pPr>
            <w:r>
              <w:rPr>
                <w:sz w:val="20"/>
              </w:rPr>
              <w:t>□ Yes</w:t>
            </w:r>
          </w:p>
        </w:tc>
        <w:tc>
          <w:tcPr>
            <w:tcW w:w="2132" w:type="dxa"/>
            <w:tcBorders>
              <w:left w:val="nil"/>
            </w:tcBorders>
          </w:tcPr>
          <w:p w:rsidR="00534BEB" w:rsidRDefault="00FB1002">
            <w:pPr>
              <w:pStyle w:val="TableParagraph"/>
              <w:spacing w:before="28"/>
              <w:ind w:left="175"/>
              <w:rPr>
                <w:sz w:val="20"/>
              </w:rPr>
            </w:pPr>
            <w:r>
              <w:rPr>
                <w:sz w:val="20"/>
              </w:rPr>
              <w:t>□ No</w:t>
            </w:r>
          </w:p>
        </w:tc>
      </w:tr>
      <w:tr w:rsidR="00534BEB">
        <w:trPr>
          <w:trHeight w:val="621"/>
        </w:trPr>
        <w:tc>
          <w:tcPr>
            <w:tcW w:w="5275" w:type="dxa"/>
          </w:tcPr>
          <w:p w:rsidR="00534BEB" w:rsidRDefault="00534BEB">
            <w:pPr>
              <w:pStyle w:val="TableParagraph"/>
              <w:rPr>
                <w:rFonts w:ascii="Times New Roman"/>
                <w:sz w:val="20"/>
              </w:rPr>
            </w:pPr>
          </w:p>
        </w:tc>
        <w:tc>
          <w:tcPr>
            <w:tcW w:w="851" w:type="dxa"/>
            <w:tcBorders>
              <w:right w:val="nil"/>
            </w:tcBorders>
          </w:tcPr>
          <w:p w:rsidR="00534BEB" w:rsidRDefault="00FB1002">
            <w:pPr>
              <w:pStyle w:val="TableParagraph"/>
              <w:spacing w:before="193"/>
              <w:ind w:left="140" w:right="126"/>
              <w:jc w:val="center"/>
              <w:rPr>
                <w:sz w:val="20"/>
              </w:rPr>
            </w:pPr>
            <w:r>
              <w:rPr>
                <w:sz w:val="20"/>
              </w:rPr>
              <w:t>□ Yes</w:t>
            </w:r>
          </w:p>
        </w:tc>
        <w:tc>
          <w:tcPr>
            <w:tcW w:w="828" w:type="dxa"/>
            <w:tcBorders>
              <w:left w:val="nil"/>
            </w:tcBorders>
          </w:tcPr>
          <w:p w:rsidR="00534BEB" w:rsidRDefault="00FB1002">
            <w:pPr>
              <w:pStyle w:val="TableParagraph"/>
              <w:spacing w:before="193"/>
              <w:ind w:left="178"/>
              <w:rPr>
                <w:sz w:val="20"/>
              </w:rPr>
            </w:pPr>
            <w:r>
              <w:rPr>
                <w:sz w:val="20"/>
              </w:rPr>
              <w:t>□ No</w:t>
            </w:r>
          </w:p>
        </w:tc>
        <w:tc>
          <w:tcPr>
            <w:tcW w:w="851" w:type="dxa"/>
            <w:tcBorders>
              <w:right w:val="nil"/>
            </w:tcBorders>
          </w:tcPr>
          <w:p w:rsidR="00534BEB" w:rsidRDefault="00FB1002">
            <w:pPr>
              <w:pStyle w:val="TableParagraph"/>
              <w:spacing w:before="193"/>
              <w:ind w:left="140" w:right="125"/>
              <w:jc w:val="center"/>
              <w:rPr>
                <w:sz w:val="20"/>
              </w:rPr>
            </w:pPr>
            <w:r>
              <w:rPr>
                <w:sz w:val="20"/>
              </w:rPr>
              <w:t>□ Yes</w:t>
            </w:r>
          </w:p>
        </w:tc>
        <w:tc>
          <w:tcPr>
            <w:tcW w:w="828" w:type="dxa"/>
            <w:tcBorders>
              <w:left w:val="nil"/>
            </w:tcBorders>
          </w:tcPr>
          <w:p w:rsidR="00534BEB" w:rsidRDefault="00FB1002">
            <w:pPr>
              <w:pStyle w:val="TableParagraph"/>
              <w:spacing w:before="193"/>
              <w:ind w:left="179"/>
              <w:rPr>
                <w:sz w:val="20"/>
              </w:rPr>
            </w:pPr>
            <w:r>
              <w:rPr>
                <w:sz w:val="20"/>
              </w:rPr>
              <w:t>□ No</w:t>
            </w:r>
          </w:p>
        </w:tc>
        <w:tc>
          <w:tcPr>
            <w:tcW w:w="799" w:type="dxa"/>
            <w:tcBorders>
              <w:right w:val="nil"/>
            </w:tcBorders>
          </w:tcPr>
          <w:p w:rsidR="00534BEB" w:rsidRDefault="00FB1002">
            <w:pPr>
              <w:pStyle w:val="TableParagraph"/>
              <w:spacing w:before="28"/>
              <w:ind w:left="117"/>
              <w:rPr>
                <w:sz w:val="20"/>
              </w:rPr>
            </w:pPr>
            <w:r>
              <w:rPr>
                <w:sz w:val="20"/>
              </w:rPr>
              <w:t>□ Yes</w:t>
            </w:r>
          </w:p>
        </w:tc>
        <w:tc>
          <w:tcPr>
            <w:tcW w:w="2132" w:type="dxa"/>
            <w:tcBorders>
              <w:left w:val="nil"/>
            </w:tcBorders>
          </w:tcPr>
          <w:p w:rsidR="00534BEB" w:rsidRDefault="00FB1002">
            <w:pPr>
              <w:pStyle w:val="TableParagraph"/>
              <w:spacing w:before="28"/>
              <w:ind w:left="175"/>
              <w:rPr>
                <w:sz w:val="20"/>
              </w:rPr>
            </w:pPr>
            <w:r>
              <w:rPr>
                <w:sz w:val="20"/>
              </w:rPr>
              <w:t>□ No</w:t>
            </w:r>
          </w:p>
        </w:tc>
      </w:tr>
    </w:tbl>
    <w:p w:rsidR="00534BEB" w:rsidRDefault="00534BEB">
      <w:pPr>
        <w:rPr>
          <w:sz w:val="20"/>
        </w:rPr>
        <w:sectPr w:rsidR="00534BEB">
          <w:headerReference w:type="default" r:id="rId16"/>
          <w:footerReference w:type="default" r:id="rId17"/>
          <w:pgSz w:w="12240" w:h="15840"/>
          <w:pgMar w:top="1760" w:right="100" w:bottom="1480" w:left="320" w:header="723" w:footer="1290" w:gutter="0"/>
          <w:cols w:space="720"/>
        </w:sectPr>
      </w:pPr>
    </w:p>
    <w:p w:rsidR="00534BEB" w:rsidRDefault="002C3F77">
      <w:pPr>
        <w:pStyle w:val="Heading2"/>
        <w:ind w:left="1758"/>
      </w:pPr>
      <w:r>
        <w:rPr>
          <w:noProof/>
        </w:rPr>
        <w:lastRenderedPageBreak/>
        <mc:AlternateContent>
          <mc:Choice Requires="wps">
            <w:drawing>
              <wp:anchor distT="0" distB="0" distL="114300" distR="114300" simplePos="0" relativeHeight="503253464" behindDoc="1" locked="0" layoutInCell="1" allowOverlap="1">
                <wp:simplePos x="0" y="0"/>
                <wp:positionH relativeFrom="page">
                  <wp:posOffset>379730</wp:posOffset>
                </wp:positionH>
                <wp:positionV relativeFrom="page">
                  <wp:posOffset>5559425</wp:posOffset>
                </wp:positionV>
                <wp:extent cx="88265" cy="88265"/>
                <wp:effectExtent l="8255" t="6350" r="8255" b="10160"/>
                <wp:wrapNone/>
                <wp:docPr id="7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84ECD" id="Rectangle 66" o:spid="_x0000_s1026" style="position:absolute;margin-left:29.9pt;margin-top:437.75pt;width:6.95pt;height:6.95pt;z-index:-63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IQcwIAAPoEAAAOAAAAZHJzL2Uyb0RvYy54bWysVFFv0zAQfkfiP1h+79KUrOu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" filled="f" strokeweight=".72pt">
                <w10:wrap anchorx="page" anchory="page"/>
              </v:rect>
            </w:pict>
          </mc:Fallback>
        </mc:AlternateContent>
      </w:r>
      <w:r>
        <w:rPr>
          <w:noProof/>
        </w:rPr>
        <mc:AlternateContent>
          <mc:Choice Requires="wps">
            <w:drawing>
              <wp:anchor distT="0" distB="0" distL="114300" distR="114300" simplePos="0" relativeHeight="503253488" behindDoc="1" locked="0" layoutInCell="1" allowOverlap="1">
                <wp:simplePos x="0" y="0"/>
                <wp:positionH relativeFrom="page">
                  <wp:posOffset>379730</wp:posOffset>
                </wp:positionH>
                <wp:positionV relativeFrom="page">
                  <wp:posOffset>5794375</wp:posOffset>
                </wp:positionV>
                <wp:extent cx="88265" cy="88265"/>
                <wp:effectExtent l="8255" t="12700" r="8255" b="13335"/>
                <wp:wrapNone/>
                <wp:docPr id="7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E4CF1" id="Rectangle 65" o:spid="_x0000_s1026" style="position:absolute;margin-left:29.9pt;margin-top:456.25pt;width:6.95pt;height:6.95pt;z-index:-6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" filled="f" strokeweight=".72pt">
                <w10:wrap anchorx="page" anchory="page"/>
              </v:rect>
            </w:pict>
          </mc:Fallback>
        </mc:AlternateContent>
      </w:r>
      <w:r>
        <w:rPr>
          <w:noProof/>
        </w:rPr>
        <mc:AlternateContent>
          <mc:Choice Requires="wps">
            <w:drawing>
              <wp:anchor distT="0" distB="0" distL="114300" distR="114300" simplePos="0" relativeHeight="503253512" behindDoc="1" locked="0" layoutInCell="1" allowOverlap="1">
                <wp:simplePos x="0" y="0"/>
                <wp:positionH relativeFrom="page">
                  <wp:posOffset>379730</wp:posOffset>
                </wp:positionH>
                <wp:positionV relativeFrom="page">
                  <wp:posOffset>6027420</wp:posOffset>
                </wp:positionV>
                <wp:extent cx="88265" cy="88265"/>
                <wp:effectExtent l="8255" t="7620" r="8255" b="8890"/>
                <wp:wrapNone/>
                <wp:docPr id="7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1393D" id="Rectangle 64" o:spid="_x0000_s1026" style="position:absolute;margin-left:29.9pt;margin-top:474.6pt;width:6.95pt;height:6.95pt;z-index:-62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" filled="f" strokeweight=".72pt">
                <w10:wrap anchorx="page" anchory="page"/>
              </v:rect>
            </w:pict>
          </mc:Fallback>
        </mc:AlternateContent>
      </w:r>
      <w:r>
        <w:rPr>
          <w:noProof/>
        </w:rPr>
        <mc:AlternateContent>
          <mc:Choice Requires="wpg">
            <w:drawing>
              <wp:anchor distT="0" distB="0" distL="114300" distR="114300" simplePos="0" relativeHeight="503253536" behindDoc="1" locked="0" layoutInCell="1" allowOverlap="1">
                <wp:simplePos x="0" y="0"/>
                <wp:positionH relativeFrom="page">
                  <wp:posOffset>374650</wp:posOffset>
                </wp:positionH>
                <wp:positionV relativeFrom="page">
                  <wp:posOffset>6256020</wp:posOffset>
                </wp:positionV>
                <wp:extent cx="97790" cy="215265"/>
                <wp:effectExtent l="3175" t="7620" r="3810" b="5715"/>
                <wp:wrapNone/>
                <wp:docPr id="7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215265"/>
                          <a:chOff x="590" y="9852"/>
                          <a:chExt cx="154" cy="339"/>
                        </a:xfrm>
                      </wpg:grpSpPr>
                      <wps:wsp>
                        <wps:cNvPr id="74" name="Rectangle 63"/>
                        <wps:cNvSpPr>
                          <a:spLocks noChangeArrowheads="1"/>
                        </wps:cNvSpPr>
                        <wps:spPr bwMode="auto">
                          <a:xfrm>
                            <a:off x="597" y="9859"/>
                            <a:ext cx="140" cy="1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62"/>
                        <wps:cNvSpPr>
                          <a:spLocks noChangeArrowheads="1"/>
                        </wps:cNvSpPr>
                        <wps:spPr bwMode="auto">
                          <a:xfrm>
                            <a:off x="597" y="10044"/>
                            <a:ext cx="140" cy="1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707E2" id="Group 61" o:spid="_x0000_s1026" style="position:absolute;margin-left:29.5pt;margin-top:492.6pt;width:7.7pt;height:16.95pt;z-index:-62944;mso-position-horizontal-relative:page;mso-position-vertical-relative:page" coordorigin="590,9852" coordsize="15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">
                <v:rect id="Rectangle 63" o:spid="_x0000_s1027" style="position:absolute;left:597;top:9859;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uAZxAAAANsAAAAPAAAAZHJzL2Rvd25yZXYueG1sRI9BawIx&#10;FITvBf9DeIK3mihiy2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Nrm4BnEAAAA2wAAAA8A&#10;AAAAAAAAAAAAAAAABwIAAGRycy9kb3ducmV2LnhtbFBLBQYAAAAAAwADALcAAAD4AgAAAAA=&#10;" filled="f" strokeweight=".72pt"/>
                <v:rect id="Rectangle 62" o:spid="_x0000_s1028" style="position:absolute;left:597;top:10044;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" filled="f" strokeweight=".72pt"/>
                <w10:wrap anchorx="page" anchory="page"/>
              </v:group>
            </w:pict>
          </mc:Fallback>
        </mc:AlternateContent>
      </w:r>
      <w:r>
        <w:rPr>
          <w:noProof/>
        </w:rPr>
        <mc:AlternateContent>
          <mc:Choice Requires="wps">
            <w:drawing>
              <wp:anchor distT="0" distB="0" distL="114300" distR="114300" simplePos="0" relativeHeight="503253560" behindDoc="1" locked="0" layoutInCell="1" allowOverlap="1">
                <wp:simplePos x="0" y="0"/>
                <wp:positionH relativeFrom="page">
                  <wp:posOffset>365760</wp:posOffset>
                </wp:positionH>
                <wp:positionV relativeFrom="page">
                  <wp:posOffset>6706235</wp:posOffset>
                </wp:positionV>
                <wp:extent cx="1129030" cy="1270"/>
                <wp:effectExtent l="13335" t="10160" r="10160" b="7620"/>
                <wp:wrapNone/>
                <wp:docPr id="72"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576 576"/>
                            <a:gd name="T1" fmla="*/ T0 w 1778"/>
                            <a:gd name="T2" fmla="+- 0 2174 576"/>
                            <a:gd name="T3" fmla="*/ T2 w 1778"/>
                            <a:gd name="T4" fmla="+- 0 2176 576"/>
                            <a:gd name="T5" fmla="*/ T4 w 1778"/>
                            <a:gd name="T6" fmla="+- 0 2354 576"/>
                            <a:gd name="T7" fmla="*/ T6 w 1778"/>
                          </a:gdLst>
                          <a:ahLst/>
                          <a:cxnLst>
                            <a:cxn ang="0">
                              <a:pos x="T1" y="0"/>
                            </a:cxn>
                            <a:cxn ang="0">
                              <a:pos x="T3" y="0"/>
                            </a:cxn>
                            <a:cxn ang="0">
                              <a:pos x="T5" y="0"/>
                            </a:cxn>
                            <a:cxn ang="0">
                              <a:pos x="T7" y="0"/>
                            </a:cxn>
                          </a:cxnLst>
                          <a:rect l="0" t="0" r="r" b="b"/>
                          <a:pathLst>
                            <a:path w="1778">
                              <a:moveTo>
                                <a:pt x="0" y="0"/>
                              </a:moveTo>
                              <a:lnTo>
                                <a:pt x="1598" y="0"/>
                              </a:lnTo>
                              <a:moveTo>
                                <a:pt x="1600" y="0"/>
                              </a:moveTo>
                              <a:lnTo>
                                <a:pt x="1778" y="0"/>
                              </a:lnTo>
                            </a:path>
                          </a:pathLst>
                        </a:custGeom>
                        <a:noFill/>
                        <a:ln w="90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93EDE" id="AutoShape 60" o:spid="_x0000_s1026" style="position:absolute;margin-left:28.8pt;margin-top:528.05pt;width:88.9pt;height:.1pt;z-index:-62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" path="m,l1598,t2,l1778,e" filled="f" strokeweight=".25244mm">
                <v:path arrowok="t" o:connecttype="custom" o:connectlocs="0,0;1014730,0;1016000,0;1129030,0" o:connectangles="0,0,0,0"/>
                <w10:wrap anchorx="page" anchory="page"/>
              </v:shape>
            </w:pict>
          </mc:Fallback>
        </mc:AlternateContent>
      </w:r>
      <w:r>
        <w:rPr>
          <w:noProof/>
        </w:rPr>
        <mc:AlternateContent>
          <mc:Choice Requires="wps">
            <w:drawing>
              <wp:anchor distT="0" distB="0" distL="114300" distR="114300" simplePos="0" relativeHeight="503253584" behindDoc="1" locked="0" layoutInCell="1" allowOverlap="1">
                <wp:simplePos x="0" y="0"/>
                <wp:positionH relativeFrom="page">
                  <wp:posOffset>379730</wp:posOffset>
                </wp:positionH>
                <wp:positionV relativeFrom="page">
                  <wp:posOffset>7832090</wp:posOffset>
                </wp:positionV>
                <wp:extent cx="88265" cy="88265"/>
                <wp:effectExtent l="8255" t="12065" r="8255" b="13970"/>
                <wp:wrapNone/>
                <wp:docPr id="7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3BB85" id="Rectangle 59" o:spid="_x0000_s1026" style="position:absolute;margin-left:29.9pt;margin-top:616.7pt;width:6.95pt;height:6.95pt;z-index:-6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" filled="f" strokeweight=".72pt">
                <w10:wrap anchorx="page" anchory="page"/>
              </v:rect>
            </w:pict>
          </mc:Fallback>
        </mc:AlternateContent>
      </w:r>
      <w:r>
        <w:rPr>
          <w:noProof/>
        </w:rPr>
        <mc:AlternateContent>
          <mc:Choice Requires="wps">
            <w:drawing>
              <wp:anchor distT="0" distB="0" distL="114300" distR="114300" simplePos="0" relativeHeight="503253608" behindDoc="1" locked="0" layoutInCell="1" allowOverlap="1">
                <wp:simplePos x="0" y="0"/>
                <wp:positionH relativeFrom="page">
                  <wp:posOffset>379730</wp:posOffset>
                </wp:positionH>
                <wp:positionV relativeFrom="page">
                  <wp:posOffset>8066405</wp:posOffset>
                </wp:positionV>
                <wp:extent cx="88265" cy="88265"/>
                <wp:effectExtent l="8255" t="8255" r="8255" b="8255"/>
                <wp:wrapNone/>
                <wp:docPr id="7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A1800" id="Rectangle 58" o:spid="_x0000_s1026" style="position:absolute;margin-left:29.9pt;margin-top:635.15pt;width:6.95pt;height:6.95pt;z-index:-62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" filled="f" strokeweight=".72pt">
                <w10:wrap anchorx="page" anchory="page"/>
              </v:rect>
            </w:pict>
          </mc:Fallback>
        </mc:AlternateContent>
      </w:r>
      <w:r>
        <w:rPr>
          <w:noProof/>
        </w:rPr>
        <mc:AlternateContent>
          <mc:Choice Requires="wps">
            <w:drawing>
              <wp:anchor distT="0" distB="0" distL="114300" distR="114300" simplePos="0" relativeHeight="503253632" behindDoc="1" locked="0" layoutInCell="1" allowOverlap="1">
                <wp:simplePos x="0" y="0"/>
                <wp:positionH relativeFrom="page">
                  <wp:posOffset>379730</wp:posOffset>
                </wp:positionH>
                <wp:positionV relativeFrom="page">
                  <wp:posOffset>8299450</wp:posOffset>
                </wp:positionV>
                <wp:extent cx="88265" cy="88265"/>
                <wp:effectExtent l="8255" t="12700" r="8255" b="13335"/>
                <wp:wrapNone/>
                <wp:docPr id="6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B2499" id="Rectangle 57" o:spid="_x0000_s1026" style="position:absolute;margin-left:29.9pt;margin-top:653.5pt;width:6.95pt;height:6.95pt;z-index:-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" filled="f" strokeweight=".72pt">
                <w10:wrap anchorx="page" anchory="page"/>
              </v:rect>
            </w:pict>
          </mc:Fallback>
        </mc:AlternateContent>
      </w:r>
      <w:r>
        <w:rPr>
          <w:noProof/>
        </w:rPr>
        <mc:AlternateContent>
          <mc:Choice Requires="wpg">
            <w:drawing>
              <wp:anchor distT="0" distB="0" distL="114300" distR="114300" simplePos="0" relativeHeight="503253656" behindDoc="1" locked="0" layoutInCell="1" allowOverlap="1">
                <wp:simplePos x="0" y="0"/>
                <wp:positionH relativeFrom="page">
                  <wp:posOffset>374650</wp:posOffset>
                </wp:positionH>
                <wp:positionV relativeFrom="page">
                  <wp:posOffset>8528050</wp:posOffset>
                </wp:positionV>
                <wp:extent cx="97790" cy="215265"/>
                <wp:effectExtent l="3175" t="3175" r="3810" b="635"/>
                <wp:wrapNone/>
                <wp:docPr id="6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215265"/>
                          <a:chOff x="590" y="13430"/>
                          <a:chExt cx="154" cy="339"/>
                        </a:xfrm>
                      </wpg:grpSpPr>
                      <wps:wsp>
                        <wps:cNvPr id="67" name="Rectangle 56"/>
                        <wps:cNvSpPr>
                          <a:spLocks noChangeArrowheads="1"/>
                        </wps:cNvSpPr>
                        <wps:spPr bwMode="auto">
                          <a:xfrm>
                            <a:off x="597" y="13437"/>
                            <a:ext cx="140" cy="1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55"/>
                        <wps:cNvSpPr>
                          <a:spLocks noChangeArrowheads="1"/>
                        </wps:cNvSpPr>
                        <wps:spPr bwMode="auto">
                          <a:xfrm>
                            <a:off x="597" y="13622"/>
                            <a:ext cx="140" cy="1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FF7EE" id="Group 54" o:spid="_x0000_s1026" style="position:absolute;margin-left:29.5pt;margin-top:671.5pt;width:7.7pt;height:16.95pt;z-index:-62824;mso-position-horizontal-relative:page;mso-position-vertical-relative:page" coordorigin="590,13430" coordsize="15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">
                <v:rect id="Rectangle 56" o:spid="_x0000_s1027" style="position:absolute;left:597;top:13437;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" filled="f" strokeweight=".72pt"/>
                <v:rect id="Rectangle 55" o:spid="_x0000_s1028" style="position:absolute;left:597;top:13622;width:14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" filled="f" strokeweight=".72pt"/>
                <w10:wrap anchorx="page" anchory="page"/>
              </v:group>
            </w:pict>
          </mc:Fallback>
        </mc:AlternateContent>
      </w:r>
      <w:r>
        <w:rPr>
          <w:noProof/>
        </w:rPr>
        <mc:AlternateContent>
          <mc:Choice Requires="wps">
            <w:drawing>
              <wp:anchor distT="0" distB="0" distL="114300" distR="114300" simplePos="0" relativeHeight="503253680" behindDoc="1" locked="0" layoutInCell="1" allowOverlap="1">
                <wp:simplePos x="0" y="0"/>
                <wp:positionH relativeFrom="page">
                  <wp:posOffset>365760</wp:posOffset>
                </wp:positionH>
                <wp:positionV relativeFrom="page">
                  <wp:posOffset>8978265</wp:posOffset>
                </wp:positionV>
                <wp:extent cx="1129030" cy="1270"/>
                <wp:effectExtent l="13335" t="5715" r="10160" b="12065"/>
                <wp:wrapNone/>
                <wp:docPr id="65"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576 576"/>
                            <a:gd name="T1" fmla="*/ T0 w 1778"/>
                            <a:gd name="T2" fmla="+- 0 2174 576"/>
                            <a:gd name="T3" fmla="*/ T2 w 1778"/>
                            <a:gd name="T4" fmla="+- 0 2176 576"/>
                            <a:gd name="T5" fmla="*/ T4 w 1778"/>
                            <a:gd name="T6" fmla="+- 0 2354 576"/>
                            <a:gd name="T7" fmla="*/ T6 w 1778"/>
                          </a:gdLst>
                          <a:ahLst/>
                          <a:cxnLst>
                            <a:cxn ang="0">
                              <a:pos x="T1" y="0"/>
                            </a:cxn>
                            <a:cxn ang="0">
                              <a:pos x="T3" y="0"/>
                            </a:cxn>
                            <a:cxn ang="0">
                              <a:pos x="T5" y="0"/>
                            </a:cxn>
                            <a:cxn ang="0">
                              <a:pos x="T7" y="0"/>
                            </a:cxn>
                          </a:cxnLst>
                          <a:rect l="0" t="0" r="r" b="b"/>
                          <a:pathLst>
                            <a:path w="1778">
                              <a:moveTo>
                                <a:pt x="0" y="0"/>
                              </a:moveTo>
                              <a:lnTo>
                                <a:pt x="1598" y="0"/>
                              </a:lnTo>
                              <a:moveTo>
                                <a:pt x="1600" y="0"/>
                              </a:moveTo>
                              <a:lnTo>
                                <a:pt x="1778" y="0"/>
                              </a:lnTo>
                            </a:path>
                          </a:pathLst>
                        </a:custGeom>
                        <a:noFill/>
                        <a:ln w="90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126AC" id="AutoShape 53" o:spid="_x0000_s1026" style="position:absolute;margin-left:28.8pt;margin-top:706.95pt;width:88.9pt;height:.1pt;z-index:-6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" path="m,l1598,t2,l1778,e" filled="f" strokeweight=".25244mm">
                <v:path arrowok="t" o:connecttype="custom" o:connectlocs="0,0;1014730,0;1016000,0;1129030,0" o:connectangles="0,0,0,0"/>
                <w10:wrap anchorx="page" anchory="page"/>
              </v:shape>
            </w:pict>
          </mc:Fallback>
        </mc:AlternateContent>
      </w:r>
      <w:r>
        <w:rPr>
          <w:noProof/>
        </w:rPr>
        <mc:AlternateContent>
          <mc:Choice Requires="wps">
            <w:drawing>
              <wp:anchor distT="0" distB="0" distL="114300" distR="114300" simplePos="0" relativeHeight="2536" behindDoc="0" locked="0" layoutInCell="1" allowOverlap="1">
                <wp:simplePos x="0" y="0"/>
                <wp:positionH relativeFrom="page">
                  <wp:posOffset>379730</wp:posOffset>
                </wp:positionH>
                <wp:positionV relativeFrom="page">
                  <wp:posOffset>9270365</wp:posOffset>
                </wp:positionV>
                <wp:extent cx="102235" cy="102235"/>
                <wp:effectExtent l="8255" t="12065" r="13335" b="9525"/>
                <wp:wrapNone/>
                <wp:docPr id="6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C9821" id="Rectangle 52" o:spid="_x0000_s1026" style="position:absolute;margin-left:29.9pt;margin-top:729.95pt;width:8.05pt;height:8.05pt;z-index:2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nNdQIAAPwE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" filled="f" strokeweight=".72pt">
                <w10:wrap anchorx="page" anchory="page"/>
              </v:rect>
            </w:pict>
          </mc:Fallback>
        </mc:AlternateContent>
      </w:r>
      <w:r w:rsidR="00FB1002">
        <w:rPr>
          <w:sz w:val="32"/>
        </w:rPr>
        <w:t>P</w:t>
      </w:r>
      <w:r w:rsidR="00FB1002">
        <w:t xml:space="preserve">ART </w:t>
      </w:r>
      <w:r w:rsidR="00FB1002">
        <w:rPr>
          <w:sz w:val="32"/>
        </w:rPr>
        <w:t xml:space="preserve">2 – </w:t>
      </w:r>
      <w:r w:rsidR="00FB1002">
        <w:t xml:space="preserve">IDENTIFIED </w:t>
      </w:r>
      <w:r w:rsidR="00FB1002">
        <w:rPr>
          <w:sz w:val="32"/>
        </w:rPr>
        <w:t xml:space="preserve">MBE </w:t>
      </w:r>
      <w:r w:rsidR="00FB1002">
        <w:t>FIRMS AND RECORD OF SOLICITATIONS</w:t>
      </w:r>
    </w:p>
    <w:p w:rsidR="00534BEB" w:rsidRDefault="00FB1002">
      <w:pPr>
        <w:tabs>
          <w:tab w:val="left" w:pos="890"/>
          <w:tab w:val="left" w:pos="1660"/>
        </w:tabs>
        <w:spacing w:before="180"/>
        <w:ind w:right="219"/>
        <w:jc w:val="center"/>
        <w:rPr>
          <w:b/>
          <w:sz w:val="19"/>
        </w:rPr>
      </w:pPr>
      <w:r>
        <w:rPr>
          <w:b/>
          <w:sz w:val="24"/>
        </w:rPr>
        <w:t>P</w:t>
      </w:r>
      <w:r>
        <w:rPr>
          <w:b/>
          <w:sz w:val="19"/>
        </w:rPr>
        <w:t>AGE</w:t>
      </w:r>
      <w:r>
        <w:rPr>
          <w:b/>
          <w:sz w:val="19"/>
          <w:u w:val="thick"/>
        </w:rPr>
        <w:tab/>
      </w:r>
      <w:r>
        <w:rPr>
          <w:b/>
          <w:sz w:val="19"/>
        </w:rPr>
        <w:t>OF</w:t>
      </w:r>
      <w:r>
        <w:rPr>
          <w:b/>
          <w:spacing w:val="-1"/>
          <w:sz w:val="19"/>
        </w:rPr>
        <w:t xml:space="preserve"> </w:t>
      </w:r>
      <w:r>
        <w:rPr>
          <w:b/>
          <w:w w:val="99"/>
          <w:sz w:val="19"/>
          <w:u w:val="thick"/>
        </w:rPr>
        <w:t xml:space="preserve"> </w:t>
      </w:r>
      <w:r>
        <w:rPr>
          <w:b/>
          <w:sz w:val="19"/>
          <w:u w:val="thick"/>
        </w:rPr>
        <w:tab/>
      </w:r>
    </w:p>
    <w:p w:rsidR="00534BEB" w:rsidRDefault="00534BEB">
      <w:pPr>
        <w:pStyle w:val="BodyText"/>
        <w:spacing w:before="2" w:after="1"/>
        <w:rPr>
          <w:b/>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5491"/>
        <w:gridCol w:w="2789"/>
      </w:tblGrid>
      <w:tr w:rsidR="00534BEB">
        <w:trPr>
          <w:trHeight w:val="230"/>
        </w:trPr>
        <w:tc>
          <w:tcPr>
            <w:tcW w:w="2988" w:type="dxa"/>
          </w:tcPr>
          <w:p w:rsidR="00534BEB" w:rsidRDefault="00FB1002">
            <w:pPr>
              <w:pStyle w:val="TableParagraph"/>
              <w:spacing w:line="210" w:lineRule="exact"/>
              <w:ind w:left="107"/>
              <w:rPr>
                <w:b/>
                <w:sz w:val="20"/>
              </w:rPr>
            </w:pPr>
            <w:r>
              <w:rPr>
                <w:b/>
                <w:sz w:val="20"/>
              </w:rPr>
              <w:t>Prime Contractor</w:t>
            </w:r>
          </w:p>
        </w:tc>
        <w:tc>
          <w:tcPr>
            <w:tcW w:w="5491" w:type="dxa"/>
          </w:tcPr>
          <w:p w:rsidR="00534BEB" w:rsidRDefault="00FB1002">
            <w:pPr>
              <w:pStyle w:val="TableParagraph"/>
              <w:spacing w:line="210" w:lineRule="exact"/>
              <w:ind w:left="107"/>
              <w:rPr>
                <w:b/>
                <w:sz w:val="20"/>
              </w:rPr>
            </w:pPr>
            <w:r>
              <w:rPr>
                <w:b/>
                <w:sz w:val="20"/>
              </w:rPr>
              <w:t>Project Description</w:t>
            </w:r>
          </w:p>
        </w:tc>
        <w:tc>
          <w:tcPr>
            <w:tcW w:w="2789" w:type="dxa"/>
          </w:tcPr>
          <w:p w:rsidR="00534BEB" w:rsidRDefault="00FB1002">
            <w:pPr>
              <w:pStyle w:val="TableParagraph"/>
              <w:spacing w:line="210" w:lineRule="exact"/>
              <w:ind w:left="446"/>
              <w:rPr>
                <w:b/>
                <w:sz w:val="20"/>
              </w:rPr>
            </w:pPr>
            <w:r>
              <w:rPr>
                <w:b/>
                <w:sz w:val="20"/>
              </w:rPr>
              <w:t>Solicitation Number</w:t>
            </w:r>
          </w:p>
        </w:tc>
      </w:tr>
      <w:tr w:rsidR="00534BEB">
        <w:trPr>
          <w:trHeight w:val="369"/>
        </w:trPr>
        <w:tc>
          <w:tcPr>
            <w:tcW w:w="2988" w:type="dxa"/>
          </w:tcPr>
          <w:p w:rsidR="00534BEB" w:rsidRDefault="00534BEB">
            <w:pPr>
              <w:pStyle w:val="TableParagraph"/>
              <w:rPr>
                <w:rFonts w:ascii="Times New Roman"/>
                <w:sz w:val="18"/>
              </w:rPr>
            </w:pPr>
          </w:p>
        </w:tc>
        <w:tc>
          <w:tcPr>
            <w:tcW w:w="5491" w:type="dxa"/>
          </w:tcPr>
          <w:p w:rsidR="00534BEB" w:rsidRDefault="00496721" w:rsidP="00496721">
            <w:pPr>
              <w:pStyle w:val="TableParagraph"/>
              <w:rPr>
                <w:rFonts w:ascii="Times New Roman"/>
                <w:sz w:val="18"/>
              </w:rPr>
            </w:pPr>
            <w:r w:rsidRPr="00496721">
              <w:rPr>
                <w:rFonts w:ascii="Times New Roman"/>
                <w:sz w:val="18"/>
              </w:rPr>
              <w:t xml:space="preserve">UMB </w:t>
            </w:r>
            <w:r w:rsidR="00FB5585" w:rsidRPr="00FB5585">
              <w:rPr>
                <w:rFonts w:ascii="Times New Roman"/>
                <w:sz w:val="18"/>
              </w:rPr>
              <w:t>Campus West Side Duct Bank Phase 2</w:t>
            </w:r>
            <w:r w:rsidRPr="00496721">
              <w:rPr>
                <w:rFonts w:ascii="Times New Roman"/>
                <w:sz w:val="18"/>
              </w:rPr>
              <w:t xml:space="preserve"> </w:t>
            </w:r>
          </w:p>
        </w:tc>
        <w:tc>
          <w:tcPr>
            <w:tcW w:w="2789" w:type="dxa"/>
          </w:tcPr>
          <w:p w:rsidR="00534BEB" w:rsidRDefault="00FB1002">
            <w:pPr>
              <w:pStyle w:val="TableParagraph"/>
              <w:rPr>
                <w:rFonts w:ascii="Times New Roman"/>
                <w:sz w:val="18"/>
              </w:rPr>
            </w:pPr>
            <w:r>
              <w:rPr>
                <w:rFonts w:ascii="Times New Roman"/>
                <w:sz w:val="18"/>
              </w:rPr>
              <w:t>1</w:t>
            </w:r>
            <w:r w:rsidR="00496721">
              <w:rPr>
                <w:rFonts w:ascii="Times New Roman"/>
                <w:sz w:val="18"/>
              </w:rPr>
              <w:t xml:space="preserve">7-317 </w:t>
            </w:r>
            <w:r w:rsidR="00496721">
              <w:rPr>
                <w:rFonts w:ascii="Times New Roman"/>
                <w:sz w:val="18"/>
              </w:rPr>
              <w:t>–</w:t>
            </w:r>
            <w:r w:rsidR="00496721">
              <w:rPr>
                <w:rFonts w:ascii="Times New Roman"/>
                <w:sz w:val="18"/>
              </w:rPr>
              <w:t xml:space="preserve"> </w:t>
            </w:r>
            <w:r w:rsidR="00FB5585">
              <w:rPr>
                <w:rFonts w:ascii="Times New Roman"/>
                <w:sz w:val="18"/>
              </w:rPr>
              <w:t>2 ML</w:t>
            </w:r>
          </w:p>
        </w:tc>
      </w:tr>
    </w:tbl>
    <w:p w:rsidR="00534BEB" w:rsidRDefault="00FB1002">
      <w:pPr>
        <w:pStyle w:val="BodyText"/>
        <w:spacing w:before="182"/>
        <w:ind w:left="255" w:right="470"/>
        <w:jc w:val="both"/>
      </w:pPr>
      <w:r>
        <w:t xml:space="preserve">Identify the MBE Firms solicited to provide quotes for the Identified Items of Work made available for MBE participation. Include the name of the MBE Firm solicited, items of work for which bids/quotes were solicited, date and manner of initial and follow-up solicitations, whether the MBE provided a quote, and whether the MBE is being used to meet the MBE participation goal. MBE Firms used to meet the participation goal must be included on the MBE Participation Schedule. Note: If the procurement includes a list of the MBE Firms identified during the goal setting process as potentially available to perform the items of work, the bidder/offeror should solicit all of those MBE Firms or explain why a specific MBE was not solicited. If the bidder/offeror identifies additional MBE Firms who may be available to perform Identified Items of Work, those </w:t>
      </w:r>
      <w:proofErr w:type="gramStart"/>
      <w:r>
        <w:t>additional  MBE</w:t>
      </w:r>
      <w:proofErr w:type="gramEnd"/>
      <w:r>
        <w:t xml:space="preserve"> Firms should also be included below. Copies of all written solicitations and documentation of follow-up calls to MBE Firms must be attached to this form. This list should be accompanied by a Minority Contractor Unavailability Certificate signed by the MBE contractor or a statement from the bidder/offeror that the MBE contractor refused to sign the Minority Contractor Unavailability Certificate (see Exhibit A to MBE Attachment 1-B). If the bidder/offeror used a Non-MBE or is self- performing the identified items of work, Part 3 must be</w:t>
      </w:r>
      <w:r>
        <w:rPr>
          <w:spacing w:val="-6"/>
        </w:rPr>
        <w:t xml:space="preserve"> </w:t>
      </w:r>
      <w:r>
        <w:t>completed.</w:t>
      </w:r>
    </w:p>
    <w:p w:rsidR="00534BEB" w:rsidRDefault="00534BEB">
      <w:pPr>
        <w:pStyle w:val="BodyText"/>
        <w:spacing w:before="1"/>
        <w:rPr>
          <w:sz w:val="16"/>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2"/>
        <w:gridCol w:w="2062"/>
        <w:gridCol w:w="1395"/>
        <w:gridCol w:w="1390"/>
        <w:gridCol w:w="1484"/>
        <w:gridCol w:w="721"/>
        <w:gridCol w:w="721"/>
        <w:gridCol w:w="1475"/>
      </w:tblGrid>
      <w:tr w:rsidR="00534BEB">
        <w:trPr>
          <w:trHeight w:val="618"/>
        </w:trPr>
        <w:tc>
          <w:tcPr>
            <w:tcW w:w="2062" w:type="dxa"/>
          </w:tcPr>
          <w:p w:rsidR="00534BEB" w:rsidRDefault="00FB1002">
            <w:pPr>
              <w:pStyle w:val="TableParagraph"/>
              <w:spacing w:line="206" w:lineRule="exact"/>
              <w:ind w:left="107"/>
              <w:rPr>
                <w:rFonts w:ascii="Arial Narrow"/>
                <w:b/>
                <w:sz w:val="18"/>
              </w:rPr>
            </w:pPr>
            <w:r>
              <w:rPr>
                <w:rFonts w:ascii="Arial Narrow"/>
                <w:b/>
                <w:sz w:val="18"/>
              </w:rPr>
              <w:t>Name of</w:t>
            </w:r>
          </w:p>
          <w:p w:rsidR="00534BEB" w:rsidRDefault="00FB1002">
            <w:pPr>
              <w:pStyle w:val="TableParagraph"/>
              <w:spacing w:line="200" w:lineRule="atLeast"/>
              <w:ind w:left="107" w:right="369"/>
              <w:rPr>
                <w:rFonts w:ascii="Arial Narrow"/>
                <w:b/>
                <w:sz w:val="18"/>
              </w:rPr>
            </w:pPr>
            <w:r>
              <w:rPr>
                <w:rFonts w:ascii="Arial Narrow"/>
                <w:b/>
                <w:sz w:val="18"/>
              </w:rPr>
              <w:t>Identified MBE Firm &amp; MBE Classification</w:t>
            </w:r>
          </w:p>
        </w:tc>
        <w:tc>
          <w:tcPr>
            <w:tcW w:w="2062" w:type="dxa"/>
          </w:tcPr>
          <w:p w:rsidR="00534BEB" w:rsidRDefault="00FB1002">
            <w:pPr>
              <w:pStyle w:val="TableParagraph"/>
              <w:ind w:left="107"/>
              <w:rPr>
                <w:rFonts w:ascii="Arial Narrow"/>
                <w:b/>
                <w:sz w:val="18"/>
              </w:rPr>
            </w:pPr>
            <w:r>
              <w:rPr>
                <w:rFonts w:ascii="Arial Narrow"/>
                <w:b/>
                <w:sz w:val="18"/>
              </w:rPr>
              <w:t>Describe Item of Work Solicited</w:t>
            </w:r>
          </w:p>
        </w:tc>
        <w:tc>
          <w:tcPr>
            <w:tcW w:w="1395" w:type="dxa"/>
          </w:tcPr>
          <w:p w:rsidR="00534BEB" w:rsidRDefault="00FB1002">
            <w:pPr>
              <w:pStyle w:val="TableParagraph"/>
              <w:spacing w:before="3" w:line="206" w:lineRule="exact"/>
              <w:ind w:left="107" w:right="224"/>
              <w:rPr>
                <w:rFonts w:ascii="Arial Narrow"/>
                <w:b/>
                <w:sz w:val="18"/>
              </w:rPr>
            </w:pPr>
            <w:r>
              <w:rPr>
                <w:rFonts w:ascii="Arial Narrow"/>
                <w:b/>
                <w:sz w:val="18"/>
              </w:rPr>
              <w:t>Initial Solicitation Date &amp; Method</w:t>
            </w:r>
          </w:p>
        </w:tc>
        <w:tc>
          <w:tcPr>
            <w:tcW w:w="1390" w:type="dxa"/>
          </w:tcPr>
          <w:p w:rsidR="00534BEB" w:rsidRDefault="00FB1002">
            <w:pPr>
              <w:pStyle w:val="TableParagraph"/>
              <w:spacing w:before="3" w:line="206" w:lineRule="exact"/>
              <w:ind w:left="106" w:right="220"/>
              <w:rPr>
                <w:rFonts w:ascii="Arial Narrow"/>
                <w:b/>
                <w:sz w:val="18"/>
              </w:rPr>
            </w:pPr>
            <w:r>
              <w:rPr>
                <w:rFonts w:ascii="Arial Narrow"/>
                <w:b/>
                <w:sz w:val="18"/>
              </w:rPr>
              <w:t>Follow-up Solicitation Date &amp; Method</w:t>
            </w:r>
          </w:p>
        </w:tc>
        <w:tc>
          <w:tcPr>
            <w:tcW w:w="1484" w:type="dxa"/>
          </w:tcPr>
          <w:p w:rsidR="00534BEB" w:rsidRDefault="00FB1002">
            <w:pPr>
              <w:pStyle w:val="TableParagraph"/>
              <w:ind w:left="106" w:right="275"/>
              <w:rPr>
                <w:rFonts w:ascii="Arial Narrow"/>
                <w:b/>
                <w:sz w:val="18"/>
              </w:rPr>
            </w:pPr>
            <w:r>
              <w:rPr>
                <w:rFonts w:ascii="Arial Narrow"/>
                <w:b/>
                <w:sz w:val="18"/>
              </w:rPr>
              <w:t>Details for Follow-up Calls</w:t>
            </w:r>
          </w:p>
        </w:tc>
        <w:tc>
          <w:tcPr>
            <w:tcW w:w="721" w:type="dxa"/>
          </w:tcPr>
          <w:p w:rsidR="00534BEB" w:rsidRDefault="00FB1002">
            <w:pPr>
              <w:pStyle w:val="TableParagraph"/>
              <w:ind w:left="105" w:right="159"/>
              <w:rPr>
                <w:rFonts w:ascii="Arial Narrow" w:hAnsi="Arial Narrow"/>
                <w:b/>
                <w:sz w:val="18"/>
              </w:rPr>
            </w:pPr>
            <w:r>
              <w:rPr>
                <w:rFonts w:ascii="Arial Narrow" w:hAnsi="Arial Narrow"/>
                <w:b/>
                <w:sz w:val="18"/>
              </w:rPr>
              <w:t>Quote Rec’d</w:t>
            </w:r>
          </w:p>
        </w:tc>
        <w:tc>
          <w:tcPr>
            <w:tcW w:w="721" w:type="dxa"/>
          </w:tcPr>
          <w:p w:rsidR="00534BEB" w:rsidRDefault="00FB1002">
            <w:pPr>
              <w:pStyle w:val="TableParagraph"/>
              <w:ind w:left="104" w:right="160"/>
              <w:rPr>
                <w:rFonts w:ascii="Arial Narrow"/>
                <w:b/>
                <w:sz w:val="18"/>
              </w:rPr>
            </w:pPr>
            <w:r>
              <w:rPr>
                <w:rFonts w:ascii="Arial Narrow"/>
                <w:b/>
                <w:sz w:val="18"/>
              </w:rPr>
              <w:t>Quote Used</w:t>
            </w:r>
          </w:p>
        </w:tc>
        <w:tc>
          <w:tcPr>
            <w:tcW w:w="1475" w:type="dxa"/>
          </w:tcPr>
          <w:p w:rsidR="00534BEB" w:rsidRDefault="00FB1002">
            <w:pPr>
              <w:pStyle w:val="TableParagraph"/>
              <w:spacing w:line="206" w:lineRule="exact"/>
              <w:ind w:left="103"/>
              <w:rPr>
                <w:rFonts w:ascii="Arial Narrow"/>
                <w:b/>
                <w:sz w:val="18"/>
              </w:rPr>
            </w:pPr>
            <w:r>
              <w:rPr>
                <w:rFonts w:ascii="Arial Narrow"/>
                <w:b/>
                <w:sz w:val="18"/>
              </w:rPr>
              <w:t>Reason</w:t>
            </w:r>
          </w:p>
          <w:p w:rsidR="00534BEB" w:rsidRDefault="00FB1002">
            <w:pPr>
              <w:pStyle w:val="TableParagraph"/>
              <w:ind w:left="103"/>
              <w:rPr>
                <w:rFonts w:ascii="Arial Narrow"/>
                <w:b/>
                <w:sz w:val="18"/>
              </w:rPr>
            </w:pPr>
            <w:r>
              <w:rPr>
                <w:rFonts w:ascii="Arial Narrow"/>
                <w:b/>
                <w:sz w:val="18"/>
              </w:rPr>
              <w:t>Quote Rejected</w:t>
            </w:r>
          </w:p>
        </w:tc>
      </w:tr>
      <w:tr w:rsidR="00534BEB">
        <w:trPr>
          <w:trHeight w:val="3566"/>
        </w:trPr>
        <w:tc>
          <w:tcPr>
            <w:tcW w:w="2062" w:type="dxa"/>
          </w:tcPr>
          <w:p w:rsidR="00534BEB" w:rsidRDefault="00FB1002">
            <w:pPr>
              <w:pStyle w:val="TableParagraph"/>
              <w:spacing w:line="178" w:lineRule="exact"/>
              <w:ind w:left="107"/>
              <w:rPr>
                <w:b/>
                <w:sz w:val="16"/>
              </w:rPr>
            </w:pPr>
            <w:r>
              <w:rPr>
                <w:b/>
                <w:sz w:val="16"/>
              </w:rPr>
              <w:t>Firm Name:</w:t>
            </w:r>
          </w:p>
          <w:p w:rsidR="00534BEB" w:rsidRDefault="00534BEB">
            <w:pPr>
              <w:pStyle w:val="TableParagraph"/>
              <w:spacing w:before="3"/>
              <w:rPr>
                <w:sz w:val="18"/>
              </w:rPr>
            </w:pPr>
          </w:p>
          <w:p w:rsidR="00534BEB" w:rsidRDefault="002C3F77">
            <w:pPr>
              <w:pStyle w:val="TableParagraph"/>
              <w:spacing w:line="30" w:lineRule="exact"/>
              <w:ind w:left="64"/>
              <w:rPr>
                <w:sz w:val="3"/>
              </w:rPr>
            </w:pPr>
            <w:r>
              <w:rPr>
                <w:noProof/>
                <w:sz w:val="3"/>
              </w:rPr>
              <mc:AlternateContent>
                <mc:Choice Requires="wpg">
                  <w:drawing>
                    <wp:inline distT="0" distB="0" distL="0" distR="0">
                      <wp:extent cx="1209040" cy="18415"/>
                      <wp:effectExtent l="13970" t="8890" r="15240" b="1270"/>
                      <wp:docPr id="6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18415"/>
                                <a:chOff x="0" y="0"/>
                                <a:chExt cx="1904" cy="29"/>
                              </a:xfrm>
                            </wpg:grpSpPr>
                            <wps:wsp>
                              <wps:cNvPr id="63" name="Line 51"/>
                              <wps:cNvCnPr>
                                <a:cxnSpLocks noChangeShapeType="1"/>
                              </wps:cNvCnPr>
                              <wps:spPr bwMode="auto">
                                <a:xfrm>
                                  <a:off x="0" y="14"/>
                                  <a:ext cx="190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90CEBE" id="Group 50" o:spid="_x0000_s1026" style="width:95.2pt;height:1.45pt;mso-position-horizontal-relative:char;mso-position-vertical-relative:line" coordsize="19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">
                      <v:line id="Line 51" o:spid="_x0000_s1027" style="position:absolute;visibility:visible;mso-wrap-style:square" from="0,14" to="190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" strokeweight="1.44pt"/>
                      <w10:anchorlock/>
                    </v:group>
                  </w:pict>
                </mc:Fallback>
              </mc:AlternateContent>
            </w:r>
          </w:p>
          <w:p w:rsidR="00534BEB" w:rsidRDefault="00534BEB">
            <w:pPr>
              <w:pStyle w:val="TableParagraph"/>
              <w:spacing w:before="5"/>
              <w:rPr>
                <w:sz w:val="15"/>
              </w:rPr>
            </w:pPr>
          </w:p>
          <w:p w:rsidR="00534BEB" w:rsidRDefault="00FB1002">
            <w:pPr>
              <w:pStyle w:val="TableParagraph"/>
              <w:ind w:left="107" w:right="369"/>
              <w:rPr>
                <w:b/>
                <w:sz w:val="16"/>
              </w:rPr>
            </w:pPr>
            <w:r>
              <w:rPr>
                <w:b/>
                <w:sz w:val="16"/>
              </w:rPr>
              <w:t xml:space="preserve">MBE Classification (Check only if requesting waiver of MBE </w:t>
            </w:r>
            <w:proofErr w:type="spellStart"/>
            <w:r>
              <w:rPr>
                <w:b/>
                <w:sz w:val="16"/>
              </w:rPr>
              <w:t>subgoal</w:t>
            </w:r>
            <w:proofErr w:type="spellEnd"/>
            <w:r>
              <w:rPr>
                <w:b/>
                <w:sz w:val="16"/>
              </w:rPr>
              <w:t>.)</w:t>
            </w:r>
          </w:p>
          <w:p w:rsidR="00534BEB" w:rsidRDefault="00534BEB">
            <w:pPr>
              <w:pStyle w:val="TableParagraph"/>
              <w:spacing w:before="2"/>
              <w:rPr>
                <w:sz w:val="16"/>
              </w:rPr>
            </w:pPr>
          </w:p>
          <w:p w:rsidR="00534BEB" w:rsidRDefault="00FB1002">
            <w:pPr>
              <w:pStyle w:val="TableParagraph"/>
              <w:ind w:left="323" w:right="423" w:firstLine="14"/>
              <w:rPr>
                <w:sz w:val="16"/>
              </w:rPr>
            </w:pPr>
            <w:r>
              <w:rPr>
                <w:sz w:val="16"/>
              </w:rPr>
              <w:t>African American- Owned</w:t>
            </w:r>
          </w:p>
          <w:p w:rsidR="00534BEB" w:rsidRDefault="00FB1002">
            <w:pPr>
              <w:pStyle w:val="TableParagraph"/>
              <w:spacing w:before="2"/>
              <w:ind w:left="323" w:right="307" w:firstLine="14"/>
              <w:rPr>
                <w:sz w:val="16"/>
              </w:rPr>
            </w:pPr>
            <w:r>
              <w:rPr>
                <w:sz w:val="16"/>
              </w:rPr>
              <w:t>Hispanic American- Owned</w:t>
            </w:r>
          </w:p>
          <w:p w:rsidR="00534BEB" w:rsidRDefault="00FB1002">
            <w:pPr>
              <w:pStyle w:val="TableParagraph"/>
              <w:ind w:left="323" w:right="521" w:firstLine="14"/>
              <w:rPr>
                <w:sz w:val="16"/>
              </w:rPr>
            </w:pPr>
            <w:r>
              <w:rPr>
                <w:sz w:val="16"/>
              </w:rPr>
              <w:t>Asian American- Owned</w:t>
            </w:r>
          </w:p>
          <w:p w:rsidR="00534BEB" w:rsidRDefault="00FB1002">
            <w:pPr>
              <w:pStyle w:val="TableParagraph"/>
              <w:ind w:left="323" w:right="588" w:firstLine="9"/>
              <w:rPr>
                <w:sz w:val="16"/>
              </w:rPr>
            </w:pPr>
            <w:r>
              <w:rPr>
                <w:sz w:val="16"/>
              </w:rPr>
              <w:t>Women-Owned Other MBE Classification</w:t>
            </w:r>
          </w:p>
        </w:tc>
        <w:tc>
          <w:tcPr>
            <w:tcW w:w="2062" w:type="dxa"/>
          </w:tcPr>
          <w:p w:rsidR="00534BEB" w:rsidRDefault="00534BEB">
            <w:pPr>
              <w:pStyle w:val="TableParagraph"/>
              <w:rPr>
                <w:rFonts w:ascii="Times New Roman"/>
                <w:sz w:val="18"/>
              </w:rPr>
            </w:pPr>
          </w:p>
        </w:tc>
        <w:tc>
          <w:tcPr>
            <w:tcW w:w="1395" w:type="dxa"/>
          </w:tcPr>
          <w:p w:rsidR="00534BEB" w:rsidRDefault="00FB1002">
            <w:pPr>
              <w:pStyle w:val="TableParagraph"/>
              <w:spacing w:line="206" w:lineRule="exact"/>
              <w:ind w:left="107"/>
              <w:rPr>
                <w:rFonts w:ascii="Arial Narrow"/>
                <w:sz w:val="18"/>
              </w:rPr>
            </w:pPr>
            <w:r>
              <w:rPr>
                <w:rFonts w:ascii="Arial Narrow"/>
                <w:sz w:val="18"/>
              </w:rPr>
              <w:t>Date:</w:t>
            </w:r>
          </w:p>
          <w:p w:rsidR="00534BEB" w:rsidRDefault="00534BEB">
            <w:pPr>
              <w:pStyle w:val="TableParagraph"/>
              <w:spacing w:before="10"/>
              <w:rPr>
                <w:sz w:val="17"/>
              </w:rPr>
            </w:pPr>
          </w:p>
          <w:p w:rsidR="00534BEB" w:rsidRDefault="00FB1002">
            <w:pPr>
              <w:pStyle w:val="TableParagraph"/>
              <w:numPr>
                <w:ilvl w:val="0"/>
                <w:numId w:val="33"/>
              </w:numPr>
              <w:tabs>
                <w:tab w:val="left" w:pos="256"/>
              </w:tabs>
              <w:spacing w:before="1"/>
              <w:ind w:hanging="148"/>
              <w:rPr>
                <w:rFonts w:ascii="Arial Narrow"/>
                <w:sz w:val="18"/>
              </w:rPr>
            </w:pPr>
            <w:r>
              <w:rPr>
                <w:rFonts w:ascii="Arial Narrow"/>
                <w:sz w:val="18"/>
              </w:rPr>
              <w:t>Mail</w:t>
            </w:r>
          </w:p>
          <w:p w:rsidR="00534BEB" w:rsidRDefault="00FB1002">
            <w:pPr>
              <w:pStyle w:val="TableParagraph"/>
              <w:numPr>
                <w:ilvl w:val="0"/>
                <w:numId w:val="33"/>
              </w:numPr>
              <w:tabs>
                <w:tab w:val="left" w:pos="256"/>
              </w:tabs>
              <w:ind w:hanging="148"/>
              <w:rPr>
                <w:rFonts w:ascii="Arial Narrow"/>
                <w:sz w:val="18"/>
              </w:rPr>
            </w:pPr>
            <w:r>
              <w:rPr>
                <w:rFonts w:ascii="Arial Narrow"/>
                <w:sz w:val="18"/>
              </w:rPr>
              <w:t>Facsimile</w:t>
            </w:r>
          </w:p>
          <w:p w:rsidR="00534BEB" w:rsidRDefault="00FB1002">
            <w:pPr>
              <w:pStyle w:val="TableParagraph"/>
              <w:numPr>
                <w:ilvl w:val="0"/>
                <w:numId w:val="33"/>
              </w:numPr>
              <w:tabs>
                <w:tab w:val="left" w:pos="256"/>
              </w:tabs>
              <w:ind w:hanging="148"/>
              <w:rPr>
                <w:rFonts w:ascii="Arial Narrow"/>
                <w:sz w:val="18"/>
              </w:rPr>
            </w:pPr>
            <w:r>
              <w:rPr>
                <w:rFonts w:ascii="Arial Narrow"/>
                <w:sz w:val="18"/>
              </w:rPr>
              <w:t>Email</w:t>
            </w:r>
          </w:p>
        </w:tc>
        <w:tc>
          <w:tcPr>
            <w:tcW w:w="1390" w:type="dxa"/>
          </w:tcPr>
          <w:p w:rsidR="00534BEB" w:rsidRDefault="00FB1002">
            <w:pPr>
              <w:pStyle w:val="TableParagraph"/>
              <w:spacing w:line="206" w:lineRule="exact"/>
              <w:ind w:left="106"/>
              <w:rPr>
                <w:rFonts w:ascii="Arial Narrow"/>
                <w:sz w:val="18"/>
              </w:rPr>
            </w:pPr>
            <w:r>
              <w:rPr>
                <w:rFonts w:ascii="Arial Narrow"/>
                <w:sz w:val="18"/>
              </w:rPr>
              <w:t>Date:</w:t>
            </w:r>
          </w:p>
          <w:p w:rsidR="00534BEB" w:rsidRDefault="00534BEB">
            <w:pPr>
              <w:pStyle w:val="TableParagraph"/>
              <w:spacing w:before="10"/>
              <w:rPr>
                <w:sz w:val="17"/>
              </w:rPr>
            </w:pPr>
          </w:p>
          <w:p w:rsidR="00534BEB" w:rsidRDefault="00FB1002">
            <w:pPr>
              <w:pStyle w:val="TableParagraph"/>
              <w:numPr>
                <w:ilvl w:val="0"/>
                <w:numId w:val="32"/>
              </w:numPr>
              <w:tabs>
                <w:tab w:val="left" w:pos="256"/>
              </w:tabs>
              <w:spacing w:before="1"/>
              <w:rPr>
                <w:rFonts w:ascii="Arial Narrow"/>
                <w:sz w:val="18"/>
              </w:rPr>
            </w:pPr>
            <w:r>
              <w:rPr>
                <w:rFonts w:ascii="Arial Narrow"/>
                <w:sz w:val="18"/>
              </w:rPr>
              <w:t>Phone</w:t>
            </w:r>
          </w:p>
          <w:p w:rsidR="00534BEB" w:rsidRDefault="00FB1002">
            <w:pPr>
              <w:pStyle w:val="TableParagraph"/>
              <w:numPr>
                <w:ilvl w:val="0"/>
                <w:numId w:val="32"/>
              </w:numPr>
              <w:tabs>
                <w:tab w:val="left" w:pos="256"/>
              </w:tabs>
              <w:rPr>
                <w:rFonts w:ascii="Arial Narrow"/>
                <w:sz w:val="18"/>
              </w:rPr>
            </w:pPr>
            <w:r>
              <w:rPr>
                <w:rFonts w:ascii="Arial Narrow"/>
                <w:sz w:val="18"/>
              </w:rPr>
              <w:t>Mail</w:t>
            </w:r>
          </w:p>
          <w:p w:rsidR="00534BEB" w:rsidRDefault="00FB1002">
            <w:pPr>
              <w:pStyle w:val="TableParagraph"/>
              <w:numPr>
                <w:ilvl w:val="0"/>
                <w:numId w:val="32"/>
              </w:numPr>
              <w:tabs>
                <w:tab w:val="left" w:pos="256"/>
              </w:tabs>
              <w:rPr>
                <w:rFonts w:ascii="Arial Narrow"/>
                <w:sz w:val="18"/>
              </w:rPr>
            </w:pPr>
            <w:r>
              <w:rPr>
                <w:rFonts w:ascii="Arial Narrow"/>
                <w:sz w:val="18"/>
              </w:rPr>
              <w:t>Facsimile</w:t>
            </w:r>
          </w:p>
          <w:p w:rsidR="00534BEB" w:rsidRDefault="00FB1002">
            <w:pPr>
              <w:pStyle w:val="TableParagraph"/>
              <w:numPr>
                <w:ilvl w:val="0"/>
                <w:numId w:val="32"/>
              </w:numPr>
              <w:tabs>
                <w:tab w:val="left" w:pos="256"/>
              </w:tabs>
              <w:rPr>
                <w:rFonts w:ascii="Arial Narrow"/>
                <w:sz w:val="18"/>
              </w:rPr>
            </w:pPr>
            <w:r>
              <w:rPr>
                <w:rFonts w:ascii="Arial Narrow"/>
                <w:sz w:val="18"/>
              </w:rPr>
              <w:t>Email</w:t>
            </w:r>
          </w:p>
        </w:tc>
        <w:tc>
          <w:tcPr>
            <w:tcW w:w="1484" w:type="dxa"/>
          </w:tcPr>
          <w:p w:rsidR="00534BEB" w:rsidRDefault="00FB1002">
            <w:pPr>
              <w:pStyle w:val="TableParagraph"/>
              <w:spacing w:line="480" w:lineRule="auto"/>
              <w:ind w:left="106" w:right="519"/>
              <w:rPr>
                <w:rFonts w:ascii="Arial Narrow"/>
                <w:sz w:val="18"/>
              </w:rPr>
            </w:pPr>
            <w:r>
              <w:rPr>
                <w:rFonts w:ascii="Arial Narrow"/>
                <w:sz w:val="18"/>
              </w:rPr>
              <w:t>Time of Call: Spoke With:</w:t>
            </w:r>
          </w:p>
          <w:p w:rsidR="00534BEB" w:rsidRDefault="00FB1002">
            <w:pPr>
              <w:pStyle w:val="TableParagraph"/>
              <w:spacing w:line="206" w:lineRule="exact"/>
              <w:ind w:left="106"/>
              <w:rPr>
                <w:rFonts w:ascii="Arial Narrow" w:hAnsi="Arial Narrow"/>
                <w:sz w:val="18"/>
              </w:rPr>
            </w:pPr>
            <w:r>
              <w:rPr>
                <w:rFonts w:ascii="Arial Narrow" w:hAnsi="Arial Narrow"/>
                <w:sz w:val="18"/>
              </w:rPr>
              <w:t>□ Left Message</w:t>
            </w:r>
          </w:p>
        </w:tc>
        <w:tc>
          <w:tcPr>
            <w:tcW w:w="721" w:type="dxa"/>
          </w:tcPr>
          <w:p w:rsidR="00534BEB" w:rsidRDefault="00FB1002">
            <w:pPr>
              <w:pStyle w:val="TableParagraph"/>
              <w:numPr>
                <w:ilvl w:val="0"/>
                <w:numId w:val="31"/>
              </w:numPr>
              <w:tabs>
                <w:tab w:val="left" w:pos="255"/>
              </w:tabs>
              <w:spacing w:line="206" w:lineRule="exact"/>
              <w:rPr>
                <w:rFonts w:ascii="Arial Narrow"/>
                <w:sz w:val="18"/>
              </w:rPr>
            </w:pPr>
            <w:r>
              <w:rPr>
                <w:rFonts w:ascii="Arial Narrow"/>
                <w:sz w:val="18"/>
              </w:rPr>
              <w:t>Yes</w:t>
            </w:r>
          </w:p>
          <w:p w:rsidR="00534BEB" w:rsidRDefault="00FB1002">
            <w:pPr>
              <w:pStyle w:val="TableParagraph"/>
              <w:numPr>
                <w:ilvl w:val="0"/>
                <w:numId w:val="31"/>
              </w:numPr>
              <w:tabs>
                <w:tab w:val="left" w:pos="255"/>
              </w:tabs>
              <w:rPr>
                <w:rFonts w:ascii="Arial Narrow"/>
                <w:sz w:val="18"/>
              </w:rPr>
            </w:pPr>
            <w:r>
              <w:rPr>
                <w:rFonts w:ascii="Arial Narrow"/>
                <w:sz w:val="18"/>
              </w:rPr>
              <w:t>No</w:t>
            </w:r>
          </w:p>
        </w:tc>
        <w:tc>
          <w:tcPr>
            <w:tcW w:w="721" w:type="dxa"/>
          </w:tcPr>
          <w:p w:rsidR="00534BEB" w:rsidRDefault="00FB1002">
            <w:pPr>
              <w:pStyle w:val="TableParagraph"/>
              <w:numPr>
                <w:ilvl w:val="0"/>
                <w:numId w:val="30"/>
              </w:numPr>
              <w:tabs>
                <w:tab w:val="left" w:pos="254"/>
              </w:tabs>
              <w:spacing w:line="206" w:lineRule="exact"/>
              <w:rPr>
                <w:rFonts w:ascii="Arial Narrow"/>
                <w:sz w:val="18"/>
              </w:rPr>
            </w:pPr>
            <w:r>
              <w:rPr>
                <w:rFonts w:ascii="Arial Narrow"/>
                <w:sz w:val="18"/>
              </w:rPr>
              <w:t>Yes</w:t>
            </w:r>
          </w:p>
          <w:p w:rsidR="00534BEB" w:rsidRDefault="00FB1002">
            <w:pPr>
              <w:pStyle w:val="TableParagraph"/>
              <w:numPr>
                <w:ilvl w:val="0"/>
                <w:numId w:val="30"/>
              </w:numPr>
              <w:tabs>
                <w:tab w:val="left" w:pos="254"/>
              </w:tabs>
              <w:rPr>
                <w:rFonts w:ascii="Arial Narrow"/>
                <w:sz w:val="18"/>
              </w:rPr>
            </w:pPr>
            <w:r>
              <w:rPr>
                <w:rFonts w:ascii="Arial Narrow"/>
                <w:sz w:val="18"/>
              </w:rPr>
              <w:t>No</w:t>
            </w:r>
          </w:p>
        </w:tc>
        <w:tc>
          <w:tcPr>
            <w:tcW w:w="1475" w:type="dxa"/>
          </w:tcPr>
          <w:p w:rsidR="00534BEB" w:rsidRDefault="00FB1002">
            <w:pPr>
              <w:pStyle w:val="TableParagraph"/>
              <w:numPr>
                <w:ilvl w:val="0"/>
                <w:numId w:val="29"/>
              </w:numPr>
              <w:tabs>
                <w:tab w:val="left" w:pos="252"/>
              </w:tabs>
              <w:ind w:right="456" w:firstLine="0"/>
              <w:rPr>
                <w:rFonts w:ascii="Arial Narrow"/>
                <w:sz w:val="18"/>
              </w:rPr>
            </w:pPr>
            <w:r>
              <w:rPr>
                <w:rFonts w:ascii="Arial Narrow"/>
                <w:sz w:val="18"/>
              </w:rPr>
              <w:t>Used Other MBE</w:t>
            </w:r>
          </w:p>
          <w:p w:rsidR="00534BEB" w:rsidRDefault="00FB1002">
            <w:pPr>
              <w:pStyle w:val="TableParagraph"/>
              <w:numPr>
                <w:ilvl w:val="0"/>
                <w:numId w:val="29"/>
              </w:numPr>
              <w:tabs>
                <w:tab w:val="left" w:pos="253"/>
              </w:tabs>
              <w:spacing w:line="206" w:lineRule="exact"/>
              <w:ind w:left="252"/>
              <w:rPr>
                <w:rFonts w:ascii="Arial Narrow"/>
                <w:sz w:val="18"/>
              </w:rPr>
            </w:pPr>
            <w:r>
              <w:rPr>
                <w:rFonts w:ascii="Arial Narrow"/>
                <w:sz w:val="18"/>
              </w:rPr>
              <w:t>Used</w:t>
            </w:r>
            <w:r>
              <w:rPr>
                <w:rFonts w:ascii="Arial Narrow"/>
                <w:spacing w:val="-6"/>
                <w:sz w:val="18"/>
              </w:rPr>
              <w:t xml:space="preserve"> </w:t>
            </w:r>
            <w:r>
              <w:rPr>
                <w:rFonts w:ascii="Arial Narrow"/>
                <w:sz w:val="18"/>
              </w:rPr>
              <w:t>Non-MBE</w:t>
            </w:r>
          </w:p>
          <w:p w:rsidR="00534BEB" w:rsidRDefault="00534BEB">
            <w:pPr>
              <w:pStyle w:val="TableParagraph"/>
              <w:spacing w:before="10"/>
              <w:rPr>
                <w:sz w:val="17"/>
              </w:rPr>
            </w:pPr>
          </w:p>
          <w:p w:rsidR="00534BEB" w:rsidRDefault="00FB1002">
            <w:pPr>
              <w:pStyle w:val="TableParagraph"/>
              <w:numPr>
                <w:ilvl w:val="0"/>
                <w:numId w:val="29"/>
              </w:numPr>
              <w:tabs>
                <w:tab w:val="left" w:pos="253"/>
              </w:tabs>
              <w:ind w:left="252"/>
              <w:rPr>
                <w:rFonts w:ascii="Arial Narrow"/>
                <w:sz w:val="18"/>
              </w:rPr>
            </w:pPr>
            <w:r>
              <w:rPr>
                <w:rFonts w:ascii="Arial Narrow"/>
                <w:sz w:val="18"/>
              </w:rPr>
              <w:t>Self-performing</w:t>
            </w:r>
          </w:p>
        </w:tc>
      </w:tr>
      <w:tr w:rsidR="00534BEB">
        <w:trPr>
          <w:trHeight w:val="3570"/>
        </w:trPr>
        <w:tc>
          <w:tcPr>
            <w:tcW w:w="2062" w:type="dxa"/>
          </w:tcPr>
          <w:p w:rsidR="00534BEB" w:rsidRDefault="00FB1002">
            <w:pPr>
              <w:pStyle w:val="TableParagraph"/>
              <w:spacing w:line="180" w:lineRule="exact"/>
              <w:ind w:left="107"/>
              <w:rPr>
                <w:b/>
                <w:sz w:val="16"/>
              </w:rPr>
            </w:pPr>
            <w:r>
              <w:rPr>
                <w:b/>
                <w:sz w:val="16"/>
              </w:rPr>
              <w:t>Firm Name:</w:t>
            </w:r>
          </w:p>
          <w:p w:rsidR="00534BEB" w:rsidRDefault="00534BEB">
            <w:pPr>
              <w:pStyle w:val="TableParagraph"/>
              <w:spacing w:before="3"/>
              <w:rPr>
                <w:sz w:val="18"/>
              </w:rPr>
            </w:pPr>
          </w:p>
          <w:p w:rsidR="00534BEB" w:rsidRDefault="002C3F77">
            <w:pPr>
              <w:pStyle w:val="TableParagraph"/>
              <w:spacing w:line="30" w:lineRule="exact"/>
              <w:ind w:left="64"/>
              <w:rPr>
                <w:sz w:val="3"/>
              </w:rPr>
            </w:pPr>
            <w:r>
              <w:rPr>
                <w:noProof/>
                <w:sz w:val="3"/>
              </w:rPr>
              <mc:AlternateContent>
                <mc:Choice Requires="wpg">
                  <w:drawing>
                    <wp:inline distT="0" distB="0" distL="0" distR="0">
                      <wp:extent cx="1209040" cy="18415"/>
                      <wp:effectExtent l="13970" t="4445" r="15240" b="5715"/>
                      <wp:docPr id="6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18415"/>
                                <a:chOff x="0" y="0"/>
                                <a:chExt cx="1904" cy="29"/>
                              </a:xfrm>
                            </wpg:grpSpPr>
                            <wps:wsp>
                              <wps:cNvPr id="61" name="Line 49"/>
                              <wps:cNvCnPr>
                                <a:cxnSpLocks noChangeShapeType="1"/>
                              </wps:cNvCnPr>
                              <wps:spPr bwMode="auto">
                                <a:xfrm>
                                  <a:off x="0" y="14"/>
                                  <a:ext cx="190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C61A4E" id="Group 48" o:spid="_x0000_s1026" style="width:95.2pt;height:1.45pt;mso-position-horizontal-relative:char;mso-position-vertical-relative:line" coordsize="19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">
                      <v:line id="Line 49" o:spid="_x0000_s1027" style="position:absolute;visibility:visible;mso-wrap-style:square" from="0,14" to="190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" strokeweight="1.44pt"/>
                      <w10:anchorlock/>
                    </v:group>
                  </w:pict>
                </mc:Fallback>
              </mc:AlternateContent>
            </w:r>
          </w:p>
          <w:p w:rsidR="00534BEB" w:rsidRDefault="00534BEB">
            <w:pPr>
              <w:pStyle w:val="TableParagraph"/>
              <w:spacing w:before="5"/>
              <w:rPr>
                <w:sz w:val="15"/>
              </w:rPr>
            </w:pPr>
          </w:p>
          <w:p w:rsidR="00534BEB" w:rsidRDefault="00FB1002">
            <w:pPr>
              <w:pStyle w:val="TableParagraph"/>
              <w:ind w:left="107" w:right="369"/>
              <w:rPr>
                <w:b/>
                <w:sz w:val="16"/>
              </w:rPr>
            </w:pPr>
            <w:r>
              <w:rPr>
                <w:b/>
                <w:sz w:val="16"/>
              </w:rPr>
              <w:t xml:space="preserve">MBE Classification (Check only if requesting waiver of MBE </w:t>
            </w:r>
            <w:proofErr w:type="spellStart"/>
            <w:r>
              <w:rPr>
                <w:b/>
                <w:sz w:val="16"/>
              </w:rPr>
              <w:t>subgoal</w:t>
            </w:r>
            <w:proofErr w:type="spellEnd"/>
            <w:r>
              <w:rPr>
                <w:b/>
                <w:sz w:val="16"/>
              </w:rPr>
              <w:t>.)</w:t>
            </w:r>
          </w:p>
          <w:p w:rsidR="00534BEB" w:rsidRDefault="00534BEB">
            <w:pPr>
              <w:pStyle w:val="TableParagraph"/>
              <w:spacing w:before="2"/>
              <w:rPr>
                <w:sz w:val="16"/>
              </w:rPr>
            </w:pPr>
          </w:p>
          <w:p w:rsidR="00534BEB" w:rsidRDefault="00FB1002">
            <w:pPr>
              <w:pStyle w:val="TableParagraph"/>
              <w:ind w:left="323" w:right="423" w:firstLine="14"/>
              <w:rPr>
                <w:sz w:val="16"/>
              </w:rPr>
            </w:pPr>
            <w:r>
              <w:rPr>
                <w:sz w:val="16"/>
              </w:rPr>
              <w:t>African American- Owned</w:t>
            </w:r>
          </w:p>
          <w:p w:rsidR="00534BEB" w:rsidRDefault="00FB1002">
            <w:pPr>
              <w:pStyle w:val="TableParagraph"/>
              <w:spacing w:before="2"/>
              <w:ind w:left="323" w:right="307" w:firstLine="14"/>
              <w:rPr>
                <w:sz w:val="16"/>
              </w:rPr>
            </w:pPr>
            <w:r>
              <w:rPr>
                <w:sz w:val="16"/>
              </w:rPr>
              <w:t>Hispanic American- Owned</w:t>
            </w:r>
          </w:p>
          <w:p w:rsidR="00534BEB" w:rsidRDefault="00FB1002">
            <w:pPr>
              <w:pStyle w:val="TableParagraph"/>
              <w:ind w:left="323" w:right="521" w:firstLine="14"/>
              <w:rPr>
                <w:sz w:val="16"/>
              </w:rPr>
            </w:pPr>
            <w:r>
              <w:rPr>
                <w:sz w:val="16"/>
              </w:rPr>
              <w:t>Asian American- Owned</w:t>
            </w:r>
          </w:p>
          <w:p w:rsidR="00534BEB" w:rsidRDefault="00FB1002">
            <w:pPr>
              <w:pStyle w:val="TableParagraph"/>
              <w:ind w:left="323" w:right="588" w:firstLine="9"/>
              <w:rPr>
                <w:sz w:val="16"/>
              </w:rPr>
            </w:pPr>
            <w:r>
              <w:rPr>
                <w:sz w:val="16"/>
              </w:rPr>
              <w:t>Women-Owned Other MBE Classification</w:t>
            </w:r>
          </w:p>
        </w:tc>
        <w:tc>
          <w:tcPr>
            <w:tcW w:w="2062" w:type="dxa"/>
          </w:tcPr>
          <w:p w:rsidR="00534BEB" w:rsidRDefault="00534BEB">
            <w:pPr>
              <w:pStyle w:val="TableParagraph"/>
              <w:rPr>
                <w:rFonts w:ascii="Times New Roman"/>
                <w:sz w:val="18"/>
              </w:rPr>
            </w:pPr>
          </w:p>
        </w:tc>
        <w:tc>
          <w:tcPr>
            <w:tcW w:w="1395" w:type="dxa"/>
          </w:tcPr>
          <w:p w:rsidR="00534BEB" w:rsidRDefault="00FB1002">
            <w:pPr>
              <w:pStyle w:val="TableParagraph"/>
              <w:spacing w:before="1"/>
              <w:ind w:left="107"/>
              <w:rPr>
                <w:rFonts w:ascii="Arial Narrow"/>
                <w:sz w:val="18"/>
              </w:rPr>
            </w:pPr>
            <w:r>
              <w:rPr>
                <w:rFonts w:ascii="Arial Narrow"/>
                <w:sz w:val="18"/>
              </w:rPr>
              <w:t>Date:</w:t>
            </w:r>
          </w:p>
          <w:p w:rsidR="00534BEB" w:rsidRDefault="00534BEB">
            <w:pPr>
              <w:pStyle w:val="TableParagraph"/>
              <w:spacing w:before="11"/>
              <w:rPr>
                <w:sz w:val="17"/>
              </w:rPr>
            </w:pPr>
          </w:p>
          <w:p w:rsidR="00534BEB" w:rsidRDefault="00FB1002">
            <w:pPr>
              <w:pStyle w:val="TableParagraph"/>
              <w:numPr>
                <w:ilvl w:val="0"/>
                <w:numId w:val="28"/>
              </w:numPr>
              <w:tabs>
                <w:tab w:val="left" w:pos="256"/>
              </w:tabs>
              <w:ind w:hanging="148"/>
              <w:rPr>
                <w:rFonts w:ascii="Arial Narrow"/>
                <w:sz w:val="18"/>
              </w:rPr>
            </w:pPr>
            <w:r>
              <w:rPr>
                <w:rFonts w:ascii="Arial Narrow"/>
                <w:sz w:val="18"/>
              </w:rPr>
              <w:t>Mail</w:t>
            </w:r>
          </w:p>
          <w:p w:rsidR="00534BEB" w:rsidRDefault="00FB1002">
            <w:pPr>
              <w:pStyle w:val="TableParagraph"/>
              <w:numPr>
                <w:ilvl w:val="0"/>
                <w:numId w:val="28"/>
              </w:numPr>
              <w:tabs>
                <w:tab w:val="left" w:pos="256"/>
              </w:tabs>
              <w:ind w:hanging="148"/>
              <w:rPr>
                <w:rFonts w:ascii="Arial Narrow"/>
                <w:sz w:val="18"/>
              </w:rPr>
            </w:pPr>
            <w:r>
              <w:rPr>
                <w:rFonts w:ascii="Arial Narrow"/>
                <w:sz w:val="18"/>
              </w:rPr>
              <w:t>Facsimile</w:t>
            </w:r>
          </w:p>
          <w:p w:rsidR="00534BEB" w:rsidRDefault="00FB1002">
            <w:pPr>
              <w:pStyle w:val="TableParagraph"/>
              <w:numPr>
                <w:ilvl w:val="0"/>
                <w:numId w:val="28"/>
              </w:numPr>
              <w:tabs>
                <w:tab w:val="left" w:pos="256"/>
              </w:tabs>
              <w:ind w:hanging="148"/>
              <w:rPr>
                <w:rFonts w:ascii="Arial Narrow"/>
                <w:sz w:val="18"/>
              </w:rPr>
            </w:pPr>
            <w:r>
              <w:rPr>
                <w:rFonts w:ascii="Arial Narrow"/>
                <w:sz w:val="18"/>
              </w:rPr>
              <w:t>Email</w:t>
            </w:r>
          </w:p>
        </w:tc>
        <w:tc>
          <w:tcPr>
            <w:tcW w:w="1390" w:type="dxa"/>
          </w:tcPr>
          <w:p w:rsidR="00534BEB" w:rsidRDefault="00FB1002">
            <w:pPr>
              <w:pStyle w:val="TableParagraph"/>
              <w:spacing w:before="1"/>
              <w:ind w:left="106"/>
              <w:rPr>
                <w:rFonts w:ascii="Arial Narrow"/>
                <w:sz w:val="18"/>
              </w:rPr>
            </w:pPr>
            <w:r>
              <w:rPr>
                <w:rFonts w:ascii="Arial Narrow"/>
                <w:sz w:val="18"/>
              </w:rPr>
              <w:t>Date:</w:t>
            </w:r>
          </w:p>
          <w:p w:rsidR="00534BEB" w:rsidRDefault="00534BEB">
            <w:pPr>
              <w:pStyle w:val="TableParagraph"/>
              <w:spacing w:before="11"/>
              <w:rPr>
                <w:sz w:val="17"/>
              </w:rPr>
            </w:pPr>
          </w:p>
          <w:p w:rsidR="00534BEB" w:rsidRDefault="00FB1002">
            <w:pPr>
              <w:pStyle w:val="TableParagraph"/>
              <w:numPr>
                <w:ilvl w:val="0"/>
                <w:numId w:val="27"/>
              </w:numPr>
              <w:tabs>
                <w:tab w:val="left" w:pos="256"/>
              </w:tabs>
              <w:rPr>
                <w:rFonts w:ascii="Arial Narrow"/>
                <w:sz w:val="18"/>
              </w:rPr>
            </w:pPr>
            <w:r>
              <w:rPr>
                <w:rFonts w:ascii="Arial Narrow"/>
                <w:sz w:val="18"/>
              </w:rPr>
              <w:t>Phone</w:t>
            </w:r>
          </w:p>
          <w:p w:rsidR="00534BEB" w:rsidRDefault="00FB1002">
            <w:pPr>
              <w:pStyle w:val="TableParagraph"/>
              <w:numPr>
                <w:ilvl w:val="0"/>
                <w:numId w:val="27"/>
              </w:numPr>
              <w:tabs>
                <w:tab w:val="left" w:pos="256"/>
              </w:tabs>
              <w:rPr>
                <w:rFonts w:ascii="Arial Narrow"/>
                <w:sz w:val="18"/>
              </w:rPr>
            </w:pPr>
            <w:r>
              <w:rPr>
                <w:rFonts w:ascii="Arial Narrow"/>
                <w:sz w:val="18"/>
              </w:rPr>
              <w:t>Mail</w:t>
            </w:r>
          </w:p>
          <w:p w:rsidR="00534BEB" w:rsidRDefault="00FB1002">
            <w:pPr>
              <w:pStyle w:val="TableParagraph"/>
              <w:numPr>
                <w:ilvl w:val="0"/>
                <w:numId w:val="27"/>
              </w:numPr>
              <w:tabs>
                <w:tab w:val="left" w:pos="256"/>
              </w:tabs>
              <w:rPr>
                <w:rFonts w:ascii="Arial Narrow"/>
                <w:sz w:val="18"/>
              </w:rPr>
            </w:pPr>
            <w:r>
              <w:rPr>
                <w:rFonts w:ascii="Arial Narrow"/>
                <w:sz w:val="18"/>
              </w:rPr>
              <w:t>Facsimile</w:t>
            </w:r>
          </w:p>
          <w:p w:rsidR="00534BEB" w:rsidRDefault="00FB1002">
            <w:pPr>
              <w:pStyle w:val="TableParagraph"/>
              <w:numPr>
                <w:ilvl w:val="0"/>
                <w:numId w:val="27"/>
              </w:numPr>
              <w:tabs>
                <w:tab w:val="left" w:pos="256"/>
              </w:tabs>
              <w:rPr>
                <w:rFonts w:ascii="Arial Narrow"/>
                <w:sz w:val="18"/>
              </w:rPr>
            </w:pPr>
            <w:r>
              <w:rPr>
                <w:rFonts w:ascii="Arial Narrow"/>
                <w:sz w:val="18"/>
              </w:rPr>
              <w:t>Email</w:t>
            </w:r>
          </w:p>
        </w:tc>
        <w:tc>
          <w:tcPr>
            <w:tcW w:w="1484" w:type="dxa"/>
          </w:tcPr>
          <w:p w:rsidR="00534BEB" w:rsidRDefault="00FB1002">
            <w:pPr>
              <w:pStyle w:val="TableParagraph"/>
              <w:spacing w:before="1" w:line="480" w:lineRule="auto"/>
              <w:ind w:left="106" w:right="519"/>
              <w:rPr>
                <w:rFonts w:ascii="Arial Narrow"/>
                <w:sz w:val="18"/>
              </w:rPr>
            </w:pPr>
            <w:r>
              <w:rPr>
                <w:rFonts w:ascii="Arial Narrow"/>
                <w:sz w:val="18"/>
              </w:rPr>
              <w:t>Time of Call: Spoke With:</w:t>
            </w:r>
          </w:p>
          <w:p w:rsidR="00534BEB" w:rsidRDefault="00FB1002">
            <w:pPr>
              <w:pStyle w:val="TableParagraph"/>
              <w:spacing w:line="206" w:lineRule="exact"/>
              <w:ind w:left="106"/>
              <w:rPr>
                <w:rFonts w:ascii="Arial Narrow" w:hAnsi="Arial Narrow"/>
                <w:sz w:val="18"/>
              </w:rPr>
            </w:pPr>
            <w:r>
              <w:rPr>
                <w:rFonts w:ascii="Arial Narrow" w:hAnsi="Arial Narrow"/>
                <w:sz w:val="18"/>
              </w:rPr>
              <w:t>□ Left Message</w:t>
            </w:r>
          </w:p>
        </w:tc>
        <w:tc>
          <w:tcPr>
            <w:tcW w:w="721" w:type="dxa"/>
          </w:tcPr>
          <w:p w:rsidR="00534BEB" w:rsidRDefault="00FB1002">
            <w:pPr>
              <w:pStyle w:val="TableParagraph"/>
              <w:numPr>
                <w:ilvl w:val="0"/>
                <w:numId w:val="26"/>
              </w:numPr>
              <w:tabs>
                <w:tab w:val="left" w:pos="255"/>
              </w:tabs>
              <w:spacing w:before="1"/>
              <w:rPr>
                <w:rFonts w:ascii="Arial Narrow"/>
                <w:sz w:val="18"/>
              </w:rPr>
            </w:pPr>
            <w:r>
              <w:rPr>
                <w:rFonts w:ascii="Arial Narrow"/>
                <w:sz w:val="18"/>
              </w:rPr>
              <w:t>Yes</w:t>
            </w:r>
          </w:p>
          <w:p w:rsidR="00534BEB" w:rsidRDefault="00FB1002">
            <w:pPr>
              <w:pStyle w:val="TableParagraph"/>
              <w:numPr>
                <w:ilvl w:val="0"/>
                <w:numId w:val="26"/>
              </w:numPr>
              <w:tabs>
                <w:tab w:val="left" w:pos="255"/>
              </w:tabs>
              <w:rPr>
                <w:rFonts w:ascii="Arial Narrow"/>
                <w:sz w:val="18"/>
              </w:rPr>
            </w:pPr>
            <w:r>
              <w:rPr>
                <w:rFonts w:ascii="Arial Narrow"/>
                <w:sz w:val="18"/>
              </w:rPr>
              <w:t>No</w:t>
            </w:r>
          </w:p>
        </w:tc>
        <w:tc>
          <w:tcPr>
            <w:tcW w:w="721" w:type="dxa"/>
          </w:tcPr>
          <w:p w:rsidR="00534BEB" w:rsidRDefault="00FB1002">
            <w:pPr>
              <w:pStyle w:val="TableParagraph"/>
              <w:numPr>
                <w:ilvl w:val="0"/>
                <w:numId w:val="25"/>
              </w:numPr>
              <w:tabs>
                <w:tab w:val="left" w:pos="254"/>
              </w:tabs>
              <w:spacing w:before="1"/>
              <w:rPr>
                <w:rFonts w:ascii="Arial Narrow"/>
                <w:sz w:val="18"/>
              </w:rPr>
            </w:pPr>
            <w:r>
              <w:rPr>
                <w:rFonts w:ascii="Arial Narrow"/>
                <w:sz w:val="18"/>
              </w:rPr>
              <w:t>Yes</w:t>
            </w:r>
          </w:p>
          <w:p w:rsidR="00534BEB" w:rsidRDefault="00FB1002">
            <w:pPr>
              <w:pStyle w:val="TableParagraph"/>
              <w:numPr>
                <w:ilvl w:val="0"/>
                <w:numId w:val="25"/>
              </w:numPr>
              <w:tabs>
                <w:tab w:val="left" w:pos="254"/>
              </w:tabs>
              <w:rPr>
                <w:rFonts w:ascii="Arial Narrow"/>
                <w:sz w:val="18"/>
              </w:rPr>
            </w:pPr>
            <w:r>
              <w:rPr>
                <w:rFonts w:ascii="Arial Narrow"/>
                <w:sz w:val="18"/>
              </w:rPr>
              <w:t>No</w:t>
            </w:r>
          </w:p>
        </w:tc>
        <w:tc>
          <w:tcPr>
            <w:tcW w:w="1475" w:type="dxa"/>
          </w:tcPr>
          <w:p w:rsidR="00534BEB" w:rsidRDefault="00FB1002">
            <w:pPr>
              <w:pStyle w:val="TableParagraph"/>
              <w:numPr>
                <w:ilvl w:val="0"/>
                <w:numId w:val="24"/>
              </w:numPr>
              <w:tabs>
                <w:tab w:val="left" w:pos="253"/>
              </w:tabs>
              <w:spacing w:before="1"/>
              <w:ind w:right="456" w:firstLine="0"/>
              <w:rPr>
                <w:rFonts w:ascii="Arial Narrow"/>
                <w:sz w:val="18"/>
              </w:rPr>
            </w:pPr>
            <w:r>
              <w:rPr>
                <w:rFonts w:ascii="Arial Narrow"/>
                <w:sz w:val="18"/>
              </w:rPr>
              <w:t>Used Other MBE</w:t>
            </w:r>
          </w:p>
          <w:p w:rsidR="00534BEB" w:rsidRDefault="00FB1002">
            <w:pPr>
              <w:pStyle w:val="TableParagraph"/>
              <w:numPr>
                <w:ilvl w:val="0"/>
                <w:numId w:val="24"/>
              </w:numPr>
              <w:tabs>
                <w:tab w:val="left" w:pos="253"/>
              </w:tabs>
              <w:spacing w:line="206" w:lineRule="exact"/>
              <w:ind w:firstLine="0"/>
              <w:rPr>
                <w:rFonts w:ascii="Arial Narrow"/>
                <w:sz w:val="18"/>
              </w:rPr>
            </w:pPr>
            <w:r>
              <w:rPr>
                <w:rFonts w:ascii="Arial Narrow"/>
                <w:sz w:val="18"/>
              </w:rPr>
              <w:t>Used</w:t>
            </w:r>
            <w:r>
              <w:rPr>
                <w:rFonts w:ascii="Arial Narrow"/>
                <w:spacing w:val="-2"/>
                <w:sz w:val="18"/>
              </w:rPr>
              <w:t xml:space="preserve"> </w:t>
            </w:r>
            <w:r>
              <w:rPr>
                <w:rFonts w:ascii="Arial Narrow"/>
                <w:sz w:val="18"/>
              </w:rPr>
              <w:t>Non-MBE</w:t>
            </w:r>
          </w:p>
          <w:p w:rsidR="00534BEB" w:rsidRDefault="00534BEB">
            <w:pPr>
              <w:pStyle w:val="TableParagraph"/>
              <w:spacing w:before="11"/>
              <w:rPr>
                <w:sz w:val="17"/>
              </w:rPr>
            </w:pPr>
          </w:p>
          <w:p w:rsidR="00534BEB" w:rsidRDefault="00FB1002">
            <w:pPr>
              <w:pStyle w:val="TableParagraph"/>
              <w:numPr>
                <w:ilvl w:val="0"/>
                <w:numId w:val="24"/>
              </w:numPr>
              <w:tabs>
                <w:tab w:val="left" w:pos="253"/>
              </w:tabs>
              <w:ind w:left="252"/>
              <w:rPr>
                <w:rFonts w:ascii="Arial Narrow"/>
                <w:sz w:val="18"/>
              </w:rPr>
            </w:pPr>
            <w:r>
              <w:rPr>
                <w:rFonts w:ascii="Arial Narrow"/>
                <w:sz w:val="18"/>
              </w:rPr>
              <w:t>Self-performing</w:t>
            </w:r>
          </w:p>
        </w:tc>
      </w:tr>
    </w:tbl>
    <w:p w:rsidR="00534BEB" w:rsidRDefault="00534BEB">
      <w:pPr>
        <w:rPr>
          <w:rFonts w:ascii="Arial Narrow"/>
          <w:sz w:val="18"/>
        </w:rPr>
        <w:sectPr w:rsidR="00534BEB">
          <w:footerReference w:type="default" r:id="rId18"/>
          <w:pgSz w:w="12240" w:h="15840"/>
          <w:pgMar w:top="1760" w:right="100" w:bottom="1240" w:left="320" w:header="723" w:footer="1057" w:gutter="0"/>
          <w:cols w:space="720"/>
        </w:sectPr>
      </w:pPr>
    </w:p>
    <w:p w:rsidR="00534BEB" w:rsidRDefault="00534BEB">
      <w:pPr>
        <w:pStyle w:val="BodyText"/>
      </w:pPr>
    </w:p>
    <w:p w:rsidR="00534BEB" w:rsidRDefault="00534BEB">
      <w:pPr>
        <w:pStyle w:val="BodyText"/>
        <w:spacing w:before="8"/>
        <w:rPr>
          <w:sz w:val="22"/>
        </w:rPr>
      </w:pPr>
    </w:p>
    <w:p w:rsidR="00534BEB" w:rsidRDefault="00FB1002">
      <w:pPr>
        <w:pStyle w:val="Heading1"/>
        <w:spacing w:before="101"/>
        <w:ind w:right="217"/>
        <w:jc w:val="center"/>
        <w:rPr>
          <w:rFonts w:ascii="Berlin Sans FB Demi"/>
        </w:rPr>
      </w:pPr>
      <w:r>
        <w:rPr>
          <w:rFonts w:ascii="Berlin Sans FB Demi"/>
        </w:rPr>
        <w:t>GOOD FAITH EFFORTS DOCUMENTATION</w:t>
      </w:r>
    </w:p>
    <w:p w:rsidR="00534BEB" w:rsidRDefault="00FB1002">
      <w:pPr>
        <w:pStyle w:val="Heading3"/>
        <w:spacing w:before="2"/>
        <w:ind w:left="0" w:right="220"/>
        <w:jc w:val="center"/>
        <w:rPr>
          <w:rFonts w:ascii="Berlin Sans FB Demi"/>
        </w:rPr>
      </w:pPr>
      <w:r>
        <w:rPr>
          <w:rFonts w:ascii="Berlin Sans FB Demi"/>
        </w:rPr>
        <w:t>TO SUPPORT WAIVER REQUEST</w:t>
      </w:r>
    </w:p>
    <w:p w:rsidR="00534BEB" w:rsidRDefault="00534BEB">
      <w:pPr>
        <w:pStyle w:val="BodyText"/>
        <w:spacing w:before="10"/>
        <w:rPr>
          <w:rFonts w:ascii="Berlin Sans FB Demi"/>
          <w:b/>
          <w:sz w:val="23"/>
        </w:rPr>
      </w:pPr>
    </w:p>
    <w:p w:rsidR="00534BEB" w:rsidRDefault="00FB1002">
      <w:pPr>
        <w:ind w:right="223"/>
        <w:jc w:val="center"/>
        <w:rPr>
          <w:rFonts w:ascii="Berlin Sans FB Demi" w:hAnsi="Berlin Sans FB Demi"/>
          <w:b/>
          <w:sz w:val="26"/>
        </w:rPr>
      </w:pPr>
      <w:r>
        <w:rPr>
          <w:rFonts w:ascii="Berlin Sans FB Demi" w:hAnsi="Berlin Sans FB Demi"/>
          <w:b/>
          <w:sz w:val="32"/>
        </w:rPr>
        <w:t>P</w:t>
      </w:r>
      <w:r>
        <w:rPr>
          <w:rFonts w:ascii="Berlin Sans FB Demi" w:hAnsi="Berlin Sans FB Demi"/>
          <w:b/>
          <w:sz w:val="26"/>
        </w:rPr>
        <w:t xml:space="preserve">ART </w:t>
      </w:r>
      <w:r>
        <w:rPr>
          <w:rFonts w:ascii="Berlin Sans FB Demi" w:hAnsi="Berlin Sans FB Demi"/>
          <w:b/>
          <w:sz w:val="32"/>
        </w:rPr>
        <w:t xml:space="preserve">3 – </w:t>
      </w:r>
      <w:r>
        <w:rPr>
          <w:rFonts w:ascii="Berlin Sans FB Demi" w:hAnsi="Berlin Sans FB Demi"/>
          <w:b/>
          <w:sz w:val="26"/>
        </w:rPr>
        <w:t xml:space="preserve">ADDITIONAL INFORMATION REGARDING REJECTED </w:t>
      </w:r>
      <w:r>
        <w:rPr>
          <w:rFonts w:ascii="Berlin Sans FB Demi" w:hAnsi="Berlin Sans FB Demi"/>
          <w:b/>
          <w:sz w:val="32"/>
        </w:rPr>
        <w:t xml:space="preserve">MBE </w:t>
      </w:r>
      <w:r>
        <w:rPr>
          <w:rFonts w:ascii="Berlin Sans FB Demi" w:hAnsi="Berlin Sans FB Demi"/>
          <w:b/>
          <w:sz w:val="26"/>
        </w:rPr>
        <w:t>QUOTES</w:t>
      </w:r>
    </w:p>
    <w:p w:rsidR="00534BEB" w:rsidRDefault="00FB1002">
      <w:pPr>
        <w:tabs>
          <w:tab w:val="left" w:pos="890"/>
          <w:tab w:val="left" w:pos="1660"/>
        </w:tabs>
        <w:spacing w:before="273"/>
        <w:ind w:right="219"/>
        <w:jc w:val="center"/>
        <w:rPr>
          <w:b/>
          <w:sz w:val="19"/>
        </w:rPr>
      </w:pPr>
      <w:r>
        <w:rPr>
          <w:b/>
          <w:sz w:val="24"/>
        </w:rPr>
        <w:t>P</w:t>
      </w:r>
      <w:r>
        <w:rPr>
          <w:b/>
          <w:sz w:val="19"/>
        </w:rPr>
        <w:t>AGE</w:t>
      </w:r>
      <w:r>
        <w:rPr>
          <w:b/>
          <w:sz w:val="19"/>
          <w:u w:val="thick"/>
        </w:rPr>
        <w:tab/>
      </w:r>
      <w:r>
        <w:rPr>
          <w:b/>
          <w:sz w:val="19"/>
        </w:rPr>
        <w:t>OF</w:t>
      </w:r>
      <w:r>
        <w:rPr>
          <w:b/>
          <w:spacing w:val="-1"/>
          <w:sz w:val="19"/>
        </w:rPr>
        <w:t xml:space="preserve"> </w:t>
      </w:r>
      <w:r>
        <w:rPr>
          <w:b/>
          <w:w w:val="99"/>
          <w:sz w:val="19"/>
          <w:u w:val="thick"/>
        </w:rPr>
        <w:t xml:space="preserve"> </w:t>
      </w:r>
      <w:r>
        <w:rPr>
          <w:b/>
          <w:sz w:val="19"/>
          <w:u w:val="thick"/>
        </w:rPr>
        <w:tab/>
      </w:r>
    </w:p>
    <w:p w:rsidR="00534BEB" w:rsidRDefault="00534BEB">
      <w:pPr>
        <w:pStyle w:val="BodyText"/>
        <w:spacing w:before="3"/>
        <w:rPr>
          <w:b/>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5491"/>
        <w:gridCol w:w="2789"/>
      </w:tblGrid>
      <w:tr w:rsidR="00534BEB">
        <w:trPr>
          <w:trHeight w:val="230"/>
        </w:trPr>
        <w:tc>
          <w:tcPr>
            <w:tcW w:w="2988" w:type="dxa"/>
          </w:tcPr>
          <w:p w:rsidR="00534BEB" w:rsidRDefault="00FB1002">
            <w:pPr>
              <w:pStyle w:val="TableParagraph"/>
              <w:spacing w:line="210" w:lineRule="exact"/>
              <w:ind w:left="107"/>
              <w:rPr>
                <w:b/>
                <w:sz w:val="20"/>
              </w:rPr>
            </w:pPr>
            <w:r>
              <w:rPr>
                <w:b/>
                <w:sz w:val="20"/>
              </w:rPr>
              <w:t>Prime Contractor</w:t>
            </w:r>
          </w:p>
        </w:tc>
        <w:tc>
          <w:tcPr>
            <w:tcW w:w="5491" w:type="dxa"/>
          </w:tcPr>
          <w:p w:rsidR="00534BEB" w:rsidRDefault="00FB1002">
            <w:pPr>
              <w:pStyle w:val="TableParagraph"/>
              <w:spacing w:line="210" w:lineRule="exact"/>
              <w:ind w:left="107"/>
              <w:rPr>
                <w:b/>
                <w:sz w:val="20"/>
              </w:rPr>
            </w:pPr>
            <w:r>
              <w:rPr>
                <w:b/>
                <w:sz w:val="20"/>
              </w:rPr>
              <w:t>Project Description</w:t>
            </w:r>
          </w:p>
        </w:tc>
        <w:tc>
          <w:tcPr>
            <w:tcW w:w="2789" w:type="dxa"/>
          </w:tcPr>
          <w:p w:rsidR="00534BEB" w:rsidRDefault="00FB1002">
            <w:pPr>
              <w:pStyle w:val="TableParagraph"/>
              <w:spacing w:line="210" w:lineRule="exact"/>
              <w:ind w:left="446"/>
              <w:rPr>
                <w:b/>
                <w:sz w:val="20"/>
              </w:rPr>
            </w:pPr>
            <w:r>
              <w:rPr>
                <w:b/>
                <w:sz w:val="20"/>
              </w:rPr>
              <w:t>Solicitation Number</w:t>
            </w:r>
          </w:p>
        </w:tc>
      </w:tr>
      <w:tr w:rsidR="00534BEB">
        <w:trPr>
          <w:trHeight w:val="369"/>
        </w:trPr>
        <w:tc>
          <w:tcPr>
            <w:tcW w:w="2988" w:type="dxa"/>
          </w:tcPr>
          <w:p w:rsidR="00534BEB" w:rsidRDefault="00534BEB">
            <w:pPr>
              <w:pStyle w:val="TableParagraph"/>
              <w:rPr>
                <w:rFonts w:ascii="Times New Roman"/>
                <w:sz w:val="18"/>
              </w:rPr>
            </w:pPr>
          </w:p>
        </w:tc>
        <w:tc>
          <w:tcPr>
            <w:tcW w:w="5491" w:type="dxa"/>
          </w:tcPr>
          <w:p w:rsidR="00534BEB" w:rsidRDefault="00496721">
            <w:pPr>
              <w:pStyle w:val="TableParagraph"/>
              <w:rPr>
                <w:rFonts w:ascii="Times New Roman"/>
                <w:sz w:val="18"/>
              </w:rPr>
            </w:pPr>
            <w:r w:rsidRPr="00496721">
              <w:rPr>
                <w:rFonts w:ascii="Times New Roman"/>
                <w:sz w:val="18"/>
              </w:rPr>
              <w:t xml:space="preserve">UMB </w:t>
            </w:r>
            <w:r w:rsidR="00FB5585" w:rsidRPr="00FB5585">
              <w:rPr>
                <w:rFonts w:ascii="Times New Roman"/>
                <w:sz w:val="18"/>
              </w:rPr>
              <w:t>Campus West Side Duct Bank Phase 2</w:t>
            </w:r>
            <w:r w:rsidR="00FB1002">
              <w:rPr>
                <w:rFonts w:ascii="Times New Roman"/>
                <w:sz w:val="18"/>
              </w:rPr>
              <w:t xml:space="preserve"> </w:t>
            </w:r>
          </w:p>
        </w:tc>
        <w:tc>
          <w:tcPr>
            <w:tcW w:w="2789" w:type="dxa"/>
          </w:tcPr>
          <w:p w:rsidR="00534BEB" w:rsidRDefault="00496721">
            <w:pPr>
              <w:pStyle w:val="TableParagraph"/>
              <w:rPr>
                <w:rFonts w:ascii="Times New Roman"/>
                <w:sz w:val="18"/>
              </w:rPr>
            </w:pPr>
            <w:r>
              <w:rPr>
                <w:rFonts w:ascii="Times New Roman"/>
                <w:sz w:val="18"/>
              </w:rPr>
              <w:t xml:space="preserve">17-317 </w:t>
            </w:r>
            <w:r>
              <w:rPr>
                <w:rFonts w:ascii="Times New Roman"/>
                <w:sz w:val="18"/>
              </w:rPr>
              <w:t>–</w:t>
            </w:r>
            <w:r>
              <w:rPr>
                <w:rFonts w:ascii="Times New Roman"/>
                <w:sz w:val="18"/>
              </w:rPr>
              <w:t xml:space="preserve"> </w:t>
            </w:r>
            <w:r w:rsidR="00FB5585">
              <w:rPr>
                <w:rFonts w:ascii="Times New Roman"/>
                <w:sz w:val="18"/>
              </w:rPr>
              <w:t>2 ML</w:t>
            </w:r>
          </w:p>
        </w:tc>
      </w:tr>
    </w:tbl>
    <w:p w:rsidR="00534BEB" w:rsidRDefault="002C3F77">
      <w:pPr>
        <w:pStyle w:val="BodyText"/>
        <w:spacing w:before="182"/>
        <w:ind w:left="255" w:right="471"/>
        <w:jc w:val="both"/>
      </w:pPr>
      <w:r>
        <w:rPr>
          <w:noProof/>
        </w:rPr>
        <mc:AlternateContent>
          <mc:Choice Requires="wps">
            <w:drawing>
              <wp:anchor distT="0" distB="0" distL="114300" distR="114300" simplePos="0" relativeHeight="503253728" behindDoc="1" locked="0" layoutInCell="1" allowOverlap="1">
                <wp:simplePos x="0" y="0"/>
                <wp:positionH relativeFrom="page">
                  <wp:posOffset>1776730</wp:posOffset>
                </wp:positionH>
                <wp:positionV relativeFrom="paragraph">
                  <wp:posOffset>2245360</wp:posOffset>
                </wp:positionV>
                <wp:extent cx="833755" cy="1270"/>
                <wp:effectExtent l="5080" t="5715" r="8890" b="12065"/>
                <wp:wrapNone/>
                <wp:docPr id="59"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3755" cy="1270"/>
                        </a:xfrm>
                        <a:custGeom>
                          <a:avLst/>
                          <a:gdLst>
                            <a:gd name="T0" fmla="+- 0 2798 2798"/>
                            <a:gd name="T1" fmla="*/ T0 w 1313"/>
                            <a:gd name="T2" fmla="+- 0 3206 2798"/>
                            <a:gd name="T3" fmla="*/ T2 w 1313"/>
                            <a:gd name="T4" fmla="+- 0 3209 2798"/>
                            <a:gd name="T5" fmla="*/ T4 w 1313"/>
                            <a:gd name="T6" fmla="+- 0 3616 2798"/>
                            <a:gd name="T7" fmla="*/ T6 w 1313"/>
                            <a:gd name="T8" fmla="+- 0 3619 2798"/>
                            <a:gd name="T9" fmla="*/ T8 w 1313"/>
                            <a:gd name="T10" fmla="+- 0 3945 2798"/>
                            <a:gd name="T11" fmla="*/ T10 w 1313"/>
                            <a:gd name="T12" fmla="+- 0 3947 2798"/>
                            <a:gd name="T13" fmla="*/ T12 w 1313"/>
                            <a:gd name="T14" fmla="+- 0 4110 2798"/>
                            <a:gd name="T15" fmla="*/ T14 w 131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313">
                              <a:moveTo>
                                <a:pt x="0" y="0"/>
                              </a:moveTo>
                              <a:lnTo>
                                <a:pt x="408" y="0"/>
                              </a:lnTo>
                              <a:moveTo>
                                <a:pt x="411" y="0"/>
                              </a:moveTo>
                              <a:lnTo>
                                <a:pt x="818" y="0"/>
                              </a:lnTo>
                              <a:moveTo>
                                <a:pt x="821" y="0"/>
                              </a:moveTo>
                              <a:lnTo>
                                <a:pt x="1147" y="0"/>
                              </a:lnTo>
                              <a:moveTo>
                                <a:pt x="1149" y="0"/>
                              </a:moveTo>
                              <a:lnTo>
                                <a:pt x="1312"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A0BE" id="AutoShape 47" o:spid="_x0000_s1026" style="position:absolute;margin-left:139.9pt;margin-top:176.8pt;width:65.65pt;height:.1pt;z-index:-6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" path="m,l408,t3,l818,t3,l1147,t2,l1312,e" filled="f" strokeweight=".45pt">
                <v:path arrowok="t" o:connecttype="custom" o:connectlocs="0,0;259080,0;260985,0;519430,0;521335,0;728345,0;729615,0;833120,0" o:connectangles="0,0,0,0,0,0,0,0"/>
                <w10:wrap anchorx="page"/>
              </v:shape>
            </w:pict>
          </mc:Fallback>
        </mc:AlternateContent>
      </w:r>
      <w:r>
        <w:rPr>
          <w:noProof/>
        </w:rPr>
        <mc:AlternateContent>
          <mc:Choice Requires="wps">
            <w:drawing>
              <wp:anchor distT="0" distB="0" distL="114300" distR="114300" simplePos="0" relativeHeight="503253752" behindDoc="1" locked="0" layoutInCell="1" allowOverlap="1">
                <wp:simplePos x="0" y="0"/>
                <wp:positionH relativeFrom="page">
                  <wp:posOffset>1776730</wp:posOffset>
                </wp:positionH>
                <wp:positionV relativeFrom="paragraph">
                  <wp:posOffset>2907030</wp:posOffset>
                </wp:positionV>
                <wp:extent cx="833755" cy="1270"/>
                <wp:effectExtent l="5080" t="10160" r="8890" b="7620"/>
                <wp:wrapNone/>
                <wp:docPr id="58"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3755" cy="1270"/>
                        </a:xfrm>
                        <a:custGeom>
                          <a:avLst/>
                          <a:gdLst>
                            <a:gd name="T0" fmla="+- 0 2798 2798"/>
                            <a:gd name="T1" fmla="*/ T0 w 1313"/>
                            <a:gd name="T2" fmla="+- 0 3206 2798"/>
                            <a:gd name="T3" fmla="*/ T2 w 1313"/>
                            <a:gd name="T4" fmla="+- 0 3209 2798"/>
                            <a:gd name="T5" fmla="*/ T4 w 1313"/>
                            <a:gd name="T6" fmla="+- 0 3616 2798"/>
                            <a:gd name="T7" fmla="*/ T6 w 1313"/>
                            <a:gd name="T8" fmla="+- 0 3619 2798"/>
                            <a:gd name="T9" fmla="*/ T8 w 1313"/>
                            <a:gd name="T10" fmla="+- 0 3945 2798"/>
                            <a:gd name="T11" fmla="*/ T10 w 1313"/>
                            <a:gd name="T12" fmla="+- 0 3947 2798"/>
                            <a:gd name="T13" fmla="*/ T12 w 1313"/>
                            <a:gd name="T14" fmla="+- 0 4110 2798"/>
                            <a:gd name="T15" fmla="*/ T14 w 131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313">
                              <a:moveTo>
                                <a:pt x="0" y="0"/>
                              </a:moveTo>
                              <a:lnTo>
                                <a:pt x="408" y="0"/>
                              </a:lnTo>
                              <a:moveTo>
                                <a:pt x="411" y="0"/>
                              </a:moveTo>
                              <a:lnTo>
                                <a:pt x="818" y="0"/>
                              </a:lnTo>
                              <a:moveTo>
                                <a:pt x="821" y="0"/>
                              </a:moveTo>
                              <a:lnTo>
                                <a:pt x="1147" y="0"/>
                              </a:lnTo>
                              <a:moveTo>
                                <a:pt x="1149" y="0"/>
                              </a:moveTo>
                              <a:lnTo>
                                <a:pt x="1312"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C55DC" id="AutoShape 46" o:spid="_x0000_s1026" style="position:absolute;margin-left:139.9pt;margin-top:228.9pt;width:65.65pt;height:.1pt;z-index:-62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" path="m,l408,t3,l818,t3,l1147,t2,l1312,e" filled="f" strokeweight=".45pt">
                <v:path arrowok="t" o:connecttype="custom" o:connectlocs="0,0;259080,0;260985,0;519430,0;521335,0;728345,0;729615,0;833120,0" o:connectangles="0,0,0,0,0,0,0,0"/>
                <w10:wrap anchorx="page"/>
              </v:shape>
            </w:pict>
          </mc:Fallback>
        </mc:AlternateContent>
      </w:r>
      <w:r w:rsidR="00FB1002">
        <w:t>This form must be completed if Part 2 indicates that a MBE quote was rejected because the bidder/offeror is using a Non- MBE or is self-performing the Identified Items of Work. Provide the Identified Items Work, indicate whether the work will be self-performed or performed by a Non-MBE, and if applicable, state the name of the Non-MBE. Also include the names of all MBE and Non-MBE Firms that provided a quote and the amount of each quote.</w:t>
      </w:r>
    </w:p>
    <w:p w:rsidR="00534BEB" w:rsidRDefault="00534BEB">
      <w:pPr>
        <w:pStyle w:val="BodyText"/>
      </w:pPr>
    </w:p>
    <w:p w:rsidR="00534BEB" w:rsidRDefault="00534BEB">
      <w:pPr>
        <w:pStyle w:val="BodyText"/>
        <w:spacing w:before="1"/>
        <w:rPr>
          <w:sz w:val="1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9"/>
        <w:gridCol w:w="2059"/>
        <w:gridCol w:w="1149"/>
        <w:gridCol w:w="2039"/>
        <w:gridCol w:w="1199"/>
        <w:gridCol w:w="2759"/>
      </w:tblGrid>
      <w:tr w:rsidR="00534BEB">
        <w:trPr>
          <w:trHeight w:val="1034"/>
        </w:trPr>
        <w:tc>
          <w:tcPr>
            <w:tcW w:w="2059" w:type="dxa"/>
          </w:tcPr>
          <w:p w:rsidR="00534BEB" w:rsidRDefault="00FB1002">
            <w:pPr>
              <w:pStyle w:val="TableParagraph"/>
              <w:ind w:left="107" w:right="174"/>
              <w:rPr>
                <w:rFonts w:ascii="Arial Narrow"/>
                <w:b/>
                <w:sz w:val="18"/>
              </w:rPr>
            </w:pPr>
            <w:r>
              <w:rPr>
                <w:rFonts w:ascii="Arial Narrow"/>
                <w:b/>
                <w:sz w:val="18"/>
              </w:rPr>
              <w:t>Describe Identified Items of Work Not Being Performed by MBE (Include spec/section</w:t>
            </w:r>
          </w:p>
          <w:p w:rsidR="00534BEB" w:rsidRDefault="00FB1002">
            <w:pPr>
              <w:pStyle w:val="TableParagraph"/>
              <w:spacing w:before="1" w:line="187" w:lineRule="exact"/>
              <w:ind w:left="107"/>
              <w:rPr>
                <w:rFonts w:ascii="Arial Narrow"/>
                <w:b/>
                <w:sz w:val="18"/>
              </w:rPr>
            </w:pPr>
            <w:r>
              <w:rPr>
                <w:rFonts w:ascii="Arial Narrow"/>
                <w:b/>
                <w:sz w:val="18"/>
              </w:rPr>
              <w:t>number from bid)</w:t>
            </w:r>
          </w:p>
        </w:tc>
        <w:tc>
          <w:tcPr>
            <w:tcW w:w="2059" w:type="dxa"/>
          </w:tcPr>
          <w:p w:rsidR="00534BEB" w:rsidRDefault="00FB1002">
            <w:pPr>
              <w:pStyle w:val="TableParagraph"/>
              <w:ind w:left="107" w:right="169"/>
              <w:rPr>
                <w:rFonts w:ascii="Arial Narrow"/>
                <w:b/>
                <w:sz w:val="18"/>
              </w:rPr>
            </w:pPr>
            <w:r>
              <w:rPr>
                <w:rFonts w:ascii="Arial Narrow"/>
                <w:b/>
                <w:sz w:val="18"/>
              </w:rPr>
              <w:t>Self-performing or Using Non-MBE (Provide name)</w:t>
            </w:r>
          </w:p>
        </w:tc>
        <w:tc>
          <w:tcPr>
            <w:tcW w:w="1149" w:type="dxa"/>
          </w:tcPr>
          <w:p w:rsidR="00534BEB" w:rsidRDefault="00FB1002">
            <w:pPr>
              <w:pStyle w:val="TableParagraph"/>
              <w:ind w:left="149" w:right="287" w:hanging="41"/>
              <w:rPr>
                <w:rFonts w:ascii="Arial Narrow"/>
                <w:b/>
                <w:sz w:val="18"/>
              </w:rPr>
            </w:pPr>
            <w:r>
              <w:rPr>
                <w:rFonts w:ascii="Arial Narrow"/>
                <w:b/>
                <w:sz w:val="18"/>
              </w:rPr>
              <w:t>Amount of Non-MBE</w:t>
            </w:r>
          </w:p>
          <w:p w:rsidR="00534BEB" w:rsidRDefault="00FB1002">
            <w:pPr>
              <w:pStyle w:val="TableParagraph"/>
              <w:spacing w:line="206" w:lineRule="exact"/>
              <w:ind w:left="108"/>
              <w:rPr>
                <w:rFonts w:ascii="Arial Narrow"/>
                <w:b/>
                <w:sz w:val="18"/>
              </w:rPr>
            </w:pPr>
            <w:r>
              <w:rPr>
                <w:rFonts w:ascii="Arial Narrow"/>
                <w:b/>
                <w:sz w:val="18"/>
              </w:rPr>
              <w:t>Quote</w:t>
            </w:r>
          </w:p>
        </w:tc>
        <w:tc>
          <w:tcPr>
            <w:tcW w:w="2039" w:type="dxa"/>
          </w:tcPr>
          <w:p w:rsidR="00534BEB" w:rsidRDefault="00FB1002">
            <w:pPr>
              <w:pStyle w:val="TableParagraph"/>
              <w:ind w:left="108" w:right="104"/>
              <w:rPr>
                <w:rFonts w:ascii="Arial Narrow"/>
                <w:b/>
                <w:sz w:val="18"/>
              </w:rPr>
            </w:pPr>
            <w:r>
              <w:rPr>
                <w:rFonts w:ascii="Arial Narrow"/>
                <w:b/>
                <w:sz w:val="18"/>
              </w:rPr>
              <w:t>Name of Other Firms who Provided Quotes &amp; Whether MBE or Non- MBE</w:t>
            </w:r>
          </w:p>
        </w:tc>
        <w:tc>
          <w:tcPr>
            <w:tcW w:w="1199" w:type="dxa"/>
          </w:tcPr>
          <w:p w:rsidR="00534BEB" w:rsidRDefault="00FB1002">
            <w:pPr>
              <w:pStyle w:val="TableParagraph"/>
              <w:ind w:left="109" w:right="502"/>
              <w:rPr>
                <w:rFonts w:ascii="Arial Narrow"/>
                <w:b/>
                <w:sz w:val="18"/>
              </w:rPr>
            </w:pPr>
            <w:r>
              <w:rPr>
                <w:rFonts w:ascii="Arial Narrow"/>
                <w:b/>
                <w:sz w:val="18"/>
              </w:rPr>
              <w:t>Amount Quoted</w:t>
            </w:r>
          </w:p>
        </w:tc>
        <w:tc>
          <w:tcPr>
            <w:tcW w:w="2759" w:type="dxa"/>
          </w:tcPr>
          <w:p w:rsidR="00534BEB" w:rsidRDefault="00FB1002">
            <w:pPr>
              <w:pStyle w:val="TableParagraph"/>
              <w:ind w:left="110" w:right="297"/>
              <w:rPr>
                <w:rFonts w:ascii="Arial Narrow"/>
                <w:b/>
                <w:sz w:val="18"/>
              </w:rPr>
            </w:pPr>
            <w:r>
              <w:rPr>
                <w:rFonts w:ascii="Arial Narrow"/>
                <w:b/>
                <w:sz w:val="18"/>
              </w:rPr>
              <w:t>Indicate Reason Why MBE Quote Rejected &amp; Briefly Explain</w:t>
            </w:r>
          </w:p>
        </w:tc>
      </w:tr>
      <w:tr w:rsidR="00534BEB">
        <w:trPr>
          <w:trHeight w:val="1031"/>
        </w:trPr>
        <w:tc>
          <w:tcPr>
            <w:tcW w:w="2059" w:type="dxa"/>
          </w:tcPr>
          <w:p w:rsidR="00534BEB" w:rsidRDefault="00534BEB">
            <w:pPr>
              <w:pStyle w:val="TableParagraph"/>
              <w:rPr>
                <w:rFonts w:ascii="Times New Roman"/>
                <w:sz w:val="18"/>
              </w:rPr>
            </w:pPr>
          </w:p>
        </w:tc>
        <w:tc>
          <w:tcPr>
            <w:tcW w:w="2059" w:type="dxa"/>
          </w:tcPr>
          <w:p w:rsidR="00534BEB" w:rsidRDefault="00FB1002">
            <w:pPr>
              <w:pStyle w:val="TableParagraph"/>
              <w:numPr>
                <w:ilvl w:val="0"/>
                <w:numId w:val="23"/>
              </w:numPr>
              <w:tabs>
                <w:tab w:val="left" w:pos="257"/>
              </w:tabs>
              <w:spacing w:line="206" w:lineRule="exact"/>
              <w:ind w:hanging="148"/>
              <w:rPr>
                <w:rFonts w:ascii="Arial Narrow"/>
                <w:sz w:val="18"/>
              </w:rPr>
            </w:pPr>
            <w:r>
              <w:rPr>
                <w:rFonts w:ascii="Arial Narrow"/>
                <w:sz w:val="18"/>
              </w:rPr>
              <w:t>Self-performing</w:t>
            </w:r>
          </w:p>
          <w:p w:rsidR="00534BEB" w:rsidRDefault="00534BEB">
            <w:pPr>
              <w:pStyle w:val="TableParagraph"/>
              <w:spacing w:before="10"/>
              <w:rPr>
                <w:sz w:val="17"/>
              </w:rPr>
            </w:pPr>
          </w:p>
          <w:p w:rsidR="00534BEB" w:rsidRDefault="00FB1002">
            <w:pPr>
              <w:pStyle w:val="TableParagraph"/>
              <w:numPr>
                <w:ilvl w:val="0"/>
                <w:numId w:val="23"/>
              </w:numPr>
              <w:tabs>
                <w:tab w:val="left" w:pos="257"/>
              </w:tabs>
              <w:spacing w:before="1"/>
              <w:ind w:hanging="148"/>
              <w:rPr>
                <w:rFonts w:ascii="Arial Narrow"/>
                <w:sz w:val="18"/>
              </w:rPr>
            </w:pPr>
            <w:r>
              <w:rPr>
                <w:rFonts w:ascii="Arial Narrow"/>
                <w:sz w:val="18"/>
              </w:rPr>
              <w:t>Using</w:t>
            </w:r>
            <w:r>
              <w:rPr>
                <w:rFonts w:ascii="Arial Narrow"/>
                <w:spacing w:val="-2"/>
                <w:sz w:val="18"/>
              </w:rPr>
              <w:t xml:space="preserve"> </w:t>
            </w:r>
            <w:r>
              <w:rPr>
                <w:rFonts w:ascii="Arial Narrow"/>
                <w:sz w:val="18"/>
              </w:rPr>
              <w:t>Non-MBE</w:t>
            </w:r>
          </w:p>
        </w:tc>
        <w:tc>
          <w:tcPr>
            <w:tcW w:w="1149" w:type="dxa"/>
          </w:tcPr>
          <w:p w:rsidR="00534BEB" w:rsidRDefault="00534BEB">
            <w:pPr>
              <w:pStyle w:val="TableParagraph"/>
              <w:spacing w:before="10"/>
              <w:rPr>
                <w:sz w:val="17"/>
              </w:rPr>
            </w:pPr>
          </w:p>
          <w:p w:rsidR="00534BEB" w:rsidRDefault="00FB1002">
            <w:pPr>
              <w:pStyle w:val="TableParagraph"/>
              <w:tabs>
                <w:tab w:val="left" w:pos="899"/>
              </w:tabs>
              <w:ind w:right="21"/>
              <w:jc w:val="center"/>
              <w:rPr>
                <w:rFonts w:ascii="Arial Narrow"/>
                <w:sz w:val="18"/>
              </w:rPr>
            </w:pPr>
            <w:r>
              <w:rPr>
                <w:rFonts w:ascii="Arial Narrow"/>
                <w:sz w:val="18"/>
              </w:rPr>
              <w:t>$</w:t>
            </w:r>
            <w:r>
              <w:rPr>
                <w:rFonts w:ascii="Arial Narrow"/>
                <w:sz w:val="18"/>
                <w:u w:val="single"/>
              </w:rPr>
              <w:t xml:space="preserve"> </w:t>
            </w:r>
            <w:r>
              <w:rPr>
                <w:rFonts w:ascii="Arial Narrow"/>
                <w:sz w:val="18"/>
                <w:u w:val="single"/>
              </w:rPr>
              <w:tab/>
            </w:r>
          </w:p>
        </w:tc>
        <w:tc>
          <w:tcPr>
            <w:tcW w:w="2039" w:type="dxa"/>
          </w:tcPr>
          <w:p w:rsidR="00534BEB" w:rsidRDefault="00534BEB">
            <w:pPr>
              <w:pStyle w:val="TableParagraph"/>
              <w:rPr>
                <w:sz w:val="20"/>
              </w:rPr>
            </w:pPr>
          </w:p>
          <w:p w:rsidR="00534BEB" w:rsidRDefault="00534BEB">
            <w:pPr>
              <w:pStyle w:val="TableParagraph"/>
              <w:spacing w:before="9"/>
              <w:rPr>
                <w:sz w:val="15"/>
              </w:rPr>
            </w:pPr>
          </w:p>
          <w:p w:rsidR="00534BEB" w:rsidRDefault="00FB1002">
            <w:pPr>
              <w:pStyle w:val="TableParagraph"/>
              <w:tabs>
                <w:tab w:val="left" w:pos="1583"/>
              </w:tabs>
              <w:ind w:left="108"/>
              <w:rPr>
                <w:rFonts w:ascii="Arial Narrow"/>
                <w:sz w:val="18"/>
              </w:rPr>
            </w:pPr>
            <w:r>
              <w:rPr>
                <w:rFonts w:ascii="Arial Narrow"/>
                <w:w w:val="99"/>
                <w:sz w:val="18"/>
                <w:u w:val="single"/>
              </w:rPr>
              <w:t xml:space="preserve"> </w:t>
            </w:r>
            <w:r>
              <w:rPr>
                <w:rFonts w:ascii="Arial Narrow"/>
                <w:sz w:val="18"/>
                <w:u w:val="single"/>
              </w:rPr>
              <w:tab/>
            </w:r>
          </w:p>
          <w:p w:rsidR="00534BEB" w:rsidRDefault="00FB1002">
            <w:pPr>
              <w:pStyle w:val="TableParagraph"/>
              <w:numPr>
                <w:ilvl w:val="0"/>
                <w:numId w:val="22"/>
              </w:numPr>
              <w:tabs>
                <w:tab w:val="left" w:pos="258"/>
              </w:tabs>
              <w:spacing w:line="206" w:lineRule="exact"/>
              <w:rPr>
                <w:rFonts w:ascii="Arial Narrow"/>
                <w:sz w:val="18"/>
              </w:rPr>
            </w:pPr>
            <w:r>
              <w:rPr>
                <w:rFonts w:ascii="Arial Narrow"/>
                <w:sz w:val="18"/>
              </w:rPr>
              <w:t>MBE</w:t>
            </w:r>
          </w:p>
          <w:p w:rsidR="00534BEB" w:rsidRDefault="00FB1002">
            <w:pPr>
              <w:pStyle w:val="TableParagraph"/>
              <w:numPr>
                <w:ilvl w:val="0"/>
                <w:numId w:val="22"/>
              </w:numPr>
              <w:tabs>
                <w:tab w:val="left" w:pos="258"/>
              </w:tabs>
              <w:spacing w:line="187" w:lineRule="exact"/>
              <w:rPr>
                <w:rFonts w:ascii="Arial Narrow"/>
                <w:sz w:val="18"/>
              </w:rPr>
            </w:pPr>
            <w:r>
              <w:rPr>
                <w:rFonts w:ascii="Arial Narrow"/>
                <w:sz w:val="18"/>
              </w:rPr>
              <w:t>Non-MBE</w:t>
            </w:r>
          </w:p>
        </w:tc>
        <w:tc>
          <w:tcPr>
            <w:tcW w:w="1199" w:type="dxa"/>
          </w:tcPr>
          <w:p w:rsidR="00534BEB" w:rsidRDefault="00534BEB">
            <w:pPr>
              <w:pStyle w:val="TableParagraph"/>
              <w:spacing w:before="10"/>
              <w:rPr>
                <w:sz w:val="17"/>
              </w:rPr>
            </w:pPr>
          </w:p>
          <w:p w:rsidR="00534BEB" w:rsidRDefault="00FB1002">
            <w:pPr>
              <w:pStyle w:val="TableParagraph"/>
              <w:tabs>
                <w:tab w:val="left" w:pos="899"/>
              </w:tabs>
              <w:ind w:right="67"/>
              <w:jc w:val="center"/>
              <w:rPr>
                <w:rFonts w:ascii="Arial Narrow"/>
                <w:sz w:val="18"/>
              </w:rPr>
            </w:pPr>
            <w:r>
              <w:rPr>
                <w:rFonts w:ascii="Arial Narrow"/>
                <w:sz w:val="18"/>
              </w:rPr>
              <w:t>$</w:t>
            </w:r>
            <w:r>
              <w:rPr>
                <w:rFonts w:ascii="Arial Narrow"/>
                <w:sz w:val="18"/>
                <w:u w:val="single"/>
              </w:rPr>
              <w:t xml:space="preserve"> </w:t>
            </w:r>
            <w:r>
              <w:rPr>
                <w:rFonts w:ascii="Arial Narrow"/>
                <w:sz w:val="18"/>
                <w:u w:val="single"/>
              </w:rPr>
              <w:tab/>
            </w:r>
          </w:p>
        </w:tc>
        <w:tc>
          <w:tcPr>
            <w:tcW w:w="2759" w:type="dxa"/>
          </w:tcPr>
          <w:p w:rsidR="00534BEB" w:rsidRDefault="00FB1002">
            <w:pPr>
              <w:pStyle w:val="TableParagraph"/>
              <w:numPr>
                <w:ilvl w:val="0"/>
                <w:numId w:val="21"/>
              </w:numPr>
              <w:tabs>
                <w:tab w:val="left" w:pos="260"/>
              </w:tabs>
              <w:spacing w:line="206" w:lineRule="exact"/>
              <w:rPr>
                <w:rFonts w:ascii="Arial Narrow"/>
                <w:sz w:val="18"/>
              </w:rPr>
            </w:pPr>
            <w:r>
              <w:rPr>
                <w:rFonts w:ascii="Arial Narrow"/>
                <w:sz w:val="18"/>
              </w:rPr>
              <w:t>Price</w:t>
            </w:r>
          </w:p>
          <w:p w:rsidR="00534BEB" w:rsidRDefault="00FB1002">
            <w:pPr>
              <w:pStyle w:val="TableParagraph"/>
              <w:numPr>
                <w:ilvl w:val="0"/>
                <w:numId w:val="21"/>
              </w:numPr>
              <w:tabs>
                <w:tab w:val="left" w:pos="260"/>
              </w:tabs>
              <w:rPr>
                <w:rFonts w:ascii="Arial Narrow"/>
                <w:sz w:val="18"/>
              </w:rPr>
            </w:pPr>
            <w:r>
              <w:rPr>
                <w:rFonts w:ascii="Arial Narrow"/>
                <w:sz w:val="18"/>
              </w:rPr>
              <w:t>Capabilities</w:t>
            </w:r>
          </w:p>
          <w:p w:rsidR="00534BEB" w:rsidRDefault="00FB1002">
            <w:pPr>
              <w:pStyle w:val="TableParagraph"/>
              <w:numPr>
                <w:ilvl w:val="0"/>
                <w:numId w:val="21"/>
              </w:numPr>
              <w:tabs>
                <w:tab w:val="left" w:pos="260"/>
              </w:tabs>
              <w:rPr>
                <w:rFonts w:ascii="Arial Narrow"/>
                <w:sz w:val="18"/>
              </w:rPr>
            </w:pPr>
            <w:r>
              <w:rPr>
                <w:rFonts w:ascii="Arial Narrow"/>
                <w:sz w:val="18"/>
              </w:rPr>
              <w:t>Other</w:t>
            </w:r>
          </w:p>
        </w:tc>
      </w:tr>
      <w:tr w:rsidR="00534BEB">
        <w:trPr>
          <w:trHeight w:val="1031"/>
        </w:trPr>
        <w:tc>
          <w:tcPr>
            <w:tcW w:w="2059" w:type="dxa"/>
          </w:tcPr>
          <w:p w:rsidR="00534BEB" w:rsidRDefault="00534BEB">
            <w:pPr>
              <w:pStyle w:val="TableParagraph"/>
              <w:rPr>
                <w:rFonts w:ascii="Times New Roman"/>
                <w:sz w:val="18"/>
              </w:rPr>
            </w:pPr>
          </w:p>
        </w:tc>
        <w:tc>
          <w:tcPr>
            <w:tcW w:w="2059" w:type="dxa"/>
          </w:tcPr>
          <w:p w:rsidR="00534BEB" w:rsidRDefault="00FB1002">
            <w:pPr>
              <w:pStyle w:val="TableParagraph"/>
              <w:numPr>
                <w:ilvl w:val="0"/>
                <w:numId w:val="20"/>
              </w:numPr>
              <w:tabs>
                <w:tab w:val="left" w:pos="257"/>
              </w:tabs>
              <w:spacing w:line="206" w:lineRule="exact"/>
              <w:ind w:hanging="148"/>
              <w:rPr>
                <w:rFonts w:ascii="Arial Narrow"/>
                <w:sz w:val="18"/>
              </w:rPr>
            </w:pPr>
            <w:r>
              <w:rPr>
                <w:rFonts w:ascii="Arial Narrow"/>
                <w:sz w:val="18"/>
              </w:rPr>
              <w:t>Self-performing</w:t>
            </w:r>
          </w:p>
          <w:p w:rsidR="00534BEB" w:rsidRDefault="00534BEB">
            <w:pPr>
              <w:pStyle w:val="TableParagraph"/>
              <w:spacing w:before="10"/>
              <w:rPr>
                <w:sz w:val="17"/>
              </w:rPr>
            </w:pPr>
          </w:p>
          <w:p w:rsidR="00534BEB" w:rsidRDefault="00FB1002">
            <w:pPr>
              <w:pStyle w:val="TableParagraph"/>
              <w:numPr>
                <w:ilvl w:val="0"/>
                <w:numId w:val="20"/>
              </w:numPr>
              <w:tabs>
                <w:tab w:val="left" w:pos="257"/>
              </w:tabs>
              <w:spacing w:before="1"/>
              <w:ind w:hanging="148"/>
              <w:rPr>
                <w:rFonts w:ascii="Arial Narrow"/>
                <w:sz w:val="18"/>
              </w:rPr>
            </w:pPr>
            <w:r>
              <w:rPr>
                <w:rFonts w:ascii="Arial Narrow"/>
                <w:sz w:val="18"/>
              </w:rPr>
              <w:t>Using</w:t>
            </w:r>
            <w:r>
              <w:rPr>
                <w:rFonts w:ascii="Arial Narrow"/>
                <w:spacing w:val="-2"/>
                <w:sz w:val="18"/>
              </w:rPr>
              <w:t xml:space="preserve"> </w:t>
            </w:r>
            <w:r>
              <w:rPr>
                <w:rFonts w:ascii="Arial Narrow"/>
                <w:sz w:val="18"/>
              </w:rPr>
              <w:t>Non-MBE</w:t>
            </w:r>
          </w:p>
        </w:tc>
        <w:tc>
          <w:tcPr>
            <w:tcW w:w="1149" w:type="dxa"/>
          </w:tcPr>
          <w:p w:rsidR="00534BEB" w:rsidRDefault="00534BEB">
            <w:pPr>
              <w:pStyle w:val="TableParagraph"/>
              <w:spacing w:before="10"/>
              <w:rPr>
                <w:sz w:val="17"/>
              </w:rPr>
            </w:pPr>
          </w:p>
          <w:p w:rsidR="00534BEB" w:rsidRDefault="00FB1002">
            <w:pPr>
              <w:pStyle w:val="TableParagraph"/>
              <w:tabs>
                <w:tab w:val="left" w:pos="899"/>
              </w:tabs>
              <w:ind w:right="21"/>
              <w:jc w:val="center"/>
              <w:rPr>
                <w:rFonts w:ascii="Arial Narrow"/>
                <w:sz w:val="18"/>
              </w:rPr>
            </w:pPr>
            <w:r>
              <w:rPr>
                <w:rFonts w:ascii="Arial Narrow"/>
                <w:sz w:val="18"/>
              </w:rPr>
              <w:t>$</w:t>
            </w:r>
            <w:r>
              <w:rPr>
                <w:rFonts w:ascii="Arial Narrow"/>
                <w:sz w:val="18"/>
                <w:u w:val="single"/>
              </w:rPr>
              <w:t xml:space="preserve"> </w:t>
            </w:r>
            <w:r>
              <w:rPr>
                <w:rFonts w:ascii="Arial Narrow"/>
                <w:sz w:val="18"/>
                <w:u w:val="single"/>
              </w:rPr>
              <w:tab/>
            </w:r>
          </w:p>
        </w:tc>
        <w:tc>
          <w:tcPr>
            <w:tcW w:w="2039" w:type="dxa"/>
          </w:tcPr>
          <w:p w:rsidR="00534BEB" w:rsidRDefault="00534BEB">
            <w:pPr>
              <w:pStyle w:val="TableParagraph"/>
              <w:rPr>
                <w:sz w:val="20"/>
              </w:rPr>
            </w:pPr>
          </w:p>
          <w:p w:rsidR="00534BEB" w:rsidRDefault="00534BEB">
            <w:pPr>
              <w:pStyle w:val="TableParagraph"/>
              <w:spacing w:before="9"/>
              <w:rPr>
                <w:sz w:val="15"/>
              </w:rPr>
            </w:pPr>
          </w:p>
          <w:p w:rsidR="00534BEB" w:rsidRDefault="00FB1002">
            <w:pPr>
              <w:pStyle w:val="TableParagraph"/>
              <w:tabs>
                <w:tab w:val="left" w:pos="1583"/>
              </w:tabs>
              <w:ind w:left="108"/>
              <w:rPr>
                <w:rFonts w:ascii="Arial Narrow"/>
                <w:sz w:val="18"/>
              </w:rPr>
            </w:pPr>
            <w:r>
              <w:rPr>
                <w:rFonts w:ascii="Arial Narrow"/>
                <w:w w:val="99"/>
                <w:sz w:val="18"/>
                <w:u w:val="single"/>
              </w:rPr>
              <w:t xml:space="preserve"> </w:t>
            </w:r>
            <w:r>
              <w:rPr>
                <w:rFonts w:ascii="Arial Narrow"/>
                <w:sz w:val="18"/>
                <w:u w:val="single"/>
              </w:rPr>
              <w:tab/>
            </w:r>
          </w:p>
          <w:p w:rsidR="00534BEB" w:rsidRDefault="00FB1002">
            <w:pPr>
              <w:pStyle w:val="TableParagraph"/>
              <w:numPr>
                <w:ilvl w:val="0"/>
                <w:numId w:val="19"/>
              </w:numPr>
              <w:tabs>
                <w:tab w:val="left" w:pos="258"/>
              </w:tabs>
              <w:spacing w:line="206" w:lineRule="exact"/>
              <w:rPr>
                <w:rFonts w:ascii="Arial Narrow"/>
                <w:sz w:val="18"/>
              </w:rPr>
            </w:pPr>
            <w:r>
              <w:rPr>
                <w:rFonts w:ascii="Arial Narrow"/>
                <w:sz w:val="18"/>
              </w:rPr>
              <w:t>MBE</w:t>
            </w:r>
          </w:p>
          <w:p w:rsidR="00534BEB" w:rsidRDefault="00FB1002">
            <w:pPr>
              <w:pStyle w:val="TableParagraph"/>
              <w:numPr>
                <w:ilvl w:val="0"/>
                <w:numId w:val="19"/>
              </w:numPr>
              <w:tabs>
                <w:tab w:val="left" w:pos="258"/>
              </w:tabs>
              <w:spacing w:line="187" w:lineRule="exact"/>
              <w:rPr>
                <w:rFonts w:ascii="Arial Narrow"/>
                <w:sz w:val="18"/>
              </w:rPr>
            </w:pPr>
            <w:r>
              <w:rPr>
                <w:rFonts w:ascii="Arial Narrow"/>
                <w:sz w:val="18"/>
              </w:rPr>
              <w:t>Non-</w:t>
            </w:r>
            <w:r>
              <w:rPr>
                <w:rFonts w:ascii="Arial Narrow"/>
                <w:spacing w:val="-3"/>
                <w:sz w:val="18"/>
              </w:rPr>
              <w:t xml:space="preserve"> </w:t>
            </w:r>
            <w:r>
              <w:rPr>
                <w:rFonts w:ascii="Arial Narrow"/>
                <w:sz w:val="18"/>
              </w:rPr>
              <w:t>MBE</w:t>
            </w:r>
          </w:p>
        </w:tc>
        <w:tc>
          <w:tcPr>
            <w:tcW w:w="1199" w:type="dxa"/>
          </w:tcPr>
          <w:p w:rsidR="00534BEB" w:rsidRDefault="00534BEB">
            <w:pPr>
              <w:pStyle w:val="TableParagraph"/>
              <w:spacing w:before="10"/>
              <w:rPr>
                <w:sz w:val="17"/>
              </w:rPr>
            </w:pPr>
          </w:p>
          <w:p w:rsidR="00534BEB" w:rsidRDefault="00FB1002">
            <w:pPr>
              <w:pStyle w:val="TableParagraph"/>
              <w:tabs>
                <w:tab w:val="left" w:pos="899"/>
              </w:tabs>
              <w:ind w:right="67"/>
              <w:jc w:val="center"/>
              <w:rPr>
                <w:rFonts w:ascii="Arial Narrow"/>
                <w:sz w:val="18"/>
              </w:rPr>
            </w:pPr>
            <w:r>
              <w:rPr>
                <w:rFonts w:ascii="Arial Narrow"/>
                <w:sz w:val="18"/>
              </w:rPr>
              <w:t>$</w:t>
            </w:r>
            <w:r>
              <w:rPr>
                <w:rFonts w:ascii="Arial Narrow"/>
                <w:sz w:val="18"/>
                <w:u w:val="single"/>
              </w:rPr>
              <w:t xml:space="preserve"> </w:t>
            </w:r>
            <w:r>
              <w:rPr>
                <w:rFonts w:ascii="Arial Narrow"/>
                <w:sz w:val="18"/>
                <w:u w:val="single"/>
              </w:rPr>
              <w:tab/>
            </w:r>
          </w:p>
        </w:tc>
        <w:tc>
          <w:tcPr>
            <w:tcW w:w="2759" w:type="dxa"/>
          </w:tcPr>
          <w:p w:rsidR="00534BEB" w:rsidRDefault="00FB1002">
            <w:pPr>
              <w:pStyle w:val="TableParagraph"/>
              <w:numPr>
                <w:ilvl w:val="0"/>
                <w:numId w:val="18"/>
              </w:numPr>
              <w:tabs>
                <w:tab w:val="left" w:pos="260"/>
              </w:tabs>
              <w:spacing w:line="206" w:lineRule="exact"/>
              <w:rPr>
                <w:rFonts w:ascii="Arial Narrow"/>
                <w:sz w:val="18"/>
              </w:rPr>
            </w:pPr>
            <w:r>
              <w:rPr>
                <w:rFonts w:ascii="Arial Narrow"/>
                <w:sz w:val="18"/>
              </w:rPr>
              <w:t>Price</w:t>
            </w:r>
          </w:p>
          <w:p w:rsidR="00534BEB" w:rsidRDefault="00FB1002">
            <w:pPr>
              <w:pStyle w:val="TableParagraph"/>
              <w:numPr>
                <w:ilvl w:val="0"/>
                <w:numId w:val="18"/>
              </w:numPr>
              <w:tabs>
                <w:tab w:val="left" w:pos="260"/>
              </w:tabs>
              <w:rPr>
                <w:rFonts w:ascii="Arial Narrow"/>
                <w:sz w:val="18"/>
              </w:rPr>
            </w:pPr>
            <w:r>
              <w:rPr>
                <w:rFonts w:ascii="Arial Narrow"/>
                <w:sz w:val="18"/>
              </w:rPr>
              <w:t>Capabilities</w:t>
            </w:r>
          </w:p>
          <w:p w:rsidR="00534BEB" w:rsidRDefault="00FB1002">
            <w:pPr>
              <w:pStyle w:val="TableParagraph"/>
              <w:numPr>
                <w:ilvl w:val="0"/>
                <w:numId w:val="18"/>
              </w:numPr>
              <w:tabs>
                <w:tab w:val="left" w:pos="260"/>
              </w:tabs>
              <w:rPr>
                <w:rFonts w:ascii="Arial Narrow"/>
                <w:sz w:val="18"/>
              </w:rPr>
            </w:pPr>
            <w:r>
              <w:rPr>
                <w:rFonts w:ascii="Arial Narrow"/>
                <w:sz w:val="18"/>
              </w:rPr>
              <w:t>Other</w:t>
            </w:r>
          </w:p>
        </w:tc>
      </w:tr>
      <w:tr w:rsidR="00534BEB">
        <w:trPr>
          <w:trHeight w:val="1033"/>
        </w:trPr>
        <w:tc>
          <w:tcPr>
            <w:tcW w:w="2059" w:type="dxa"/>
          </w:tcPr>
          <w:p w:rsidR="00534BEB" w:rsidRDefault="00534BEB">
            <w:pPr>
              <w:pStyle w:val="TableParagraph"/>
              <w:rPr>
                <w:rFonts w:ascii="Times New Roman"/>
                <w:sz w:val="18"/>
              </w:rPr>
            </w:pPr>
          </w:p>
        </w:tc>
        <w:tc>
          <w:tcPr>
            <w:tcW w:w="2059" w:type="dxa"/>
          </w:tcPr>
          <w:p w:rsidR="00534BEB" w:rsidRDefault="00FB1002">
            <w:pPr>
              <w:pStyle w:val="TableParagraph"/>
              <w:numPr>
                <w:ilvl w:val="0"/>
                <w:numId w:val="17"/>
              </w:numPr>
              <w:tabs>
                <w:tab w:val="left" w:pos="257"/>
              </w:tabs>
              <w:spacing w:before="1"/>
              <w:ind w:hanging="148"/>
              <w:rPr>
                <w:rFonts w:ascii="Arial Narrow"/>
                <w:sz w:val="18"/>
              </w:rPr>
            </w:pPr>
            <w:r>
              <w:rPr>
                <w:rFonts w:ascii="Arial Narrow"/>
                <w:sz w:val="18"/>
              </w:rPr>
              <w:t>Self-performing</w:t>
            </w:r>
          </w:p>
          <w:p w:rsidR="00534BEB" w:rsidRDefault="00534BEB">
            <w:pPr>
              <w:pStyle w:val="TableParagraph"/>
              <w:spacing w:before="11"/>
              <w:rPr>
                <w:sz w:val="17"/>
              </w:rPr>
            </w:pPr>
          </w:p>
          <w:p w:rsidR="00534BEB" w:rsidRDefault="00FB1002">
            <w:pPr>
              <w:pStyle w:val="TableParagraph"/>
              <w:numPr>
                <w:ilvl w:val="0"/>
                <w:numId w:val="17"/>
              </w:numPr>
              <w:tabs>
                <w:tab w:val="left" w:pos="257"/>
              </w:tabs>
              <w:ind w:hanging="148"/>
              <w:rPr>
                <w:rFonts w:ascii="Arial Narrow"/>
                <w:sz w:val="18"/>
              </w:rPr>
            </w:pPr>
            <w:r>
              <w:rPr>
                <w:rFonts w:ascii="Arial Narrow"/>
                <w:sz w:val="18"/>
              </w:rPr>
              <w:t>Using</w:t>
            </w:r>
            <w:r>
              <w:rPr>
                <w:rFonts w:ascii="Arial Narrow"/>
                <w:spacing w:val="-2"/>
                <w:sz w:val="18"/>
              </w:rPr>
              <w:t xml:space="preserve"> </w:t>
            </w:r>
            <w:r>
              <w:rPr>
                <w:rFonts w:ascii="Arial Narrow"/>
                <w:sz w:val="18"/>
              </w:rPr>
              <w:t>Non-MBE</w:t>
            </w:r>
          </w:p>
        </w:tc>
        <w:tc>
          <w:tcPr>
            <w:tcW w:w="1149" w:type="dxa"/>
          </w:tcPr>
          <w:p w:rsidR="00534BEB" w:rsidRDefault="00534BEB">
            <w:pPr>
              <w:pStyle w:val="TableParagraph"/>
              <w:rPr>
                <w:sz w:val="18"/>
              </w:rPr>
            </w:pPr>
          </w:p>
          <w:p w:rsidR="00534BEB" w:rsidRDefault="00FB1002">
            <w:pPr>
              <w:pStyle w:val="TableParagraph"/>
              <w:tabs>
                <w:tab w:val="left" w:pos="899"/>
              </w:tabs>
              <w:spacing w:before="1"/>
              <w:ind w:right="21"/>
              <w:jc w:val="center"/>
              <w:rPr>
                <w:rFonts w:ascii="Arial Narrow"/>
                <w:sz w:val="18"/>
              </w:rPr>
            </w:pPr>
            <w:r>
              <w:rPr>
                <w:rFonts w:ascii="Arial Narrow"/>
                <w:sz w:val="18"/>
              </w:rPr>
              <w:t>$</w:t>
            </w:r>
            <w:r>
              <w:rPr>
                <w:rFonts w:ascii="Arial Narrow"/>
                <w:sz w:val="18"/>
                <w:u w:val="single"/>
              </w:rPr>
              <w:t xml:space="preserve"> </w:t>
            </w:r>
            <w:r>
              <w:rPr>
                <w:rFonts w:ascii="Arial Narrow"/>
                <w:sz w:val="18"/>
                <w:u w:val="single"/>
              </w:rPr>
              <w:tab/>
            </w:r>
          </w:p>
        </w:tc>
        <w:tc>
          <w:tcPr>
            <w:tcW w:w="2039" w:type="dxa"/>
          </w:tcPr>
          <w:p w:rsidR="00534BEB" w:rsidRDefault="00534BEB">
            <w:pPr>
              <w:pStyle w:val="TableParagraph"/>
              <w:rPr>
                <w:sz w:val="20"/>
              </w:rPr>
            </w:pPr>
          </w:p>
          <w:p w:rsidR="00534BEB" w:rsidRDefault="00534BEB">
            <w:pPr>
              <w:pStyle w:val="TableParagraph"/>
              <w:rPr>
                <w:sz w:val="16"/>
              </w:rPr>
            </w:pPr>
          </w:p>
          <w:p w:rsidR="00534BEB" w:rsidRDefault="00FB1002">
            <w:pPr>
              <w:pStyle w:val="TableParagraph"/>
              <w:tabs>
                <w:tab w:val="left" w:pos="1583"/>
              </w:tabs>
              <w:ind w:left="108"/>
              <w:rPr>
                <w:rFonts w:ascii="Arial Narrow"/>
                <w:sz w:val="18"/>
              </w:rPr>
            </w:pPr>
            <w:r>
              <w:rPr>
                <w:rFonts w:ascii="Arial Narrow"/>
                <w:w w:val="99"/>
                <w:sz w:val="18"/>
                <w:u w:val="single"/>
              </w:rPr>
              <w:t xml:space="preserve"> </w:t>
            </w:r>
            <w:r>
              <w:rPr>
                <w:rFonts w:ascii="Arial Narrow"/>
                <w:sz w:val="18"/>
                <w:u w:val="single"/>
              </w:rPr>
              <w:tab/>
            </w:r>
          </w:p>
          <w:p w:rsidR="00534BEB" w:rsidRDefault="00FB1002">
            <w:pPr>
              <w:pStyle w:val="TableParagraph"/>
              <w:numPr>
                <w:ilvl w:val="0"/>
                <w:numId w:val="16"/>
              </w:numPr>
              <w:tabs>
                <w:tab w:val="left" w:pos="258"/>
              </w:tabs>
              <w:spacing w:line="206" w:lineRule="exact"/>
              <w:rPr>
                <w:rFonts w:ascii="Arial Narrow"/>
                <w:sz w:val="18"/>
              </w:rPr>
            </w:pPr>
            <w:r>
              <w:rPr>
                <w:rFonts w:ascii="Arial Narrow"/>
                <w:sz w:val="18"/>
              </w:rPr>
              <w:t>MBE</w:t>
            </w:r>
          </w:p>
          <w:p w:rsidR="00534BEB" w:rsidRDefault="00FB1002">
            <w:pPr>
              <w:pStyle w:val="TableParagraph"/>
              <w:numPr>
                <w:ilvl w:val="0"/>
                <w:numId w:val="16"/>
              </w:numPr>
              <w:tabs>
                <w:tab w:val="left" w:pos="258"/>
              </w:tabs>
              <w:spacing w:line="187" w:lineRule="exact"/>
              <w:rPr>
                <w:rFonts w:ascii="Arial Narrow"/>
                <w:sz w:val="18"/>
              </w:rPr>
            </w:pPr>
            <w:r>
              <w:rPr>
                <w:rFonts w:ascii="Arial Narrow"/>
                <w:sz w:val="18"/>
              </w:rPr>
              <w:t>Non-</w:t>
            </w:r>
            <w:r>
              <w:rPr>
                <w:rFonts w:ascii="Arial Narrow"/>
                <w:spacing w:val="-3"/>
                <w:sz w:val="18"/>
              </w:rPr>
              <w:t xml:space="preserve"> </w:t>
            </w:r>
            <w:r>
              <w:rPr>
                <w:rFonts w:ascii="Arial Narrow"/>
                <w:sz w:val="18"/>
              </w:rPr>
              <w:t>MBE</w:t>
            </w:r>
          </w:p>
        </w:tc>
        <w:tc>
          <w:tcPr>
            <w:tcW w:w="1199" w:type="dxa"/>
          </w:tcPr>
          <w:p w:rsidR="00534BEB" w:rsidRDefault="00534BEB">
            <w:pPr>
              <w:pStyle w:val="TableParagraph"/>
              <w:rPr>
                <w:sz w:val="18"/>
              </w:rPr>
            </w:pPr>
          </w:p>
          <w:p w:rsidR="00534BEB" w:rsidRDefault="00FB1002">
            <w:pPr>
              <w:pStyle w:val="TableParagraph"/>
              <w:tabs>
                <w:tab w:val="left" w:pos="899"/>
              </w:tabs>
              <w:spacing w:before="1"/>
              <w:ind w:right="67"/>
              <w:jc w:val="center"/>
              <w:rPr>
                <w:rFonts w:ascii="Arial Narrow"/>
                <w:sz w:val="18"/>
              </w:rPr>
            </w:pPr>
            <w:r>
              <w:rPr>
                <w:rFonts w:ascii="Arial Narrow"/>
                <w:sz w:val="18"/>
              </w:rPr>
              <w:t>$</w:t>
            </w:r>
            <w:r>
              <w:rPr>
                <w:rFonts w:ascii="Arial Narrow"/>
                <w:sz w:val="18"/>
                <w:u w:val="single"/>
              </w:rPr>
              <w:t xml:space="preserve"> </w:t>
            </w:r>
            <w:r>
              <w:rPr>
                <w:rFonts w:ascii="Arial Narrow"/>
                <w:sz w:val="18"/>
                <w:u w:val="single"/>
              </w:rPr>
              <w:tab/>
            </w:r>
          </w:p>
        </w:tc>
        <w:tc>
          <w:tcPr>
            <w:tcW w:w="2759" w:type="dxa"/>
          </w:tcPr>
          <w:p w:rsidR="00534BEB" w:rsidRDefault="00FB1002">
            <w:pPr>
              <w:pStyle w:val="TableParagraph"/>
              <w:numPr>
                <w:ilvl w:val="0"/>
                <w:numId w:val="15"/>
              </w:numPr>
              <w:tabs>
                <w:tab w:val="left" w:pos="260"/>
              </w:tabs>
              <w:spacing w:before="1"/>
              <w:rPr>
                <w:rFonts w:ascii="Arial Narrow"/>
                <w:sz w:val="18"/>
              </w:rPr>
            </w:pPr>
            <w:r>
              <w:rPr>
                <w:rFonts w:ascii="Arial Narrow"/>
                <w:sz w:val="18"/>
              </w:rPr>
              <w:t>Price</w:t>
            </w:r>
          </w:p>
          <w:p w:rsidR="00534BEB" w:rsidRDefault="00FB1002">
            <w:pPr>
              <w:pStyle w:val="TableParagraph"/>
              <w:numPr>
                <w:ilvl w:val="0"/>
                <w:numId w:val="15"/>
              </w:numPr>
              <w:tabs>
                <w:tab w:val="left" w:pos="260"/>
              </w:tabs>
              <w:rPr>
                <w:rFonts w:ascii="Arial Narrow"/>
                <w:sz w:val="18"/>
              </w:rPr>
            </w:pPr>
            <w:r>
              <w:rPr>
                <w:rFonts w:ascii="Arial Narrow"/>
                <w:sz w:val="18"/>
              </w:rPr>
              <w:t>Capabilities</w:t>
            </w:r>
          </w:p>
          <w:p w:rsidR="00534BEB" w:rsidRDefault="00FB1002">
            <w:pPr>
              <w:pStyle w:val="TableParagraph"/>
              <w:numPr>
                <w:ilvl w:val="0"/>
                <w:numId w:val="15"/>
              </w:numPr>
              <w:tabs>
                <w:tab w:val="left" w:pos="260"/>
              </w:tabs>
              <w:rPr>
                <w:rFonts w:ascii="Arial Narrow"/>
                <w:sz w:val="18"/>
              </w:rPr>
            </w:pPr>
            <w:r>
              <w:rPr>
                <w:rFonts w:ascii="Arial Narrow"/>
                <w:sz w:val="18"/>
              </w:rPr>
              <w:t>Other</w:t>
            </w:r>
          </w:p>
        </w:tc>
      </w:tr>
      <w:tr w:rsidR="00534BEB">
        <w:trPr>
          <w:trHeight w:val="1031"/>
        </w:trPr>
        <w:tc>
          <w:tcPr>
            <w:tcW w:w="2059" w:type="dxa"/>
          </w:tcPr>
          <w:p w:rsidR="00534BEB" w:rsidRDefault="00534BEB">
            <w:pPr>
              <w:pStyle w:val="TableParagraph"/>
              <w:rPr>
                <w:rFonts w:ascii="Times New Roman"/>
                <w:sz w:val="18"/>
              </w:rPr>
            </w:pPr>
          </w:p>
        </w:tc>
        <w:tc>
          <w:tcPr>
            <w:tcW w:w="2059" w:type="dxa"/>
          </w:tcPr>
          <w:p w:rsidR="00534BEB" w:rsidRDefault="00FB1002">
            <w:pPr>
              <w:pStyle w:val="TableParagraph"/>
              <w:numPr>
                <w:ilvl w:val="0"/>
                <w:numId w:val="14"/>
              </w:numPr>
              <w:tabs>
                <w:tab w:val="left" w:pos="257"/>
              </w:tabs>
              <w:spacing w:line="206" w:lineRule="exact"/>
              <w:ind w:hanging="148"/>
              <w:rPr>
                <w:rFonts w:ascii="Arial Narrow"/>
                <w:sz w:val="18"/>
              </w:rPr>
            </w:pPr>
            <w:r>
              <w:rPr>
                <w:rFonts w:ascii="Arial Narrow"/>
                <w:sz w:val="18"/>
              </w:rPr>
              <w:t>Self-performing</w:t>
            </w:r>
          </w:p>
          <w:p w:rsidR="00534BEB" w:rsidRDefault="00534BEB">
            <w:pPr>
              <w:pStyle w:val="TableParagraph"/>
              <w:spacing w:before="10"/>
              <w:rPr>
                <w:sz w:val="17"/>
              </w:rPr>
            </w:pPr>
          </w:p>
          <w:p w:rsidR="00534BEB" w:rsidRDefault="00FB1002">
            <w:pPr>
              <w:pStyle w:val="TableParagraph"/>
              <w:numPr>
                <w:ilvl w:val="0"/>
                <w:numId w:val="14"/>
              </w:numPr>
              <w:tabs>
                <w:tab w:val="left" w:pos="257"/>
              </w:tabs>
              <w:spacing w:before="1"/>
              <w:ind w:hanging="148"/>
              <w:rPr>
                <w:rFonts w:ascii="Arial Narrow"/>
                <w:sz w:val="18"/>
              </w:rPr>
            </w:pPr>
            <w:r>
              <w:rPr>
                <w:rFonts w:ascii="Arial Narrow"/>
                <w:sz w:val="18"/>
              </w:rPr>
              <w:t>Using Non-</w:t>
            </w:r>
            <w:r>
              <w:rPr>
                <w:rFonts w:ascii="Arial Narrow"/>
                <w:spacing w:val="-4"/>
                <w:sz w:val="18"/>
              </w:rPr>
              <w:t xml:space="preserve"> </w:t>
            </w:r>
            <w:r>
              <w:rPr>
                <w:rFonts w:ascii="Arial Narrow"/>
                <w:sz w:val="18"/>
              </w:rPr>
              <w:t>MBE</w:t>
            </w:r>
          </w:p>
        </w:tc>
        <w:tc>
          <w:tcPr>
            <w:tcW w:w="1149" w:type="dxa"/>
          </w:tcPr>
          <w:p w:rsidR="00534BEB" w:rsidRDefault="00534BEB">
            <w:pPr>
              <w:pStyle w:val="TableParagraph"/>
              <w:spacing w:before="10"/>
              <w:rPr>
                <w:sz w:val="17"/>
              </w:rPr>
            </w:pPr>
          </w:p>
          <w:p w:rsidR="00534BEB" w:rsidRDefault="00FB1002">
            <w:pPr>
              <w:pStyle w:val="TableParagraph"/>
              <w:tabs>
                <w:tab w:val="left" w:pos="899"/>
              </w:tabs>
              <w:ind w:right="21"/>
              <w:jc w:val="center"/>
              <w:rPr>
                <w:rFonts w:ascii="Arial Narrow"/>
                <w:sz w:val="18"/>
              </w:rPr>
            </w:pPr>
            <w:r>
              <w:rPr>
                <w:rFonts w:ascii="Arial Narrow"/>
                <w:sz w:val="18"/>
              </w:rPr>
              <w:t>$</w:t>
            </w:r>
            <w:r>
              <w:rPr>
                <w:rFonts w:ascii="Arial Narrow"/>
                <w:sz w:val="18"/>
                <w:u w:val="single"/>
              </w:rPr>
              <w:t xml:space="preserve"> </w:t>
            </w:r>
            <w:r>
              <w:rPr>
                <w:rFonts w:ascii="Arial Narrow"/>
                <w:sz w:val="18"/>
                <w:u w:val="single"/>
              </w:rPr>
              <w:tab/>
            </w:r>
          </w:p>
        </w:tc>
        <w:tc>
          <w:tcPr>
            <w:tcW w:w="2039" w:type="dxa"/>
          </w:tcPr>
          <w:p w:rsidR="00534BEB" w:rsidRDefault="00534BEB">
            <w:pPr>
              <w:pStyle w:val="TableParagraph"/>
              <w:rPr>
                <w:sz w:val="20"/>
              </w:rPr>
            </w:pPr>
          </w:p>
          <w:p w:rsidR="00534BEB" w:rsidRDefault="00534BEB">
            <w:pPr>
              <w:pStyle w:val="TableParagraph"/>
              <w:spacing w:before="9"/>
              <w:rPr>
                <w:sz w:val="15"/>
              </w:rPr>
            </w:pPr>
          </w:p>
          <w:p w:rsidR="00534BEB" w:rsidRDefault="00FB1002">
            <w:pPr>
              <w:pStyle w:val="TableParagraph"/>
              <w:tabs>
                <w:tab w:val="left" w:pos="1583"/>
              </w:tabs>
              <w:ind w:left="108"/>
              <w:rPr>
                <w:rFonts w:ascii="Arial Narrow"/>
                <w:sz w:val="18"/>
              </w:rPr>
            </w:pPr>
            <w:r>
              <w:rPr>
                <w:rFonts w:ascii="Arial Narrow"/>
                <w:w w:val="99"/>
                <w:sz w:val="18"/>
                <w:u w:val="single"/>
              </w:rPr>
              <w:t xml:space="preserve"> </w:t>
            </w:r>
            <w:r>
              <w:rPr>
                <w:rFonts w:ascii="Arial Narrow"/>
                <w:sz w:val="18"/>
                <w:u w:val="single"/>
              </w:rPr>
              <w:tab/>
            </w:r>
          </w:p>
          <w:p w:rsidR="00534BEB" w:rsidRDefault="00FB1002">
            <w:pPr>
              <w:pStyle w:val="TableParagraph"/>
              <w:numPr>
                <w:ilvl w:val="0"/>
                <w:numId w:val="13"/>
              </w:numPr>
              <w:tabs>
                <w:tab w:val="left" w:pos="258"/>
              </w:tabs>
              <w:spacing w:line="206" w:lineRule="exact"/>
              <w:rPr>
                <w:rFonts w:ascii="Arial Narrow"/>
                <w:sz w:val="18"/>
              </w:rPr>
            </w:pPr>
            <w:r>
              <w:rPr>
                <w:rFonts w:ascii="Arial Narrow"/>
                <w:sz w:val="18"/>
              </w:rPr>
              <w:t>MBE</w:t>
            </w:r>
          </w:p>
          <w:p w:rsidR="00534BEB" w:rsidRDefault="00FB1002">
            <w:pPr>
              <w:pStyle w:val="TableParagraph"/>
              <w:numPr>
                <w:ilvl w:val="0"/>
                <w:numId w:val="13"/>
              </w:numPr>
              <w:tabs>
                <w:tab w:val="left" w:pos="258"/>
              </w:tabs>
              <w:spacing w:line="187" w:lineRule="exact"/>
              <w:rPr>
                <w:rFonts w:ascii="Arial Narrow"/>
                <w:sz w:val="18"/>
              </w:rPr>
            </w:pPr>
            <w:r>
              <w:rPr>
                <w:rFonts w:ascii="Arial Narrow"/>
                <w:sz w:val="18"/>
              </w:rPr>
              <w:t>Non-</w:t>
            </w:r>
            <w:r>
              <w:rPr>
                <w:rFonts w:ascii="Arial Narrow"/>
                <w:spacing w:val="-3"/>
                <w:sz w:val="18"/>
              </w:rPr>
              <w:t xml:space="preserve"> </w:t>
            </w:r>
            <w:r>
              <w:rPr>
                <w:rFonts w:ascii="Arial Narrow"/>
                <w:sz w:val="18"/>
              </w:rPr>
              <w:t>MBE</w:t>
            </w:r>
          </w:p>
        </w:tc>
        <w:tc>
          <w:tcPr>
            <w:tcW w:w="1199" w:type="dxa"/>
          </w:tcPr>
          <w:p w:rsidR="00534BEB" w:rsidRDefault="00534BEB">
            <w:pPr>
              <w:pStyle w:val="TableParagraph"/>
              <w:spacing w:before="10"/>
              <w:rPr>
                <w:sz w:val="17"/>
              </w:rPr>
            </w:pPr>
          </w:p>
          <w:p w:rsidR="00534BEB" w:rsidRDefault="00FB1002">
            <w:pPr>
              <w:pStyle w:val="TableParagraph"/>
              <w:tabs>
                <w:tab w:val="left" w:pos="899"/>
              </w:tabs>
              <w:ind w:right="67"/>
              <w:jc w:val="center"/>
              <w:rPr>
                <w:rFonts w:ascii="Arial Narrow"/>
                <w:sz w:val="18"/>
              </w:rPr>
            </w:pPr>
            <w:r>
              <w:rPr>
                <w:rFonts w:ascii="Arial Narrow"/>
                <w:sz w:val="18"/>
              </w:rPr>
              <w:t>$</w:t>
            </w:r>
            <w:r>
              <w:rPr>
                <w:rFonts w:ascii="Arial Narrow"/>
                <w:sz w:val="18"/>
                <w:u w:val="single"/>
              </w:rPr>
              <w:t xml:space="preserve"> </w:t>
            </w:r>
            <w:r>
              <w:rPr>
                <w:rFonts w:ascii="Arial Narrow"/>
                <w:sz w:val="18"/>
                <w:u w:val="single"/>
              </w:rPr>
              <w:tab/>
            </w:r>
          </w:p>
        </w:tc>
        <w:tc>
          <w:tcPr>
            <w:tcW w:w="2759" w:type="dxa"/>
          </w:tcPr>
          <w:p w:rsidR="00534BEB" w:rsidRDefault="00FB1002">
            <w:pPr>
              <w:pStyle w:val="TableParagraph"/>
              <w:numPr>
                <w:ilvl w:val="0"/>
                <w:numId w:val="12"/>
              </w:numPr>
              <w:tabs>
                <w:tab w:val="left" w:pos="260"/>
              </w:tabs>
              <w:spacing w:line="206" w:lineRule="exact"/>
              <w:rPr>
                <w:rFonts w:ascii="Arial Narrow"/>
                <w:sz w:val="18"/>
              </w:rPr>
            </w:pPr>
            <w:r>
              <w:rPr>
                <w:rFonts w:ascii="Arial Narrow"/>
                <w:sz w:val="18"/>
              </w:rPr>
              <w:t>Price</w:t>
            </w:r>
          </w:p>
          <w:p w:rsidR="00534BEB" w:rsidRDefault="00FB1002">
            <w:pPr>
              <w:pStyle w:val="TableParagraph"/>
              <w:numPr>
                <w:ilvl w:val="0"/>
                <w:numId w:val="12"/>
              </w:numPr>
              <w:tabs>
                <w:tab w:val="left" w:pos="260"/>
              </w:tabs>
              <w:rPr>
                <w:rFonts w:ascii="Arial Narrow"/>
                <w:sz w:val="18"/>
              </w:rPr>
            </w:pPr>
            <w:r>
              <w:rPr>
                <w:rFonts w:ascii="Arial Narrow"/>
                <w:sz w:val="18"/>
              </w:rPr>
              <w:t>Capabilities</w:t>
            </w:r>
          </w:p>
          <w:p w:rsidR="00534BEB" w:rsidRDefault="00FB1002">
            <w:pPr>
              <w:pStyle w:val="TableParagraph"/>
              <w:numPr>
                <w:ilvl w:val="0"/>
                <w:numId w:val="12"/>
              </w:numPr>
              <w:tabs>
                <w:tab w:val="left" w:pos="260"/>
              </w:tabs>
              <w:rPr>
                <w:rFonts w:ascii="Arial Narrow"/>
                <w:sz w:val="18"/>
              </w:rPr>
            </w:pPr>
            <w:r>
              <w:rPr>
                <w:rFonts w:ascii="Arial Narrow"/>
                <w:sz w:val="18"/>
              </w:rPr>
              <w:t>Other</w:t>
            </w:r>
          </w:p>
        </w:tc>
      </w:tr>
      <w:tr w:rsidR="00534BEB">
        <w:trPr>
          <w:trHeight w:val="1033"/>
        </w:trPr>
        <w:tc>
          <w:tcPr>
            <w:tcW w:w="2059" w:type="dxa"/>
          </w:tcPr>
          <w:p w:rsidR="00534BEB" w:rsidRDefault="00534BEB">
            <w:pPr>
              <w:pStyle w:val="TableParagraph"/>
              <w:rPr>
                <w:rFonts w:ascii="Times New Roman"/>
                <w:sz w:val="18"/>
              </w:rPr>
            </w:pPr>
          </w:p>
        </w:tc>
        <w:tc>
          <w:tcPr>
            <w:tcW w:w="2059" w:type="dxa"/>
          </w:tcPr>
          <w:p w:rsidR="00534BEB" w:rsidRDefault="00FB1002">
            <w:pPr>
              <w:pStyle w:val="TableParagraph"/>
              <w:numPr>
                <w:ilvl w:val="0"/>
                <w:numId w:val="11"/>
              </w:numPr>
              <w:tabs>
                <w:tab w:val="left" w:pos="257"/>
              </w:tabs>
              <w:spacing w:before="1"/>
              <w:ind w:hanging="148"/>
              <w:rPr>
                <w:rFonts w:ascii="Arial Narrow"/>
                <w:sz w:val="18"/>
              </w:rPr>
            </w:pPr>
            <w:r>
              <w:rPr>
                <w:rFonts w:ascii="Arial Narrow"/>
                <w:sz w:val="18"/>
              </w:rPr>
              <w:t>Self-performing</w:t>
            </w:r>
          </w:p>
          <w:p w:rsidR="00534BEB" w:rsidRDefault="00534BEB">
            <w:pPr>
              <w:pStyle w:val="TableParagraph"/>
              <w:spacing w:before="11"/>
              <w:rPr>
                <w:sz w:val="17"/>
              </w:rPr>
            </w:pPr>
          </w:p>
          <w:p w:rsidR="00534BEB" w:rsidRDefault="00FB1002">
            <w:pPr>
              <w:pStyle w:val="TableParagraph"/>
              <w:numPr>
                <w:ilvl w:val="0"/>
                <w:numId w:val="11"/>
              </w:numPr>
              <w:tabs>
                <w:tab w:val="left" w:pos="257"/>
              </w:tabs>
              <w:ind w:hanging="148"/>
              <w:rPr>
                <w:rFonts w:ascii="Arial Narrow"/>
                <w:sz w:val="18"/>
              </w:rPr>
            </w:pPr>
            <w:r>
              <w:rPr>
                <w:rFonts w:ascii="Arial Narrow"/>
                <w:sz w:val="18"/>
              </w:rPr>
              <w:t>Using Non-</w:t>
            </w:r>
            <w:r>
              <w:rPr>
                <w:rFonts w:ascii="Arial Narrow"/>
                <w:spacing w:val="-4"/>
                <w:sz w:val="18"/>
              </w:rPr>
              <w:t xml:space="preserve"> </w:t>
            </w:r>
            <w:r>
              <w:rPr>
                <w:rFonts w:ascii="Arial Narrow"/>
                <w:sz w:val="18"/>
              </w:rPr>
              <w:t>MBE</w:t>
            </w:r>
          </w:p>
        </w:tc>
        <w:tc>
          <w:tcPr>
            <w:tcW w:w="1149" w:type="dxa"/>
          </w:tcPr>
          <w:p w:rsidR="00534BEB" w:rsidRDefault="00534BEB">
            <w:pPr>
              <w:pStyle w:val="TableParagraph"/>
              <w:rPr>
                <w:sz w:val="18"/>
              </w:rPr>
            </w:pPr>
          </w:p>
          <w:p w:rsidR="00534BEB" w:rsidRDefault="00FB1002">
            <w:pPr>
              <w:pStyle w:val="TableParagraph"/>
              <w:tabs>
                <w:tab w:val="left" w:pos="899"/>
              </w:tabs>
              <w:spacing w:before="1"/>
              <w:ind w:right="21"/>
              <w:jc w:val="center"/>
              <w:rPr>
                <w:rFonts w:ascii="Arial Narrow"/>
                <w:sz w:val="18"/>
              </w:rPr>
            </w:pPr>
            <w:r>
              <w:rPr>
                <w:rFonts w:ascii="Arial Narrow"/>
                <w:sz w:val="18"/>
              </w:rPr>
              <w:t>$</w:t>
            </w:r>
            <w:r>
              <w:rPr>
                <w:rFonts w:ascii="Arial Narrow"/>
                <w:sz w:val="18"/>
                <w:u w:val="single"/>
              </w:rPr>
              <w:t xml:space="preserve"> </w:t>
            </w:r>
            <w:r>
              <w:rPr>
                <w:rFonts w:ascii="Arial Narrow"/>
                <w:sz w:val="18"/>
                <w:u w:val="single"/>
              </w:rPr>
              <w:tab/>
            </w:r>
          </w:p>
        </w:tc>
        <w:tc>
          <w:tcPr>
            <w:tcW w:w="2039" w:type="dxa"/>
          </w:tcPr>
          <w:p w:rsidR="00534BEB" w:rsidRDefault="00534BEB">
            <w:pPr>
              <w:pStyle w:val="TableParagraph"/>
              <w:rPr>
                <w:sz w:val="20"/>
              </w:rPr>
            </w:pPr>
          </w:p>
          <w:p w:rsidR="00534BEB" w:rsidRDefault="00534BEB">
            <w:pPr>
              <w:pStyle w:val="TableParagraph"/>
              <w:rPr>
                <w:sz w:val="16"/>
              </w:rPr>
            </w:pPr>
          </w:p>
          <w:p w:rsidR="00534BEB" w:rsidRDefault="00FB1002">
            <w:pPr>
              <w:pStyle w:val="TableParagraph"/>
              <w:tabs>
                <w:tab w:val="left" w:pos="1583"/>
              </w:tabs>
              <w:ind w:left="108"/>
              <w:rPr>
                <w:rFonts w:ascii="Arial Narrow"/>
                <w:sz w:val="18"/>
              </w:rPr>
            </w:pPr>
            <w:r>
              <w:rPr>
                <w:rFonts w:ascii="Arial Narrow"/>
                <w:w w:val="99"/>
                <w:sz w:val="18"/>
                <w:u w:val="single"/>
              </w:rPr>
              <w:t xml:space="preserve"> </w:t>
            </w:r>
            <w:r>
              <w:rPr>
                <w:rFonts w:ascii="Arial Narrow"/>
                <w:sz w:val="18"/>
                <w:u w:val="single"/>
              </w:rPr>
              <w:tab/>
            </w:r>
          </w:p>
          <w:p w:rsidR="00534BEB" w:rsidRDefault="00FB1002">
            <w:pPr>
              <w:pStyle w:val="TableParagraph"/>
              <w:numPr>
                <w:ilvl w:val="0"/>
                <w:numId w:val="10"/>
              </w:numPr>
              <w:tabs>
                <w:tab w:val="left" w:pos="258"/>
              </w:tabs>
              <w:spacing w:line="206" w:lineRule="exact"/>
              <w:rPr>
                <w:rFonts w:ascii="Arial Narrow"/>
                <w:sz w:val="18"/>
              </w:rPr>
            </w:pPr>
            <w:r>
              <w:rPr>
                <w:rFonts w:ascii="Arial Narrow"/>
                <w:sz w:val="18"/>
              </w:rPr>
              <w:t>MBE</w:t>
            </w:r>
          </w:p>
          <w:p w:rsidR="00534BEB" w:rsidRDefault="00FB1002">
            <w:pPr>
              <w:pStyle w:val="TableParagraph"/>
              <w:numPr>
                <w:ilvl w:val="0"/>
                <w:numId w:val="10"/>
              </w:numPr>
              <w:tabs>
                <w:tab w:val="left" w:pos="258"/>
              </w:tabs>
              <w:spacing w:line="187" w:lineRule="exact"/>
              <w:rPr>
                <w:rFonts w:ascii="Arial Narrow"/>
                <w:sz w:val="18"/>
              </w:rPr>
            </w:pPr>
            <w:r>
              <w:rPr>
                <w:rFonts w:ascii="Arial Narrow"/>
                <w:sz w:val="18"/>
              </w:rPr>
              <w:t>Non-</w:t>
            </w:r>
            <w:r>
              <w:rPr>
                <w:rFonts w:ascii="Arial Narrow"/>
                <w:spacing w:val="-3"/>
                <w:sz w:val="18"/>
              </w:rPr>
              <w:t xml:space="preserve"> </w:t>
            </w:r>
            <w:r>
              <w:rPr>
                <w:rFonts w:ascii="Arial Narrow"/>
                <w:sz w:val="18"/>
              </w:rPr>
              <w:t>MBE</w:t>
            </w:r>
          </w:p>
        </w:tc>
        <w:tc>
          <w:tcPr>
            <w:tcW w:w="1199" w:type="dxa"/>
          </w:tcPr>
          <w:p w:rsidR="00534BEB" w:rsidRDefault="00534BEB">
            <w:pPr>
              <w:pStyle w:val="TableParagraph"/>
              <w:rPr>
                <w:sz w:val="18"/>
              </w:rPr>
            </w:pPr>
          </w:p>
          <w:p w:rsidR="00534BEB" w:rsidRDefault="00FB1002">
            <w:pPr>
              <w:pStyle w:val="TableParagraph"/>
              <w:tabs>
                <w:tab w:val="left" w:pos="899"/>
              </w:tabs>
              <w:spacing w:before="1"/>
              <w:ind w:right="67"/>
              <w:jc w:val="center"/>
              <w:rPr>
                <w:rFonts w:ascii="Arial Narrow"/>
                <w:sz w:val="18"/>
              </w:rPr>
            </w:pPr>
            <w:r>
              <w:rPr>
                <w:rFonts w:ascii="Arial Narrow"/>
                <w:sz w:val="18"/>
              </w:rPr>
              <w:t>$</w:t>
            </w:r>
            <w:r>
              <w:rPr>
                <w:rFonts w:ascii="Arial Narrow"/>
                <w:sz w:val="18"/>
                <w:u w:val="single"/>
              </w:rPr>
              <w:t xml:space="preserve"> </w:t>
            </w:r>
            <w:r>
              <w:rPr>
                <w:rFonts w:ascii="Arial Narrow"/>
                <w:sz w:val="18"/>
                <w:u w:val="single"/>
              </w:rPr>
              <w:tab/>
            </w:r>
          </w:p>
        </w:tc>
        <w:tc>
          <w:tcPr>
            <w:tcW w:w="2759" w:type="dxa"/>
          </w:tcPr>
          <w:p w:rsidR="00534BEB" w:rsidRDefault="00FB1002">
            <w:pPr>
              <w:pStyle w:val="TableParagraph"/>
              <w:numPr>
                <w:ilvl w:val="0"/>
                <w:numId w:val="9"/>
              </w:numPr>
              <w:tabs>
                <w:tab w:val="left" w:pos="260"/>
              </w:tabs>
              <w:spacing w:before="1"/>
              <w:rPr>
                <w:rFonts w:ascii="Arial Narrow"/>
                <w:sz w:val="18"/>
              </w:rPr>
            </w:pPr>
            <w:r>
              <w:rPr>
                <w:rFonts w:ascii="Arial Narrow"/>
                <w:sz w:val="18"/>
              </w:rPr>
              <w:t>Price</w:t>
            </w:r>
          </w:p>
          <w:p w:rsidR="00534BEB" w:rsidRDefault="00FB1002">
            <w:pPr>
              <w:pStyle w:val="TableParagraph"/>
              <w:numPr>
                <w:ilvl w:val="0"/>
                <w:numId w:val="9"/>
              </w:numPr>
              <w:tabs>
                <w:tab w:val="left" w:pos="260"/>
              </w:tabs>
              <w:rPr>
                <w:rFonts w:ascii="Arial Narrow"/>
                <w:sz w:val="18"/>
              </w:rPr>
            </w:pPr>
            <w:r>
              <w:rPr>
                <w:rFonts w:ascii="Arial Narrow"/>
                <w:sz w:val="18"/>
              </w:rPr>
              <w:t>Capabilities</w:t>
            </w:r>
          </w:p>
          <w:p w:rsidR="00534BEB" w:rsidRDefault="00FB1002">
            <w:pPr>
              <w:pStyle w:val="TableParagraph"/>
              <w:numPr>
                <w:ilvl w:val="0"/>
                <w:numId w:val="9"/>
              </w:numPr>
              <w:tabs>
                <w:tab w:val="left" w:pos="260"/>
              </w:tabs>
              <w:rPr>
                <w:rFonts w:ascii="Arial Narrow"/>
                <w:sz w:val="18"/>
              </w:rPr>
            </w:pPr>
            <w:r>
              <w:rPr>
                <w:rFonts w:ascii="Arial Narrow"/>
                <w:sz w:val="18"/>
              </w:rPr>
              <w:t>Other</w:t>
            </w:r>
          </w:p>
        </w:tc>
      </w:tr>
      <w:tr w:rsidR="00534BEB">
        <w:trPr>
          <w:trHeight w:val="1034"/>
        </w:trPr>
        <w:tc>
          <w:tcPr>
            <w:tcW w:w="2059" w:type="dxa"/>
          </w:tcPr>
          <w:p w:rsidR="00534BEB" w:rsidRDefault="00534BEB">
            <w:pPr>
              <w:pStyle w:val="TableParagraph"/>
              <w:rPr>
                <w:rFonts w:ascii="Times New Roman"/>
                <w:sz w:val="18"/>
              </w:rPr>
            </w:pPr>
          </w:p>
        </w:tc>
        <w:tc>
          <w:tcPr>
            <w:tcW w:w="2059" w:type="dxa"/>
          </w:tcPr>
          <w:p w:rsidR="00534BEB" w:rsidRDefault="00FB1002">
            <w:pPr>
              <w:pStyle w:val="TableParagraph"/>
              <w:numPr>
                <w:ilvl w:val="0"/>
                <w:numId w:val="8"/>
              </w:numPr>
              <w:tabs>
                <w:tab w:val="left" w:pos="257"/>
              </w:tabs>
              <w:spacing w:line="206" w:lineRule="exact"/>
              <w:ind w:hanging="148"/>
              <w:rPr>
                <w:rFonts w:ascii="Arial Narrow"/>
                <w:sz w:val="18"/>
              </w:rPr>
            </w:pPr>
            <w:r>
              <w:rPr>
                <w:rFonts w:ascii="Arial Narrow"/>
                <w:sz w:val="18"/>
              </w:rPr>
              <w:t>Self-performing</w:t>
            </w:r>
          </w:p>
          <w:p w:rsidR="00534BEB" w:rsidRDefault="00534BEB">
            <w:pPr>
              <w:pStyle w:val="TableParagraph"/>
              <w:spacing w:before="10"/>
              <w:rPr>
                <w:sz w:val="17"/>
              </w:rPr>
            </w:pPr>
          </w:p>
          <w:p w:rsidR="00534BEB" w:rsidRDefault="00FB1002">
            <w:pPr>
              <w:pStyle w:val="TableParagraph"/>
              <w:numPr>
                <w:ilvl w:val="0"/>
                <w:numId w:val="8"/>
              </w:numPr>
              <w:tabs>
                <w:tab w:val="left" w:pos="257"/>
              </w:tabs>
              <w:spacing w:before="1"/>
              <w:ind w:hanging="148"/>
              <w:rPr>
                <w:rFonts w:ascii="Arial Narrow"/>
                <w:sz w:val="18"/>
              </w:rPr>
            </w:pPr>
            <w:r>
              <w:rPr>
                <w:rFonts w:ascii="Arial Narrow"/>
                <w:sz w:val="18"/>
              </w:rPr>
              <w:t>Using Non-</w:t>
            </w:r>
            <w:r>
              <w:rPr>
                <w:rFonts w:ascii="Arial Narrow"/>
                <w:spacing w:val="-4"/>
                <w:sz w:val="18"/>
              </w:rPr>
              <w:t xml:space="preserve"> </w:t>
            </w:r>
            <w:r>
              <w:rPr>
                <w:rFonts w:ascii="Arial Narrow"/>
                <w:sz w:val="18"/>
              </w:rPr>
              <w:t>MBE</w:t>
            </w:r>
          </w:p>
        </w:tc>
        <w:tc>
          <w:tcPr>
            <w:tcW w:w="1149" w:type="dxa"/>
          </w:tcPr>
          <w:p w:rsidR="00534BEB" w:rsidRDefault="00534BEB">
            <w:pPr>
              <w:pStyle w:val="TableParagraph"/>
              <w:spacing w:before="10"/>
              <w:rPr>
                <w:sz w:val="17"/>
              </w:rPr>
            </w:pPr>
          </w:p>
          <w:p w:rsidR="00534BEB" w:rsidRDefault="00FB1002">
            <w:pPr>
              <w:pStyle w:val="TableParagraph"/>
              <w:tabs>
                <w:tab w:val="left" w:pos="899"/>
              </w:tabs>
              <w:ind w:right="21"/>
              <w:jc w:val="center"/>
              <w:rPr>
                <w:rFonts w:ascii="Arial Narrow"/>
                <w:sz w:val="18"/>
              </w:rPr>
            </w:pPr>
            <w:r>
              <w:rPr>
                <w:rFonts w:ascii="Arial Narrow"/>
                <w:sz w:val="18"/>
              </w:rPr>
              <w:t>$</w:t>
            </w:r>
            <w:r>
              <w:rPr>
                <w:rFonts w:ascii="Arial Narrow"/>
                <w:sz w:val="18"/>
                <w:u w:val="single"/>
              </w:rPr>
              <w:t xml:space="preserve"> </w:t>
            </w:r>
            <w:r>
              <w:rPr>
                <w:rFonts w:ascii="Arial Narrow"/>
                <w:sz w:val="18"/>
                <w:u w:val="single"/>
              </w:rPr>
              <w:tab/>
            </w:r>
          </w:p>
        </w:tc>
        <w:tc>
          <w:tcPr>
            <w:tcW w:w="2039" w:type="dxa"/>
          </w:tcPr>
          <w:p w:rsidR="00534BEB" w:rsidRDefault="00534BEB">
            <w:pPr>
              <w:pStyle w:val="TableParagraph"/>
              <w:rPr>
                <w:sz w:val="20"/>
              </w:rPr>
            </w:pPr>
          </w:p>
          <w:p w:rsidR="00534BEB" w:rsidRDefault="00534BEB">
            <w:pPr>
              <w:pStyle w:val="TableParagraph"/>
              <w:spacing w:before="9"/>
              <w:rPr>
                <w:sz w:val="15"/>
              </w:rPr>
            </w:pPr>
          </w:p>
          <w:p w:rsidR="00534BEB" w:rsidRDefault="00FB1002">
            <w:pPr>
              <w:pStyle w:val="TableParagraph"/>
              <w:tabs>
                <w:tab w:val="left" w:pos="1583"/>
              </w:tabs>
              <w:ind w:left="108"/>
              <w:rPr>
                <w:rFonts w:ascii="Arial Narrow"/>
                <w:sz w:val="18"/>
              </w:rPr>
            </w:pPr>
            <w:r>
              <w:rPr>
                <w:rFonts w:ascii="Arial Narrow"/>
                <w:w w:val="99"/>
                <w:sz w:val="18"/>
                <w:u w:val="single"/>
              </w:rPr>
              <w:t xml:space="preserve"> </w:t>
            </w:r>
            <w:r>
              <w:rPr>
                <w:rFonts w:ascii="Arial Narrow"/>
                <w:sz w:val="18"/>
                <w:u w:val="single"/>
              </w:rPr>
              <w:tab/>
            </w:r>
          </w:p>
          <w:p w:rsidR="00534BEB" w:rsidRDefault="00FB1002">
            <w:pPr>
              <w:pStyle w:val="TableParagraph"/>
              <w:numPr>
                <w:ilvl w:val="0"/>
                <w:numId w:val="7"/>
              </w:numPr>
              <w:tabs>
                <w:tab w:val="left" w:pos="258"/>
              </w:tabs>
              <w:spacing w:line="206" w:lineRule="exact"/>
              <w:rPr>
                <w:rFonts w:ascii="Arial Narrow"/>
                <w:sz w:val="18"/>
              </w:rPr>
            </w:pPr>
            <w:r>
              <w:rPr>
                <w:rFonts w:ascii="Arial Narrow"/>
                <w:sz w:val="18"/>
              </w:rPr>
              <w:t>MBE</w:t>
            </w:r>
          </w:p>
          <w:p w:rsidR="00534BEB" w:rsidRDefault="00FB1002">
            <w:pPr>
              <w:pStyle w:val="TableParagraph"/>
              <w:numPr>
                <w:ilvl w:val="0"/>
                <w:numId w:val="7"/>
              </w:numPr>
              <w:tabs>
                <w:tab w:val="left" w:pos="258"/>
              </w:tabs>
              <w:spacing w:line="189" w:lineRule="exact"/>
              <w:rPr>
                <w:rFonts w:ascii="Arial Narrow"/>
                <w:sz w:val="18"/>
              </w:rPr>
            </w:pPr>
            <w:r>
              <w:rPr>
                <w:rFonts w:ascii="Arial Narrow"/>
                <w:sz w:val="18"/>
              </w:rPr>
              <w:t>Non-</w:t>
            </w:r>
            <w:r>
              <w:rPr>
                <w:rFonts w:ascii="Arial Narrow"/>
                <w:spacing w:val="-3"/>
                <w:sz w:val="18"/>
              </w:rPr>
              <w:t xml:space="preserve"> </w:t>
            </w:r>
            <w:r>
              <w:rPr>
                <w:rFonts w:ascii="Arial Narrow"/>
                <w:sz w:val="18"/>
              </w:rPr>
              <w:t>MBE</w:t>
            </w:r>
          </w:p>
        </w:tc>
        <w:tc>
          <w:tcPr>
            <w:tcW w:w="1199" w:type="dxa"/>
          </w:tcPr>
          <w:p w:rsidR="00534BEB" w:rsidRDefault="00534BEB">
            <w:pPr>
              <w:pStyle w:val="TableParagraph"/>
              <w:spacing w:before="10"/>
              <w:rPr>
                <w:sz w:val="17"/>
              </w:rPr>
            </w:pPr>
          </w:p>
          <w:p w:rsidR="00534BEB" w:rsidRDefault="00FB1002">
            <w:pPr>
              <w:pStyle w:val="TableParagraph"/>
              <w:tabs>
                <w:tab w:val="left" w:pos="899"/>
              </w:tabs>
              <w:ind w:right="67"/>
              <w:jc w:val="center"/>
              <w:rPr>
                <w:rFonts w:ascii="Arial Narrow"/>
                <w:sz w:val="18"/>
              </w:rPr>
            </w:pPr>
            <w:r>
              <w:rPr>
                <w:rFonts w:ascii="Arial Narrow"/>
                <w:sz w:val="18"/>
              </w:rPr>
              <w:t>$</w:t>
            </w:r>
            <w:r>
              <w:rPr>
                <w:rFonts w:ascii="Arial Narrow"/>
                <w:sz w:val="18"/>
                <w:u w:val="single"/>
              </w:rPr>
              <w:t xml:space="preserve"> </w:t>
            </w:r>
            <w:r>
              <w:rPr>
                <w:rFonts w:ascii="Arial Narrow"/>
                <w:sz w:val="18"/>
                <w:u w:val="single"/>
              </w:rPr>
              <w:tab/>
            </w:r>
          </w:p>
        </w:tc>
        <w:tc>
          <w:tcPr>
            <w:tcW w:w="2759" w:type="dxa"/>
          </w:tcPr>
          <w:p w:rsidR="00534BEB" w:rsidRDefault="00FB1002">
            <w:pPr>
              <w:pStyle w:val="TableParagraph"/>
              <w:numPr>
                <w:ilvl w:val="0"/>
                <w:numId w:val="6"/>
              </w:numPr>
              <w:tabs>
                <w:tab w:val="left" w:pos="260"/>
              </w:tabs>
              <w:spacing w:line="206" w:lineRule="exact"/>
              <w:rPr>
                <w:rFonts w:ascii="Arial Narrow"/>
                <w:sz w:val="18"/>
              </w:rPr>
            </w:pPr>
            <w:r>
              <w:rPr>
                <w:rFonts w:ascii="Arial Narrow"/>
                <w:sz w:val="18"/>
              </w:rPr>
              <w:t>Price</w:t>
            </w:r>
          </w:p>
          <w:p w:rsidR="00534BEB" w:rsidRDefault="00FB1002">
            <w:pPr>
              <w:pStyle w:val="TableParagraph"/>
              <w:numPr>
                <w:ilvl w:val="0"/>
                <w:numId w:val="6"/>
              </w:numPr>
              <w:tabs>
                <w:tab w:val="left" w:pos="260"/>
              </w:tabs>
              <w:rPr>
                <w:rFonts w:ascii="Arial Narrow"/>
                <w:sz w:val="18"/>
              </w:rPr>
            </w:pPr>
            <w:r>
              <w:rPr>
                <w:rFonts w:ascii="Arial Narrow"/>
                <w:sz w:val="18"/>
              </w:rPr>
              <w:t>Capabilities</w:t>
            </w:r>
          </w:p>
          <w:p w:rsidR="00534BEB" w:rsidRDefault="00FB1002">
            <w:pPr>
              <w:pStyle w:val="TableParagraph"/>
              <w:numPr>
                <w:ilvl w:val="0"/>
                <w:numId w:val="6"/>
              </w:numPr>
              <w:tabs>
                <w:tab w:val="left" w:pos="260"/>
              </w:tabs>
              <w:rPr>
                <w:rFonts w:ascii="Arial Narrow"/>
                <w:sz w:val="18"/>
              </w:rPr>
            </w:pPr>
            <w:r>
              <w:rPr>
                <w:rFonts w:ascii="Arial Narrow"/>
                <w:sz w:val="18"/>
              </w:rPr>
              <w:t>Other</w:t>
            </w:r>
          </w:p>
        </w:tc>
      </w:tr>
    </w:tbl>
    <w:p w:rsidR="00534BEB" w:rsidRDefault="00534BEB">
      <w:pPr>
        <w:pStyle w:val="BodyText"/>
        <w:spacing w:before="10"/>
        <w:rPr>
          <w:sz w:val="17"/>
        </w:rPr>
      </w:pPr>
    </w:p>
    <w:p w:rsidR="00534BEB" w:rsidRDefault="002C3F77">
      <w:pPr>
        <w:ind w:left="462"/>
        <w:rPr>
          <w:sz w:val="18"/>
        </w:rPr>
      </w:pPr>
      <w:r>
        <w:rPr>
          <w:noProof/>
        </w:rPr>
        <mc:AlternateContent>
          <mc:Choice Requires="wps">
            <w:drawing>
              <wp:anchor distT="0" distB="0" distL="114300" distR="114300" simplePos="0" relativeHeight="503253776" behindDoc="1" locked="0" layoutInCell="1" allowOverlap="1">
                <wp:simplePos x="0" y="0"/>
                <wp:positionH relativeFrom="page">
                  <wp:posOffset>1776730</wp:posOffset>
                </wp:positionH>
                <wp:positionV relativeFrom="paragraph">
                  <wp:posOffset>-2136775</wp:posOffset>
                </wp:positionV>
                <wp:extent cx="833755" cy="1270"/>
                <wp:effectExtent l="5080" t="13335" r="8890" b="4445"/>
                <wp:wrapNone/>
                <wp:docPr id="5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3755" cy="1270"/>
                        </a:xfrm>
                        <a:custGeom>
                          <a:avLst/>
                          <a:gdLst>
                            <a:gd name="T0" fmla="+- 0 2798 2798"/>
                            <a:gd name="T1" fmla="*/ T0 w 1313"/>
                            <a:gd name="T2" fmla="+- 0 3206 2798"/>
                            <a:gd name="T3" fmla="*/ T2 w 1313"/>
                            <a:gd name="T4" fmla="+- 0 3209 2798"/>
                            <a:gd name="T5" fmla="*/ T4 w 1313"/>
                            <a:gd name="T6" fmla="+- 0 3616 2798"/>
                            <a:gd name="T7" fmla="*/ T6 w 1313"/>
                            <a:gd name="T8" fmla="+- 0 3619 2798"/>
                            <a:gd name="T9" fmla="*/ T8 w 1313"/>
                            <a:gd name="T10" fmla="+- 0 3945 2798"/>
                            <a:gd name="T11" fmla="*/ T10 w 1313"/>
                            <a:gd name="T12" fmla="+- 0 3947 2798"/>
                            <a:gd name="T13" fmla="*/ T12 w 1313"/>
                            <a:gd name="T14" fmla="+- 0 4110 2798"/>
                            <a:gd name="T15" fmla="*/ T14 w 131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313">
                              <a:moveTo>
                                <a:pt x="0" y="0"/>
                              </a:moveTo>
                              <a:lnTo>
                                <a:pt x="408" y="0"/>
                              </a:lnTo>
                              <a:moveTo>
                                <a:pt x="411" y="0"/>
                              </a:moveTo>
                              <a:lnTo>
                                <a:pt x="818" y="0"/>
                              </a:lnTo>
                              <a:moveTo>
                                <a:pt x="821" y="0"/>
                              </a:moveTo>
                              <a:lnTo>
                                <a:pt x="1147" y="0"/>
                              </a:lnTo>
                              <a:moveTo>
                                <a:pt x="1149" y="0"/>
                              </a:moveTo>
                              <a:lnTo>
                                <a:pt x="1312"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CA6E2" id="AutoShape 45" o:spid="_x0000_s1026" style="position:absolute;margin-left:139.9pt;margin-top:-168.25pt;width:65.65pt;height:.1pt;z-index:-6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" path="m,l408,t3,l818,t3,l1147,t2,l1312,e" filled="f" strokeweight=".45pt">
                <v:path arrowok="t" o:connecttype="custom" o:connectlocs="0,0;259080,0;260985,0;519430,0;521335,0;728345,0;729615,0;833120,0" o:connectangles="0,0,0,0,0,0,0,0"/>
                <w10:wrap anchorx="page"/>
              </v:shape>
            </w:pict>
          </mc:Fallback>
        </mc:AlternateContent>
      </w:r>
      <w:r>
        <w:rPr>
          <w:noProof/>
        </w:rPr>
        <mc:AlternateContent>
          <mc:Choice Requires="wps">
            <w:drawing>
              <wp:anchor distT="0" distB="0" distL="114300" distR="114300" simplePos="0" relativeHeight="503253800" behindDoc="1" locked="0" layoutInCell="1" allowOverlap="1">
                <wp:simplePos x="0" y="0"/>
                <wp:positionH relativeFrom="page">
                  <wp:posOffset>1776730</wp:posOffset>
                </wp:positionH>
                <wp:positionV relativeFrom="paragraph">
                  <wp:posOffset>-1475740</wp:posOffset>
                </wp:positionV>
                <wp:extent cx="833755" cy="1270"/>
                <wp:effectExtent l="5080" t="7620" r="8890" b="10160"/>
                <wp:wrapNone/>
                <wp:docPr id="5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3755" cy="1270"/>
                        </a:xfrm>
                        <a:custGeom>
                          <a:avLst/>
                          <a:gdLst>
                            <a:gd name="T0" fmla="+- 0 2798 2798"/>
                            <a:gd name="T1" fmla="*/ T0 w 1313"/>
                            <a:gd name="T2" fmla="+- 0 3206 2798"/>
                            <a:gd name="T3" fmla="*/ T2 w 1313"/>
                            <a:gd name="T4" fmla="+- 0 3209 2798"/>
                            <a:gd name="T5" fmla="*/ T4 w 1313"/>
                            <a:gd name="T6" fmla="+- 0 3616 2798"/>
                            <a:gd name="T7" fmla="*/ T6 w 1313"/>
                            <a:gd name="T8" fmla="+- 0 3619 2798"/>
                            <a:gd name="T9" fmla="*/ T8 w 1313"/>
                            <a:gd name="T10" fmla="+- 0 3945 2798"/>
                            <a:gd name="T11" fmla="*/ T10 w 1313"/>
                            <a:gd name="T12" fmla="+- 0 3947 2798"/>
                            <a:gd name="T13" fmla="*/ T12 w 1313"/>
                            <a:gd name="T14" fmla="+- 0 4110 2798"/>
                            <a:gd name="T15" fmla="*/ T14 w 131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313">
                              <a:moveTo>
                                <a:pt x="0" y="0"/>
                              </a:moveTo>
                              <a:lnTo>
                                <a:pt x="408" y="0"/>
                              </a:lnTo>
                              <a:moveTo>
                                <a:pt x="411" y="0"/>
                              </a:moveTo>
                              <a:lnTo>
                                <a:pt x="818" y="0"/>
                              </a:lnTo>
                              <a:moveTo>
                                <a:pt x="821" y="0"/>
                              </a:moveTo>
                              <a:lnTo>
                                <a:pt x="1147" y="0"/>
                              </a:lnTo>
                              <a:moveTo>
                                <a:pt x="1149" y="0"/>
                              </a:moveTo>
                              <a:lnTo>
                                <a:pt x="1312"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33EA3" id="AutoShape 44" o:spid="_x0000_s1026" style="position:absolute;margin-left:139.9pt;margin-top:-116.2pt;width:65.65pt;height:.1pt;z-index:-62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" path="m,l408,t3,l818,t3,l1147,t2,l1312,e" filled="f" strokeweight=".45pt">
                <v:path arrowok="t" o:connecttype="custom" o:connectlocs="0,0;259080,0;260985,0;519430,0;521335,0;728345,0;729615,0;833120,0" o:connectangles="0,0,0,0,0,0,0,0"/>
                <w10:wrap anchorx="page"/>
              </v:shape>
            </w:pict>
          </mc:Fallback>
        </mc:AlternateContent>
      </w:r>
      <w:r>
        <w:rPr>
          <w:noProof/>
        </w:rPr>
        <mc:AlternateContent>
          <mc:Choice Requires="wps">
            <w:drawing>
              <wp:anchor distT="0" distB="0" distL="114300" distR="114300" simplePos="0" relativeHeight="503253824" behindDoc="1" locked="0" layoutInCell="1" allowOverlap="1">
                <wp:simplePos x="0" y="0"/>
                <wp:positionH relativeFrom="page">
                  <wp:posOffset>1776730</wp:posOffset>
                </wp:positionH>
                <wp:positionV relativeFrom="paragraph">
                  <wp:posOffset>-812800</wp:posOffset>
                </wp:positionV>
                <wp:extent cx="833755" cy="1270"/>
                <wp:effectExtent l="5080" t="13335" r="8890" b="4445"/>
                <wp:wrapNone/>
                <wp:docPr id="5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3755" cy="1270"/>
                        </a:xfrm>
                        <a:custGeom>
                          <a:avLst/>
                          <a:gdLst>
                            <a:gd name="T0" fmla="+- 0 2798 2798"/>
                            <a:gd name="T1" fmla="*/ T0 w 1313"/>
                            <a:gd name="T2" fmla="+- 0 3206 2798"/>
                            <a:gd name="T3" fmla="*/ T2 w 1313"/>
                            <a:gd name="T4" fmla="+- 0 3209 2798"/>
                            <a:gd name="T5" fmla="*/ T4 w 1313"/>
                            <a:gd name="T6" fmla="+- 0 3616 2798"/>
                            <a:gd name="T7" fmla="*/ T6 w 1313"/>
                            <a:gd name="T8" fmla="+- 0 3619 2798"/>
                            <a:gd name="T9" fmla="*/ T8 w 1313"/>
                            <a:gd name="T10" fmla="+- 0 3945 2798"/>
                            <a:gd name="T11" fmla="*/ T10 w 1313"/>
                            <a:gd name="T12" fmla="+- 0 3947 2798"/>
                            <a:gd name="T13" fmla="*/ T12 w 1313"/>
                            <a:gd name="T14" fmla="+- 0 4110 2798"/>
                            <a:gd name="T15" fmla="*/ T14 w 131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313">
                              <a:moveTo>
                                <a:pt x="0" y="0"/>
                              </a:moveTo>
                              <a:lnTo>
                                <a:pt x="408" y="0"/>
                              </a:lnTo>
                              <a:moveTo>
                                <a:pt x="411" y="0"/>
                              </a:moveTo>
                              <a:lnTo>
                                <a:pt x="818" y="0"/>
                              </a:lnTo>
                              <a:moveTo>
                                <a:pt x="821" y="0"/>
                              </a:moveTo>
                              <a:lnTo>
                                <a:pt x="1147" y="0"/>
                              </a:lnTo>
                              <a:moveTo>
                                <a:pt x="1149" y="0"/>
                              </a:moveTo>
                              <a:lnTo>
                                <a:pt x="1312"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264F2" id="AutoShape 43" o:spid="_x0000_s1026" style="position:absolute;margin-left:139.9pt;margin-top:-64pt;width:65.65pt;height:.1pt;z-index:-62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" path="m,l408,t3,l818,t3,l1147,t2,l1312,e" filled="f" strokeweight=".45pt">
                <v:path arrowok="t" o:connecttype="custom" o:connectlocs="0,0;259080,0;260985,0;519430,0;521335,0;728345,0;729615,0;833120,0" o:connectangles="0,0,0,0,0,0,0,0"/>
                <w10:wrap anchorx="page"/>
              </v:shape>
            </w:pict>
          </mc:Fallback>
        </mc:AlternateContent>
      </w:r>
      <w:r>
        <w:rPr>
          <w:noProof/>
        </w:rPr>
        <mc:AlternateContent>
          <mc:Choice Requires="wps">
            <w:drawing>
              <wp:anchor distT="0" distB="0" distL="114300" distR="114300" simplePos="0" relativeHeight="2680" behindDoc="0" locked="0" layoutInCell="1" allowOverlap="1">
                <wp:simplePos x="0" y="0"/>
                <wp:positionH relativeFrom="page">
                  <wp:posOffset>1776730</wp:posOffset>
                </wp:positionH>
                <wp:positionV relativeFrom="paragraph">
                  <wp:posOffset>-151130</wp:posOffset>
                </wp:positionV>
                <wp:extent cx="833755" cy="1270"/>
                <wp:effectExtent l="5080" t="8255" r="8890" b="9525"/>
                <wp:wrapNone/>
                <wp:docPr id="5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3755" cy="1270"/>
                        </a:xfrm>
                        <a:custGeom>
                          <a:avLst/>
                          <a:gdLst>
                            <a:gd name="T0" fmla="+- 0 2798 2798"/>
                            <a:gd name="T1" fmla="*/ T0 w 1313"/>
                            <a:gd name="T2" fmla="+- 0 3206 2798"/>
                            <a:gd name="T3" fmla="*/ T2 w 1313"/>
                            <a:gd name="T4" fmla="+- 0 3209 2798"/>
                            <a:gd name="T5" fmla="*/ T4 w 1313"/>
                            <a:gd name="T6" fmla="+- 0 3616 2798"/>
                            <a:gd name="T7" fmla="*/ T6 w 1313"/>
                            <a:gd name="T8" fmla="+- 0 3619 2798"/>
                            <a:gd name="T9" fmla="*/ T8 w 1313"/>
                            <a:gd name="T10" fmla="+- 0 3945 2798"/>
                            <a:gd name="T11" fmla="*/ T10 w 1313"/>
                            <a:gd name="T12" fmla="+- 0 3947 2798"/>
                            <a:gd name="T13" fmla="*/ T12 w 1313"/>
                            <a:gd name="T14" fmla="+- 0 4110 2798"/>
                            <a:gd name="T15" fmla="*/ T14 w 131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313">
                              <a:moveTo>
                                <a:pt x="0" y="0"/>
                              </a:moveTo>
                              <a:lnTo>
                                <a:pt x="408" y="0"/>
                              </a:lnTo>
                              <a:moveTo>
                                <a:pt x="411" y="0"/>
                              </a:moveTo>
                              <a:lnTo>
                                <a:pt x="818" y="0"/>
                              </a:lnTo>
                              <a:moveTo>
                                <a:pt x="821" y="0"/>
                              </a:moveTo>
                              <a:lnTo>
                                <a:pt x="1147" y="0"/>
                              </a:lnTo>
                              <a:moveTo>
                                <a:pt x="1149" y="0"/>
                              </a:moveTo>
                              <a:lnTo>
                                <a:pt x="1312"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E6074" id="AutoShape 42" o:spid="_x0000_s1026" style="position:absolute;margin-left:139.9pt;margin-top:-11.9pt;width:65.65pt;height:.1pt;z-index:2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" path="m,l408,t3,l818,t3,l1147,t2,l1312,e" filled="f" strokeweight=".45pt">
                <v:path arrowok="t" o:connecttype="custom" o:connectlocs="0,0;259080,0;260985,0;519430,0;521335,0;728345,0;729615,0;833120,0" o:connectangles="0,0,0,0,0,0,0,0"/>
                <w10:wrap anchorx="page"/>
              </v:shape>
            </w:pict>
          </mc:Fallback>
        </mc:AlternateContent>
      </w:r>
      <w:r>
        <w:rPr>
          <w:noProof/>
        </w:rPr>
        <mc:AlternateContent>
          <mc:Choice Requires="wps">
            <w:drawing>
              <wp:anchor distT="0" distB="0" distL="114300" distR="114300" simplePos="0" relativeHeight="2704" behindDoc="0" locked="0" layoutInCell="1" allowOverlap="1">
                <wp:simplePos x="0" y="0"/>
                <wp:positionH relativeFrom="page">
                  <wp:posOffset>379730</wp:posOffset>
                </wp:positionH>
                <wp:positionV relativeFrom="paragraph">
                  <wp:posOffset>13970</wp:posOffset>
                </wp:positionV>
                <wp:extent cx="102235" cy="102235"/>
                <wp:effectExtent l="8255" t="11430" r="13335" b="10160"/>
                <wp:wrapNone/>
                <wp:docPr id="5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4886E" id="Rectangle 41" o:spid="_x0000_s1026" style="position:absolute;margin-left:29.9pt;margin-top:1.1pt;width:8.05pt;height:8.05pt;z-index: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" filled="f" strokeweight=".72pt">
                <w10:wrap anchorx="page"/>
              </v:rect>
            </w:pict>
          </mc:Fallback>
        </mc:AlternateContent>
      </w:r>
      <w:r w:rsidR="00FB1002">
        <w:rPr>
          <w:sz w:val="18"/>
        </w:rPr>
        <w:t>Please check if Additional Sheets are attached.</w:t>
      </w:r>
    </w:p>
    <w:p w:rsidR="00534BEB" w:rsidRDefault="00534BEB">
      <w:pPr>
        <w:rPr>
          <w:sz w:val="18"/>
        </w:rPr>
        <w:sectPr w:rsidR="00534BEB">
          <w:headerReference w:type="default" r:id="rId19"/>
          <w:footerReference w:type="default" r:id="rId20"/>
          <w:pgSz w:w="12240" w:h="15840"/>
          <w:pgMar w:top="900" w:right="100" w:bottom="280" w:left="320" w:header="703" w:footer="0" w:gutter="0"/>
          <w:cols w:space="720"/>
        </w:sectPr>
      </w:pPr>
    </w:p>
    <w:p w:rsidR="00534BEB" w:rsidRDefault="00534BEB">
      <w:pPr>
        <w:pStyle w:val="BodyText"/>
        <w:spacing w:before="5"/>
        <w:rPr>
          <w:sz w:val="15"/>
        </w:rPr>
      </w:pPr>
    </w:p>
    <w:p w:rsidR="00534BEB" w:rsidRDefault="00FB1002">
      <w:pPr>
        <w:spacing w:before="100" w:line="360" w:lineRule="exact"/>
        <w:ind w:right="223"/>
        <w:jc w:val="center"/>
        <w:rPr>
          <w:rFonts w:ascii="Berlin Sans FB Demi"/>
          <w:b/>
          <w:sz w:val="32"/>
        </w:rPr>
      </w:pPr>
      <w:bookmarkStart w:id="6" w:name="New_MBE_Attachment_2_Outreach_Efforts_Co"/>
      <w:bookmarkEnd w:id="6"/>
      <w:r>
        <w:rPr>
          <w:rFonts w:ascii="Berlin Sans FB Demi"/>
          <w:b/>
          <w:sz w:val="32"/>
        </w:rPr>
        <w:t>MBE Attachment H - 2</w:t>
      </w:r>
    </w:p>
    <w:p w:rsidR="00534BEB" w:rsidRDefault="00FB1002">
      <w:pPr>
        <w:pStyle w:val="Heading1"/>
        <w:spacing w:line="315" w:lineRule="exact"/>
        <w:ind w:left="2764"/>
        <w:rPr>
          <w:rFonts w:ascii="Berlin Sans FB Demi"/>
        </w:rPr>
      </w:pPr>
      <w:r>
        <w:rPr>
          <w:rFonts w:ascii="Berlin Sans FB Demi"/>
        </w:rPr>
        <w:t>OUTREACH EFFORTS COMPLIANCE STATEMENT</w:t>
      </w:r>
    </w:p>
    <w:p w:rsidR="00534BEB" w:rsidRDefault="00FB1002">
      <w:pPr>
        <w:pStyle w:val="Heading4"/>
        <w:ind w:right="1194"/>
      </w:pPr>
      <w:r>
        <w:t>Complete and submit this form within 10 working days of notification of apparent award or actual award, whichever is earlier.</w:t>
      </w:r>
    </w:p>
    <w:p w:rsidR="00534BEB" w:rsidRDefault="00534BEB">
      <w:pPr>
        <w:pStyle w:val="BodyText"/>
        <w:spacing w:before="11"/>
        <w:rPr>
          <w:sz w:val="23"/>
        </w:rPr>
      </w:pPr>
    </w:p>
    <w:p w:rsidR="00534BEB" w:rsidRDefault="00FB1002">
      <w:pPr>
        <w:tabs>
          <w:tab w:val="left" w:pos="9966"/>
        </w:tabs>
        <w:ind w:left="400" w:right="664"/>
        <w:rPr>
          <w:sz w:val="24"/>
        </w:rPr>
      </w:pPr>
      <w:r>
        <w:rPr>
          <w:sz w:val="24"/>
        </w:rPr>
        <w:t>In conjunction with the bid/proposal submitted in response to</w:t>
      </w:r>
      <w:r>
        <w:rPr>
          <w:spacing w:val="-30"/>
          <w:sz w:val="24"/>
        </w:rPr>
        <w:t xml:space="preserve"> </w:t>
      </w:r>
      <w:r>
        <w:rPr>
          <w:sz w:val="24"/>
        </w:rPr>
        <w:t>Solicitation</w:t>
      </w:r>
      <w:r>
        <w:rPr>
          <w:spacing w:val="-3"/>
          <w:sz w:val="24"/>
        </w:rPr>
        <w:t xml:space="preserve"> </w:t>
      </w:r>
      <w:r w:rsidR="00496721">
        <w:rPr>
          <w:sz w:val="24"/>
        </w:rPr>
        <w:t xml:space="preserve">No. 17-317 – </w:t>
      </w:r>
      <w:r w:rsidR="00FB5585">
        <w:rPr>
          <w:sz w:val="24"/>
        </w:rPr>
        <w:t>2 ML</w:t>
      </w:r>
      <w:r>
        <w:rPr>
          <w:sz w:val="24"/>
        </w:rPr>
        <w:t>, I state the following:</w:t>
      </w:r>
    </w:p>
    <w:p w:rsidR="00534BEB" w:rsidRDefault="00534BEB">
      <w:pPr>
        <w:pStyle w:val="BodyText"/>
        <w:rPr>
          <w:sz w:val="24"/>
        </w:rPr>
      </w:pPr>
    </w:p>
    <w:p w:rsidR="00534BEB" w:rsidRDefault="00FB1002">
      <w:pPr>
        <w:pStyle w:val="ListParagraph"/>
        <w:numPr>
          <w:ilvl w:val="0"/>
          <w:numId w:val="1"/>
        </w:numPr>
        <w:tabs>
          <w:tab w:val="left" w:pos="736"/>
        </w:tabs>
        <w:ind w:firstLine="0"/>
        <w:rPr>
          <w:sz w:val="24"/>
        </w:rPr>
      </w:pPr>
      <w:r>
        <w:rPr>
          <w:sz w:val="24"/>
        </w:rPr>
        <w:t>Bidder/Offeror identified subcontracting opportunities in these specific work</w:t>
      </w:r>
      <w:r>
        <w:rPr>
          <w:spacing w:val="-9"/>
          <w:sz w:val="24"/>
        </w:rPr>
        <w:t xml:space="preserve"> </w:t>
      </w:r>
      <w:r>
        <w:rPr>
          <w:sz w:val="24"/>
        </w:rPr>
        <w:t>categories:</w:t>
      </w:r>
    </w:p>
    <w:p w:rsidR="00534BEB" w:rsidRDefault="002C3F77">
      <w:pPr>
        <w:pStyle w:val="BodyText"/>
        <w:rPr>
          <w:sz w:val="19"/>
        </w:rPr>
      </w:pPr>
      <w:r>
        <w:rPr>
          <w:noProof/>
        </w:rPr>
        <mc:AlternateContent>
          <mc:Choice Requires="wps">
            <w:drawing>
              <wp:anchor distT="0" distB="0" distL="0" distR="0" simplePos="0" relativeHeight="2728" behindDoc="0" locked="0" layoutInCell="1" allowOverlap="1">
                <wp:simplePos x="0" y="0"/>
                <wp:positionH relativeFrom="page">
                  <wp:posOffset>457200</wp:posOffset>
                </wp:positionH>
                <wp:positionV relativeFrom="paragraph">
                  <wp:posOffset>168910</wp:posOffset>
                </wp:positionV>
                <wp:extent cx="5170170" cy="0"/>
                <wp:effectExtent l="9525" t="9525" r="11430" b="9525"/>
                <wp:wrapTopAndBottom/>
                <wp:docPr id="5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017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57D2E" id="Line 40" o:spid="_x0000_s1026" style="position:absolute;z-index:2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3pt" to="443.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" strokeweight=".26669mm">
                <w10:wrap type="topAndBottom" anchorx="page"/>
              </v:line>
            </w:pict>
          </mc:Fallback>
        </mc:AlternateContent>
      </w:r>
      <w:r>
        <w:rPr>
          <w:noProof/>
        </w:rPr>
        <mc:AlternateContent>
          <mc:Choice Requires="wps">
            <w:drawing>
              <wp:anchor distT="0" distB="0" distL="0" distR="0" simplePos="0" relativeHeight="2752" behindDoc="0" locked="0" layoutInCell="1" allowOverlap="1">
                <wp:simplePos x="0" y="0"/>
                <wp:positionH relativeFrom="page">
                  <wp:posOffset>457200</wp:posOffset>
                </wp:positionH>
                <wp:positionV relativeFrom="paragraph">
                  <wp:posOffset>344170</wp:posOffset>
                </wp:positionV>
                <wp:extent cx="6527165" cy="0"/>
                <wp:effectExtent l="9525" t="13335" r="6985" b="5715"/>
                <wp:wrapTopAndBottom/>
                <wp:docPr id="5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16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F214D" id="Line 39" o:spid="_x0000_s1026" style="position:absolute;z-index: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27.1pt" to="549.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sSFQ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" strokeweight=".26669mm">
                <w10:wrap type="topAndBottom" anchorx="page"/>
              </v:line>
            </w:pict>
          </mc:Fallback>
        </mc:AlternateContent>
      </w:r>
      <w:r>
        <w:rPr>
          <w:noProof/>
        </w:rPr>
        <mc:AlternateContent>
          <mc:Choice Requires="wps">
            <w:drawing>
              <wp:anchor distT="0" distB="0" distL="0" distR="0" simplePos="0" relativeHeight="2776" behindDoc="0" locked="0" layoutInCell="1" allowOverlap="1">
                <wp:simplePos x="0" y="0"/>
                <wp:positionH relativeFrom="page">
                  <wp:posOffset>457200</wp:posOffset>
                </wp:positionH>
                <wp:positionV relativeFrom="paragraph">
                  <wp:posOffset>519430</wp:posOffset>
                </wp:positionV>
                <wp:extent cx="6527165" cy="0"/>
                <wp:effectExtent l="9525" t="7620" r="6985" b="11430"/>
                <wp:wrapTopAndBottom/>
                <wp:docPr id="5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16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B372B" id="Line 38" o:spid="_x0000_s1026" style="position:absolute;z-index:2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40.9pt" to="549.9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soFQ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" strokeweight=".26669mm">
                <w10:wrap type="topAndBottom" anchorx="page"/>
              </v:line>
            </w:pict>
          </mc:Fallback>
        </mc:AlternateContent>
      </w:r>
    </w:p>
    <w:p w:rsidR="00534BEB" w:rsidRDefault="00534BEB">
      <w:pPr>
        <w:pStyle w:val="BodyText"/>
        <w:spacing w:before="8"/>
        <w:rPr>
          <w:sz w:val="16"/>
        </w:rPr>
      </w:pPr>
    </w:p>
    <w:p w:rsidR="00534BEB" w:rsidRDefault="00534BEB">
      <w:pPr>
        <w:pStyle w:val="BodyText"/>
        <w:spacing w:before="8"/>
        <w:rPr>
          <w:sz w:val="16"/>
        </w:rPr>
      </w:pPr>
    </w:p>
    <w:p w:rsidR="00534BEB" w:rsidRDefault="00534BEB">
      <w:pPr>
        <w:pStyle w:val="BodyText"/>
        <w:spacing w:before="8"/>
        <w:rPr>
          <w:sz w:val="13"/>
        </w:rPr>
      </w:pPr>
    </w:p>
    <w:p w:rsidR="00534BEB" w:rsidRDefault="00FB1002">
      <w:pPr>
        <w:pStyle w:val="ListParagraph"/>
        <w:numPr>
          <w:ilvl w:val="0"/>
          <w:numId w:val="1"/>
        </w:numPr>
        <w:tabs>
          <w:tab w:val="left" w:pos="736"/>
        </w:tabs>
        <w:spacing w:before="92"/>
        <w:ind w:right="743" w:firstLine="0"/>
        <w:rPr>
          <w:sz w:val="24"/>
        </w:rPr>
      </w:pPr>
      <w:r>
        <w:rPr>
          <w:sz w:val="24"/>
        </w:rPr>
        <w:t>Attached to this form are copies of written solicitations (with bidding/proposal instructions) used to solicit certified MBE firms for these subcontract</w:t>
      </w:r>
      <w:r>
        <w:rPr>
          <w:spacing w:val="-8"/>
          <w:sz w:val="24"/>
        </w:rPr>
        <w:t xml:space="preserve"> </w:t>
      </w:r>
      <w:r>
        <w:rPr>
          <w:sz w:val="24"/>
        </w:rPr>
        <w:t>opportunities.</w:t>
      </w:r>
    </w:p>
    <w:p w:rsidR="00534BEB" w:rsidRDefault="00534BEB">
      <w:pPr>
        <w:pStyle w:val="BodyText"/>
        <w:rPr>
          <w:sz w:val="26"/>
        </w:rPr>
      </w:pPr>
    </w:p>
    <w:p w:rsidR="00534BEB" w:rsidRDefault="00534BEB">
      <w:pPr>
        <w:pStyle w:val="BodyText"/>
        <w:rPr>
          <w:sz w:val="26"/>
        </w:rPr>
      </w:pPr>
    </w:p>
    <w:p w:rsidR="00534BEB" w:rsidRDefault="00FB1002">
      <w:pPr>
        <w:pStyle w:val="ListParagraph"/>
        <w:numPr>
          <w:ilvl w:val="0"/>
          <w:numId w:val="1"/>
        </w:numPr>
        <w:tabs>
          <w:tab w:val="left" w:pos="736"/>
          <w:tab w:val="left" w:pos="10596"/>
        </w:tabs>
        <w:spacing w:before="230"/>
        <w:ind w:right="634" w:firstLine="0"/>
        <w:rPr>
          <w:sz w:val="24"/>
        </w:rPr>
      </w:pPr>
      <w:r>
        <w:rPr>
          <w:sz w:val="24"/>
        </w:rPr>
        <w:t xml:space="preserve">Bidder/Offeror made the following attempts to personally contact the solicited MDOT-certified MBE firms:  </w:t>
      </w:r>
      <w:r>
        <w:rPr>
          <w:sz w:val="24"/>
          <w:u w:val="single"/>
        </w:rPr>
        <w:t xml:space="preserve"> </w:t>
      </w:r>
      <w:r>
        <w:rPr>
          <w:sz w:val="24"/>
          <w:u w:val="single"/>
        </w:rPr>
        <w:tab/>
      </w:r>
    </w:p>
    <w:p w:rsidR="00534BEB" w:rsidRDefault="002C3F77">
      <w:pPr>
        <w:pStyle w:val="BodyText"/>
        <w:rPr>
          <w:sz w:val="19"/>
        </w:rPr>
      </w:pPr>
      <w:r>
        <w:rPr>
          <w:noProof/>
        </w:rPr>
        <mc:AlternateContent>
          <mc:Choice Requires="wps">
            <w:drawing>
              <wp:anchor distT="0" distB="0" distL="0" distR="0" simplePos="0" relativeHeight="2800" behindDoc="0" locked="0" layoutInCell="1" allowOverlap="1">
                <wp:simplePos x="0" y="0"/>
                <wp:positionH relativeFrom="page">
                  <wp:posOffset>457200</wp:posOffset>
                </wp:positionH>
                <wp:positionV relativeFrom="paragraph">
                  <wp:posOffset>168910</wp:posOffset>
                </wp:positionV>
                <wp:extent cx="6527165" cy="0"/>
                <wp:effectExtent l="9525" t="13335" r="6985" b="5715"/>
                <wp:wrapTopAndBottom/>
                <wp:docPr id="4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16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E812C" id="Line 37" o:spid="_x0000_s1026" style="position:absolute;z-index: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3pt" to="549.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7H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" strokeweight=".26669mm">
                <w10:wrap type="topAndBottom" anchorx="page"/>
              </v:line>
            </w:pict>
          </mc:Fallback>
        </mc:AlternateContent>
      </w:r>
      <w:r>
        <w:rPr>
          <w:noProof/>
        </w:rPr>
        <mc:AlternateContent>
          <mc:Choice Requires="wps">
            <w:drawing>
              <wp:anchor distT="0" distB="0" distL="0" distR="0" simplePos="0" relativeHeight="2824" behindDoc="0" locked="0" layoutInCell="1" allowOverlap="1">
                <wp:simplePos x="0" y="0"/>
                <wp:positionH relativeFrom="page">
                  <wp:posOffset>457200</wp:posOffset>
                </wp:positionH>
                <wp:positionV relativeFrom="paragraph">
                  <wp:posOffset>344170</wp:posOffset>
                </wp:positionV>
                <wp:extent cx="6781800" cy="0"/>
                <wp:effectExtent l="9525" t="7620" r="9525" b="11430"/>
                <wp:wrapTopAndBottom/>
                <wp:docPr id="4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641F4" id="Line 36" o:spid="_x0000_s1026" style="position:absolute;z-index:2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27.1pt" to="570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843EwIAACo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" strokeweight=".26669mm">
                <w10:wrap type="topAndBottom" anchorx="page"/>
              </v:line>
            </w:pict>
          </mc:Fallback>
        </mc:AlternateContent>
      </w:r>
      <w:r>
        <w:rPr>
          <w:noProof/>
        </w:rPr>
        <mc:AlternateContent>
          <mc:Choice Requires="wps">
            <w:drawing>
              <wp:anchor distT="0" distB="0" distL="0" distR="0" simplePos="0" relativeHeight="2848" behindDoc="0" locked="0" layoutInCell="1" allowOverlap="1">
                <wp:simplePos x="0" y="0"/>
                <wp:positionH relativeFrom="page">
                  <wp:posOffset>457200</wp:posOffset>
                </wp:positionH>
                <wp:positionV relativeFrom="paragraph">
                  <wp:posOffset>519430</wp:posOffset>
                </wp:positionV>
                <wp:extent cx="6272530" cy="0"/>
                <wp:effectExtent l="9525" t="11430" r="13970" b="7620"/>
                <wp:wrapTopAndBottom/>
                <wp:docPr id="4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253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0D227" id="Line 35" o:spid="_x0000_s1026" style="position:absolute;z-index: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40.9pt" to="529.9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P5x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" strokeweight=".26669mm">
                <w10:wrap type="topAndBottom" anchorx="page"/>
              </v:line>
            </w:pict>
          </mc:Fallback>
        </mc:AlternateContent>
      </w:r>
    </w:p>
    <w:p w:rsidR="00534BEB" w:rsidRDefault="00534BEB">
      <w:pPr>
        <w:pStyle w:val="BodyText"/>
        <w:spacing w:before="8"/>
        <w:rPr>
          <w:sz w:val="16"/>
        </w:rPr>
      </w:pPr>
    </w:p>
    <w:p w:rsidR="00534BEB" w:rsidRDefault="00534BEB">
      <w:pPr>
        <w:pStyle w:val="BodyText"/>
        <w:spacing w:before="8"/>
        <w:rPr>
          <w:sz w:val="16"/>
        </w:rPr>
      </w:pPr>
    </w:p>
    <w:p w:rsidR="00534BEB" w:rsidRDefault="00534BEB">
      <w:pPr>
        <w:pStyle w:val="BodyText"/>
        <w:spacing w:before="8"/>
        <w:rPr>
          <w:sz w:val="13"/>
        </w:rPr>
      </w:pPr>
    </w:p>
    <w:p w:rsidR="00534BEB" w:rsidRDefault="00FB1002">
      <w:pPr>
        <w:pStyle w:val="ListParagraph"/>
        <w:numPr>
          <w:ilvl w:val="0"/>
          <w:numId w:val="1"/>
        </w:numPr>
        <w:tabs>
          <w:tab w:val="left" w:pos="736"/>
        </w:tabs>
        <w:spacing w:before="92"/>
        <w:ind w:firstLine="0"/>
        <w:rPr>
          <w:b/>
          <w:sz w:val="24"/>
        </w:rPr>
      </w:pPr>
      <w:r>
        <w:rPr>
          <w:b/>
          <w:sz w:val="24"/>
        </w:rPr>
        <w:t>Please Check</w:t>
      </w:r>
      <w:r>
        <w:rPr>
          <w:b/>
          <w:spacing w:val="-1"/>
          <w:sz w:val="24"/>
        </w:rPr>
        <w:t xml:space="preserve"> </w:t>
      </w:r>
      <w:r>
        <w:rPr>
          <w:b/>
          <w:sz w:val="24"/>
        </w:rPr>
        <w:t>One:</w:t>
      </w:r>
    </w:p>
    <w:p w:rsidR="00534BEB" w:rsidRDefault="00534BEB">
      <w:pPr>
        <w:pStyle w:val="BodyText"/>
        <w:spacing w:before="8"/>
        <w:rPr>
          <w:b/>
          <w:sz w:val="23"/>
        </w:rPr>
      </w:pPr>
    </w:p>
    <w:p w:rsidR="00534BEB" w:rsidRDefault="00FB1002">
      <w:pPr>
        <w:pStyle w:val="ListParagraph"/>
        <w:numPr>
          <w:ilvl w:val="0"/>
          <w:numId w:val="5"/>
        </w:numPr>
        <w:tabs>
          <w:tab w:val="left" w:pos="727"/>
        </w:tabs>
        <w:spacing w:line="368" w:lineRule="exact"/>
        <w:ind w:hanging="288"/>
        <w:rPr>
          <w:sz w:val="24"/>
        </w:rPr>
      </w:pPr>
      <w:r>
        <w:rPr>
          <w:sz w:val="24"/>
        </w:rPr>
        <w:t>This project does not involve bonding</w:t>
      </w:r>
      <w:r>
        <w:rPr>
          <w:spacing w:val="-7"/>
          <w:sz w:val="24"/>
        </w:rPr>
        <w:t xml:space="preserve"> </w:t>
      </w:r>
      <w:r>
        <w:rPr>
          <w:sz w:val="24"/>
        </w:rPr>
        <w:t>requirements.</w:t>
      </w:r>
    </w:p>
    <w:p w:rsidR="00534BEB" w:rsidRDefault="00FB1002">
      <w:pPr>
        <w:pStyle w:val="ListParagraph"/>
        <w:numPr>
          <w:ilvl w:val="0"/>
          <w:numId w:val="5"/>
        </w:numPr>
        <w:tabs>
          <w:tab w:val="left" w:pos="727"/>
          <w:tab w:val="left" w:pos="10671"/>
        </w:tabs>
        <w:spacing w:line="242" w:lineRule="auto"/>
        <w:ind w:right="618" w:hanging="288"/>
        <w:rPr>
          <w:sz w:val="24"/>
        </w:rPr>
      </w:pPr>
      <w:r>
        <w:rPr>
          <w:sz w:val="24"/>
        </w:rPr>
        <w:t>Bidder/Offeror assisted MDOT-certified MBE firms to fulfill or seek waiver of bonding requirements. (DESCRIBE</w:t>
      </w:r>
      <w:r>
        <w:rPr>
          <w:spacing w:val="-10"/>
          <w:sz w:val="24"/>
        </w:rPr>
        <w:t xml:space="preserve"> </w:t>
      </w:r>
      <w:r>
        <w:rPr>
          <w:sz w:val="24"/>
        </w:rPr>
        <w:t xml:space="preserve">EFFORTS):  </w:t>
      </w:r>
      <w:r>
        <w:rPr>
          <w:sz w:val="24"/>
          <w:u w:val="single"/>
        </w:rPr>
        <w:t xml:space="preserve"> </w:t>
      </w:r>
      <w:r>
        <w:rPr>
          <w:sz w:val="24"/>
          <w:u w:val="single"/>
        </w:rPr>
        <w:tab/>
      </w:r>
    </w:p>
    <w:p w:rsidR="00534BEB" w:rsidRDefault="002C3F77">
      <w:pPr>
        <w:pStyle w:val="BodyText"/>
        <w:spacing w:before="7"/>
        <w:rPr>
          <w:sz w:val="18"/>
        </w:rPr>
      </w:pPr>
      <w:r>
        <w:rPr>
          <w:noProof/>
        </w:rPr>
        <mc:AlternateContent>
          <mc:Choice Requires="wps">
            <w:drawing>
              <wp:anchor distT="0" distB="0" distL="0" distR="0" simplePos="0" relativeHeight="2872" behindDoc="0" locked="0" layoutInCell="1" allowOverlap="1">
                <wp:simplePos x="0" y="0"/>
                <wp:positionH relativeFrom="page">
                  <wp:posOffset>457200</wp:posOffset>
                </wp:positionH>
                <wp:positionV relativeFrom="paragraph">
                  <wp:posOffset>165735</wp:posOffset>
                </wp:positionV>
                <wp:extent cx="6527165" cy="0"/>
                <wp:effectExtent l="9525" t="8890" r="6985" b="10160"/>
                <wp:wrapTopAndBottom/>
                <wp:docPr id="4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16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0DAEA" id="Line 34" o:spid="_x0000_s1026" style="position:absolute;z-index:2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05pt" to="549.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6OhFQ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" strokeweight=".26669mm">
                <w10:wrap type="topAndBottom" anchorx="page"/>
              </v:line>
            </w:pict>
          </mc:Fallback>
        </mc:AlternateContent>
      </w:r>
      <w:r>
        <w:rPr>
          <w:noProof/>
        </w:rPr>
        <mc:AlternateContent>
          <mc:Choice Requires="wps">
            <w:drawing>
              <wp:anchor distT="0" distB="0" distL="0" distR="0" simplePos="0" relativeHeight="2896" behindDoc="0" locked="0" layoutInCell="1" allowOverlap="1">
                <wp:simplePos x="0" y="0"/>
                <wp:positionH relativeFrom="page">
                  <wp:posOffset>457200</wp:posOffset>
                </wp:positionH>
                <wp:positionV relativeFrom="paragraph">
                  <wp:posOffset>340995</wp:posOffset>
                </wp:positionV>
                <wp:extent cx="6527165" cy="0"/>
                <wp:effectExtent l="9525" t="12700" r="6985" b="6350"/>
                <wp:wrapTopAndBottom/>
                <wp:docPr id="4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16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368E8" id="Line 33" o:spid="_x0000_s1026" style="position:absolute;z-index:2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26.85pt" to="549.9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" strokeweight=".26669mm">
                <w10:wrap type="topAndBottom" anchorx="page"/>
              </v:line>
            </w:pict>
          </mc:Fallback>
        </mc:AlternateContent>
      </w:r>
    </w:p>
    <w:p w:rsidR="00534BEB" w:rsidRDefault="00534BEB">
      <w:pPr>
        <w:pStyle w:val="BodyText"/>
        <w:spacing w:before="8"/>
        <w:rPr>
          <w:sz w:val="16"/>
        </w:rPr>
      </w:pPr>
    </w:p>
    <w:p w:rsidR="00534BEB" w:rsidRDefault="00534BEB">
      <w:pPr>
        <w:pStyle w:val="BodyText"/>
        <w:spacing w:before="8"/>
        <w:rPr>
          <w:sz w:val="13"/>
        </w:rPr>
      </w:pPr>
    </w:p>
    <w:p w:rsidR="00534BEB" w:rsidRDefault="00FB1002">
      <w:pPr>
        <w:pStyle w:val="ListParagraph"/>
        <w:numPr>
          <w:ilvl w:val="0"/>
          <w:numId w:val="1"/>
        </w:numPr>
        <w:tabs>
          <w:tab w:val="left" w:pos="736"/>
        </w:tabs>
        <w:spacing w:before="92"/>
        <w:ind w:firstLine="0"/>
        <w:rPr>
          <w:b/>
          <w:sz w:val="24"/>
        </w:rPr>
      </w:pPr>
      <w:r>
        <w:rPr>
          <w:b/>
          <w:sz w:val="24"/>
        </w:rPr>
        <w:t>Please Check</w:t>
      </w:r>
      <w:r>
        <w:rPr>
          <w:b/>
          <w:spacing w:val="-1"/>
          <w:sz w:val="24"/>
        </w:rPr>
        <w:t xml:space="preserve"> </w:t>
      </w:r>
      <w:r>
        <w:rPr>
          <w:b/>
          <w:sz w:val="24"/>
        </w:rPr>
        <w:t>One:</w:t>
      </w:r>
    </w:p>
    <w:p w:rsidR="00534BEB" w:rsidRDefault="00534BEB">
      <w:pPr>
        <w:pStyle w:val="BodyText"/>
        <w:spacing w:before="8"/>
        <w:rPr>
          <w:b/>
          <w:sz w:val="23"/>
        </w:rPr>
      </w:pPr>
    </w:p>
    <w:p w:rsidR="00534BEB" w:rsidRDefault="00FB1002">
      <w:pPr>
        <w:pStyle w:val="ListParagraph"/>
        <w:numPr>
          <w:ilvl w:val="0"/>
          <w:numId w:val="5"/>
        </w:numPr>
        <w:tabs>
          <w:tab w:val="left" w:pos="727"/>
        </w:tabs>
        <w:ind w:hanging="288"/>
        <w:rPr>
          <w:sz w:val="24"/>
        </w:rPr>
      </w:pPr>
      <w:r>
        <w:rPr>
          <w:sz w:val="24"/>
        </w:rPr>
        <w:t>Bidder/Offeror did attend the pre-bid/pre-proposal</w:t>
      </w:r>
      <w:r>
        <w:rPr>
          <w:spacing w:val="-1"/>
          <w:sz w:val="24"/>
        </w:rPr>
        <w:t xml:space="preserve"> </w:t>
      </w:r>
      <w:r>
        <w:rPr>
          <w:sz w:val="24"/>
        </w:rPr>
        <w:t>conference.</w:t>
      </w:r>
    </w:p>
    <w:p w:rsidR="00534BEB" w:rsidRDefault="00FB1002">
      <w:pPr>
        <w:pStyle w:val="ListParagraph"/>
        <w:numPr>
          <w:ilvl w:val="0"/>
          <w:numId w:val="5"/>
        </w:numPr>
        <w:tabs>
          <w:tab w:val="left" w:pos="727"/>
        </w:tabs>
        <w:spacing w:before="2" w:line="368" w:lineRule="exact"/>
        <w:ind w:hanging="288"/>
        <w:rPr>
          <w:sz w:val="24"/>
        </w:rPr>
      </w:pPr>
      <w:r>
        <w:rPr>
          <w:sz w:val="24"/>
        </w:rPr>
        <w:t>No pre-bid/pre-proposal meeting/conference was held.</w:t>
      </w:r>
    </w:p>
    <w:p w:rsidR="00534BEB" w:rsidRDefault="00FB1002">
      <w:pPr>
        <w:pStyle w:val="ListParagraph"/>
        <w:numPr>
          <w:ilvl w:val="0"/>
          <w:numId w:val="5"/>
        </w:numPr>
        <w:tabs>
          <w:tab w:val="left" w:pos="727"/>
        </w:tabs>
        <w:spacing w:line="368" w:lineRule="exact"/>
        <w:ind w:hanging="288"/>
        <w:rPr>
          <w:sz w:val="24"/>
        </w:rPr>
      </w:pPr>
      <w:r>
        <w:rPr>
          <w:sz w:val="24"/>
        </w:rPr>
        <w:t>Bidder/Offeror did not attend the pre-bid/pre-proposal</w:t>
      </w:r>
      <w:r>
        <w:rPr>
          <w:spacing w:val="-3"/>
          <w:sz w:val="24"/>
        </w:rPr>
        <w:t xml:space="preserve"> </w:t>
      </w:r>
      <w:r>
        <w:rPr>
          <w:sz w:val="24"/>
        </w:rPr>
        <w:t>conference.</w:t>
      </w:r>
    </w:p>
    <w:p w:rsidR="00534BEB" w:rsidRDefault="00534BEB">
      <w:pPr>
        <w:pStyle w:val="BodyText"/>
      </w:pPr>
    </w:p>
    <w:p w:rsidR="00534BEB" w:rsidRDefault="002C3F77">
      <w:pPr>
        <w:pStyle w:val="BodyText"/>
        <w:spacing w:before="2"/>
        <w:rPr>
          <w:sz w:val="23"/>
        </w:rPr>
      </w:pPr>
      <w:r>
        <w:rPr>
          <w:noProof/>
        </w:rPr>
        <mc:AlternateContent>
          <mc:Choice Requires="wps">
            <w:drawing>
              <wp:anchor distT="0" distB="0" distL="0" distR="0" simplePos="0" relativeHeight="2920" behindDoc="0" locked="0" layoutInCell="1" allowOverlap="1">
                <wp:simplePos x="0" y="0"/>
                <wp:positionH relativeFrom="page">
                  <wp:posOffset>457200</wp:posOffset>
                </wp:positionH>
                <wp:positionV relativeFrom="paragraph">
                  <wp:posOffset>199390</wp:posOffset>
                </wp:positionV>
                <wp:extent cx="2118995" cy="0"/>
                <wp:effectExtent l="9525" t="5715" r="5080" b="13335"/>
                <wp:wrapTopAndBottom/>
                <wp:docPr id="4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99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4D3AC" id="Line 32" o:spid="_x0000_s1026" style="position:absolute;z-index:2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7pt" to="202.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y/FA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" strokeweight=".26669mm">
                <w10:wrap type="topAndBottom" anchorx="page"/>
              </v:line>
            </w:pict>
          </mc:Fallback>
        </mc:AlternateContent>
      </w:r>
      <w:r>
        <w:rPr>
          <w:noProof/>
        </w:rPr>
        <mc:AlternateContent>
          <mc:Choice Requires="wps">
            <w:drawing>
              <wp:anchor distT="0" distB="0" distL="0" distR="0" simplePos="0" relativeHeight="2944" behindDoc="0" locked="0" layoutInCell="1" allowOverlap="1">
                <wp:simplePos x="0" y="0"/>
                <wp:positionH relativeFrom="page">
                  <wp:posOffset>3657600</wp:posOffset>
                </wp:positionH>
                <wp:positionV relativeFrom="paragraph">
                  <wp:posOffset>199390</wp:posOffset>
                </wp:positionV>
                <wp:extent cx="2035810" cy="0"/>
                <wp:effectExtent l="9525" t="5715" r="12065" b="13335"/>
                <wp:wrapTopAndBottom/>
                <wp:docPr id="4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2DBD0" id="Line 31" o:spid="_x0000_s1026" style="position:absolute;z-index: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5.7pt" to="448.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1KFQIAACoEAAAOAAAAZHJzL2Uyb0RvYy54bWysU8uu2jAQ3VfqP1jeQxLIpR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" strokeweight=".26669mm">
                <w10:wrap type="topAndBottom" anchorx="page"/>
              </v:line>
            </w:pict>
          </mc:Fallback>
        </mc:AlternateContent>
      </w:r>
    </w:p>
    <w:p w:rsidR="00534BEB" w:rsidRDefault="00FB1002">
      <w:pPr>
        <w:tabs>
          <w:tab w:val="left" w:pos="5439"/>
        </w:tabs>
        <w:spacing w:line="250" w:lineRule="exact"/>
        <w:ind w:left="399"/>
        <w:rPr>
          <w:sz w:val="24"/>
        </w:rPr>
      </w:pPr>
      <w:r>
        <w:rPr>
          <w:sz w:val="24"/>
        </w:rPr>
        <w:t>Company</w:t>
      </w:r>
      <w:r>
        <w:rPr>
          <w:spacing w:val="-3"/>
          <w:sz w:val="24"/>
        </w:rPr>
        <w:t xml:space="preserve"> </w:t>
      </w:r>
      <w:r>
        <w:rPr>
          <w:sz w:val="24"/>
        </w:rPr>
        <w:t>Name</w:t>
      </w:r>
      <w:r>
        <w:rPr>
          <w:sz w:val="24"/>
        </w:rPr>
        <w:tab/>
        <w:t>Signature of Representative</w:t>
      </w:r>
    </w:p>
    <w:p w:rsidR="00534BEB" w:rsidRDefault="00534BEB">
      <w:pPr>
        <w:pStyle w:val="BodyText"/>
      </w:pPr>
    </w:p>
    <w:p w:rsidR="00534BEB" w:rsidRDefault="00534BEB">
      <w:pPr>
        <w:pStyle w:val="BodyText"/>
      </w:pPr>
    </w:p>
    <w:p w:rsidR="00534BEB" w:rsidRDefault="002C3F77">
      <w:pPr>
        <w:pStyle w:val="BodyText"/>
        <w:spacing w:before="11"/>
        <w:rPr>
          <w:sz w:val="26"/>
        </w:rPr>
      </w:pPr>
      <w:r>
        <w:rPr>
          <w:noProof/>
        </w:rPr>
        <mc:AlternateContent>
          <mc:Choice Requires="wps">
            <w:drawing>
              <wp:anchor distT="0" distB="0" distL="0" distR="0" simplePos="0" relativeHeight="2968" behindDoc="0" locked="0" layoutInCell="1" allowOverlap="1">
                <wp:simplePos x="0" y="0"/>
                <wp:positionH relativeFrom="page">
                  <wp:posOffset>457200</wp:posOffset>
                </wp:positionH>
                <wp:positionV relativeFrom="paragraph">
                  <wp:posOffset>226695</wp:posOffset>
                </wp:positionV>
                <wp:extent cx="2118995" cy="0"/>
                <wp:effectExtent l="9525" t="7620" r="5080" b="11430"/>
                <wp:wrapTopAndBottom/>
                <wp:docPr id="4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99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21763" id="Line 30" o:spid="_x0000_s1026" style="position:absolute;z-index:2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7.85pt" to="202.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" strokeweight=".26669mm">
                <w10:wrap type="topAndBottom" anchorx="page"/>
              </v:line>
            </w:pict>
          </mc:Fallback>
        </mc:AlternateContent>
      </w:r>
      <w:r>
        <w:rPr>
          <w:noProof/>
        </w:rPr>
        <mc:AlternateContent>
          <mc:Choice Requires="wps">
            <w:drawing>
              <wp:anchor distT="0" distB="0" distL="0" distR="0" simplePos="0" relativeHeight="2992" behindDoc="0" locked="0" layoutInCell="1" allowOverlap="1">
                <wp:simplePos x="0" y="0"/>
                <wp:positionH relativeFrom="page">
                  <wp:posOffset>3657600</wp:posOffset>
                </wp:positionH>
                <wp:positionV relativeFrom="paragraph">
                  <wp:posOffset>226695</wp:posOffset>
                </wp:positionV>
                <wp:extent cx="2035810" cy="0"/>
                <wp:effectExtent l="9525" t="7620" r="12065" b="11430"/>
                <wp:wrapTopAndBottom/>
                <wp:docPr id="4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70D75" id="Line 29" o:spid="_x0000_s1026" style="position:absolute;z-index:2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7.85pt" to="448.3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FA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" strokeweight=".26669mm">
                <w10:wrap type="topAndBottom" anchorx="page"/>
              </v:line>
            </w:pict>
          </mc:Fallback>
        </mc:AlternateContent>
      </w:r>
    </w:p>
    <w:p w:rsidR="00534BEB" w:rsidRDefault="00FB1002">
      <w:pPr>
        <w:tabs>
          <w:tab w:val="left" w:pos="5439"/>
        </w:tabs>
        <w:spacing w:line="250" w:lineRule="exact"/>
        <w:ind w:left="399"/>
        <w:rPr>
          <w:sz w:val="24"/>
        </w:rPr>
      </w:pPr>
      <w:r>
        <w:rPr>
          <w:sz w:val="24"/>
        </w:rPr>
        <w:t>Address</w:t>
      </w:r>
      <w:r>
        <w:rPr>
          <w:sz w:val="24"/>
        </w:rPr>
        <w:tab/>
        <w:t>Printed Name and Title</w:t>
      </w:r>
    </w:p>
    <w:p w:rsidR="00534BEB" w:rsidRDefault="00534BEB">
      <w:pPr>
        <w:pStyle w:val="BodyText"/>
      </w:pPr>
    </w:p>
    <w:p w:rsidR="00534BEB" w:rsidRDefault="002C3F77">
      <w:pPr>
        <w:pStyle w:val="BodyText"/>
        <w:spacing w:before="11"/>
        <w:rPr>
          <w:sz w:val="22"/>
        </w:rPr>
      </w:pPr>
      <w:r>
        <w:rPr>
          <w:noProof/>
        </w:rPr>
        <mc:AlternateContent>
          <mc:Choice Requires="wps">
            <w:drawing>
              <wp:anchor distT="0" distB="0" distL="0" distR="0" simplePos="0" relativeHeight="3016" behindDoc="0" locked="0" layoutInCell="1" allowOverlap="1">
                <wp:simplePos x="0" y="0"/>
                <wp:positionH relativeFrom="page">
                  <wp:posOffset>457200</wp:posOffset>
                </wp:positionH>
                <wp:positionV relativeFrom="paragraph">
                  <wp:posOffset>197485</wp:posOffset>
                </wp:positionV>
                <wp:extent cx="2118995" cy="0"/>
                <wp:effectExtent l="9525" t="6985" r="5080" b="12065"/>
                <wp:wrapTopAndBottom/>
                <wp:docPr id="4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99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A4985" id="Line 28" o:spid="_x0000_s1026" style="position:absolute;z-index:3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55pt" to="202.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rfFA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" strokeweight=".26669mm">
                <w10:wrap type="topAndBottom" anchorx="page"/>
              </v:line>
            </w:pict>
          </mc:Fallback>
        </mc:AlternateContent>
      </w:r>
      <w:r>
        <w:rPr>
          <w:noProof/>
        </w:rPr>
        <mc:AlternateContent>
          <mc:Choice Requires="wps">
            <w:drawing>
              <wp:anchor distT="0" distB="0" distL="0" distR="0" simplePos="0" relativeHeight="3040" behindDoc="0" locked="0" layoutInCell="1" allowOverlap="1">
                <wp:simplePos x="0" y="0"/>
                <wp:positionH relativeFrom="page">
                  <wp:posOffset>3657600</wp:posOffset>
                </wp:positionH>
                <wp:positionV relativeFrom="paragraph">
                  <wp:posOffset>197485</wp:posOffset>
                </wp:positionV>
                <wp:extent cx="2035810" cy="0"/>
                <wp:effectExtent l="9525" t="6985" r="12065" b="12065"/>
                <wp:wrapTopAndBottom/>
                <wp:docPr id="3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5F70D" id="Line 27" o:spid="_x0000_s1026" style="position:absolute;z-index: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5.55pt" to="448.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kEC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" strokeweight=".26669mm">
                <w10:wrap type="topAndBottom" anchorx="page"/>
              </v:line>
            </w:pict>
          </mc:Fallback>
        </mc:AlternateContent>
      </w:r>
    </w:p>
    <w:p w:rsidR="00534BEB" w:rsidRDefault="00FB1002">
      <w:pPr>
        <w:tabs>
          <w:tab w:val="left" w:pos="5439"/>
        </w:tabs>
        <w:spacing w:line="250" w:lineRule="exact"/>
        <w:ind w:left="399"/>
        <w:rPr>
          <w:sz w:val="24"/>
        </w:rPr>
      </w:pPr>
      <w:r>
        <w:rPr>
          <w:sz w:val="24"/>
        </w:rPr>
        <w:t>City, State and</w:t>
      </w:r>
      <w:r>
        <w:rPr>
          <w:spacing w:val="-4"/>
          <w:sz w:val="24"/>
        </w:rPr>
        <w:t xml:space="preserve"> </w:t>
      </w:r>
      <w:r>
        <w:rPr>
          <w:sz w:val="24"/>
        </w:rPr>
        <w:t>Zip</w:t>
      </w:r>
      <w:r>
        <w:rPr>
          <w:spacing w:val="-3"/>
          <w:sz w:val="24"/>
        </w:rPr>
        <w:t xml:space="preserve"> </w:t>
      </w:r>
      <w:r>
        <w:rPr>
          <w:sz w:val="24"/>
        </w:rPr>
        <w:t>Code</w:t>
      </w:r>
      <w:r>
        <w:rPr>
          <w:sz w:val="24"/>
        </w:rPr>
        <w:tab/>
        <w:t>Date</w:t>
      </w:r>
    </w:p>
    <w:p w:rsidR="00534BEB" w:rsidRDefault="00534BEB">
      <w:pPr>
        <w:spacing w:line="250" w:lineRule="exact"/>
        <w:rPr>
          <w:sz w:val="24"/>
        </w:rPr>
        <w:sectPr w:rsidR="00534BEB">
          <w:headerReference w:type="default" r:id="rId21"/>
          <w:footerReference w:type="default" r:id="rId22"/>
          <w:pgSz w:w="12240" w:h="15840"/>
          <w:pgMar w:top="900" w:right="100" w:bottom="280" w:left="320" w:header="703" w:footer="0" w:gutter="0"/>
          <w:cols w:space="720"/>
        </w:sectPr>
      </w:pPr>
    </w:p>
    <w:p w:rsidR="00534BEB" w:rsidRDefault="00534BEB">
      <w:pPr>
        <w:pStyle w:val="BodyText"/>
        <w:spacing w:before="1"/>
        <w:rPr>
          <w:sz w:val="11"/>
        </w:rPr>
      </w:pPr>
    </w:p>
    <w:p w:rsidR="00534BEB" w:rsidRDefault="00FB1002">
      <w:pPr>
        <w:pStyle w:val="Heading5"/>
        <w:spacing w:before="100"/>
        <w:ind w:right="149"/>
        <w:jc w:val="center"/>
        <w:rPr>
          <w:rFonts w:ascii="Berlin Sans FB Demi"/>
        </w:rPr>
      </w:pPr>
      <w:bookmarkStart w:id="7" w:name="New_MBE_Attachment_3A_MBE_Subcontractor_"/>
      <w:bookmarkEnd w:id="7"/>
      <w:r>
        <w:rPr>
          <w:rFonts w:ascii="Berlin Sans FB Demi"/>
        </w:rPr>
        <w:t>MBE Attachment H-3A</w:t>
      </w:r>
    </w:p>
    <w:p w:rsidR="00534BEB" w:rsidRDefault="00FB1002">
      <w:pPr>
        <w:spacing w:before="2"/>
        <w:ind w:left="2843"/>
        <w:rPr>
          <w:rFonts w:ascii="Berlin Sans FB Demi"/>
          <w:b/>
          <w:sz w:val="20"/>
        </w:rPr>
      </w:pPr>
      <w:r>
        <w:rPr>
          <w:rFonts w:ascii="Berlin Sans FB Demi"/>
          <w:b/>
          <w:sz w:val="20"/>
        </w:rPr>
        <w:t>MBE SUBCONTRACTOR PROJECT PARTICIPATION CERTIFICATION</w:t>
      </w:r>
    </w:p>
    <w:p w:rsidR="00534BEB" w:rsidRDefault="00534BEB">
      <w:pPr>
        <w:pStyle w:val="BodyText"/>
        <w:spacing w:before="1"/>
        <w:rPr>
          <w:rFonts w:ascii="Berlin Sans FB Demi"/>
          <w:b/>
          <w:sz w:val="23"/>
        </w:rPr>
      </w:pPr>
    </w:p>
    <w:p w:rsidR="00534BEB" w:rsidRDefault="00FB1002">
      <w:pPr>
        <w:spacing w:line="276" w:lineRule="auto"/>
        <w:ind w:left="112" w:right="258"/>
        <w:jc w:val="both"/>
        <w:rPr>
          <w:b/>
          <w:sz w:val="20"/>
        </w:rPr>
      </w:pPr>
      <w:r>
        <w:rPr>
          <w:b/>
          <w:sz w:val="20"/>
        </w:rPr>
        <w:t>PLEASE COMPLETE AND SUBMIT ONE FORM FOR EACH CERTIFIED MBE FIRM LISTED ON THE MBE PARTICIPATION SCHEDULE (ATTACHMENT</w:t>
      </w:r>
      <w:r w:rsidR="00FB5585">
        <w:rPr>
          <w:b/>
          <w:sz w:val="20"/>
        </w:rPr>
        <w:t xml:space="preserve"> H</w:t>
      </w:r>
      <w:r>
        <w:rPr>
          <w:b/>
          <w:sz w:val="20"/>
        </w:rPr>
        <w:t>-1A) WITHIN 10 WORKING DAYS OF NOTIFICATION OF APPARENT AWARD. IF THE BIDDER/OFFEROR FAILS TO RETURN THIS AFFIDAVIT WITHIN THE REQUIRED TIME, THE PROCUREMENT OFFICER MAY DETERMINE THAT THE BIDDER/OFFEROR IS NOT RESPONSIBLE AND THEREFORE NOT ELIGIBLE FOR CONTRACT AWARD.</w:t>
      </w:r>
    </w:p>
    <w:p w:rsidR="00534BEB" w:rsidRDefault="00FB1002">
      <w:pPr>
        <w:tabs>
          <w:tab w:val="left" w:pos="4995"/>
          <w:tab w:val="left" w:pos="6131"/>
        </w:tabs>
        <w:spacing w:before="2"/>
        <w:ind w:left="111" w:right="925"/>
        <w:rPr>
          <w:sz w:val="18"/>
        </w:rPr>
      </w:pPr>
      <w:r>
        <w:rPr>
          <w:sz w:val="18"/>
        </w:rPr>
        <w:t>Provided that</w:t>
      </w:r>
      <w:r>
        <w:rPr>
          <w:sz w:val="18"/>
          <w:u w:val="single"/>
        </w:rPr>
        <w:tab/>
      </w:r>
      <w:r>
        <w:rPr>
          <w:sz w:val="18"/>
          <w:u w:val="single"/>
        </w:rPr>
        <w:tab/>
      </w:r>
      <w:r>
        <w:rPr>
          <w:sz w:val="18"/>
        </w:rPr>
        <w:t>(Prime Contractor’s Name) is awarded the State contract in conjunction with</w:t>
      </w:r>
      <w:r>
        <w:rPr>
          <w:spacing w:val="-6"/>
          <w:sz w:val="18"/>
        </w:rPr>
        <w:t xml:space="preserve"> </w:t>
      </w:r>
      <w:r>
        <w:rPr>
          <w:sz w:val="18"/>
        </w:rPr>
        <w:t>Solicitation</w:t>
      </w:r>
      <w:r>
        <w:rPr>
          <w:spacing w:val="-3"/>
          <w:sz w:val="18"/>
        </w:rPr>
        <w:t xml:space="preserve"> </w:t>
      </w:r>
      <w:r w:rsidR="008B50F9">
        <w:rPr>
          <w:sz w:val="18"/>
        </w:rPr>
        <w:t xml:space="preserve">No. 17-317 – </w:t>
      </w:r>
      <w:r w:rsidR="00FB5585">
        <w:rPr>
          <w:sz w:val="18"/>
        </w:rPr>
        <w:t>2 ML</w:t>
      </w:r>
      <w:r>
        <w:rPr>
          <w:sz w:val="18"/>
        </w:rPr>
        <w:t>, such Prime Contractor intends to enter into a subcontract</w:t>
      </w:r>
      <w:r>
        <w:rPr>
          <w:spacing w:val="-15"/>
          <w:sz w:val="18"/>
        </w:rPr>
        <w:t xml:space="preserve"> </w:t>
      </w:r>
      <w:r>
        <w:rPr>
          <w:sz w:val="18"/>
        </w:rPr>
        <w:t>with</w:t>
      </w:r>
    </w:p>
    <w:p w:rsidR="00534BEB" w:rsidRDefault="00FB1002">
      <w:pPr>
        <w:tabs>
          <w:tab w:val="left" w:pos="2115"/>
          <w:tab w:val="left" w:pos="3306"/>
          <w:tab w:val="left" w:pos="6627"/>
          <w:tab w:val="left" w:pos="9493"/>
        </w:tabs>
        <w:ind w:left="111" w:right="287"/>
        <w:rPr>
          <w:sz w:val="18"/>
        </w:rPr>
      </w:pPr>
      <w:r>
        <w:rPr>
          <w:sz w:val="18"/>
          <w:u w:val="single"/>
        </w:rPr>
        <w:t xml:space="preserve"> </w:t>
      </w:r>
      <w:r>
        <w:rPr>
          <w:sz w:val="18"/>
          <w:u w:val="single"/>
        </w:rPr>
        <w:tab/>
      </w:r>
      <w:r>
        <w:rPr>
          <w:sz w:val="18"/>
        </w:rPr>
        <w:t>(Subcontractor’s Name) committing to participation by the</w:t>
      </w:r>
      <w:r>
        <w:rPr>
          <w:spacing w:val="-9"/>
          <w:sz w:val="18"/>
        </w:rPr>
        <w:t xml:space="preserve"> </w:t>
      </w:r>
      <w:r>
        <w:rPr>
          <w:sz w:val="18"/>
        </w:rPr>
        <w:t>MBE</w:t>
      </w:r>
      <w:r>
        <w:rPr>
          <w:spacing w:val="-1"/>
          <w:sz w:val="18"/>
        </w:rPr>
        <w:t xml:space="preserve"> </w:t>
      </w:r>
      <w:r>
        <w:rPr>
          <w:sz w:val="18"/>
        </w:rPr>
        <w:t>firm</w:t>
      </w:r>
      <w:r>
        <w:rPr>
          <w:sz w:val="18"/>
          <w:u w:val="single"/>
        </w:rPr>
        <w:tab/>
      </w:r>
      <w:r>
        <w:rPr>
          <w:sz w:val="18"/>
        </w:rPr>
        <w:t>(MBE Name) with MDOT Certification Number</w:t>
      </w:r>
      <w:r>
        <w:rPr>
          <w:sz w:val="18"/>
          <w:u w:val="single"/>
        </w:rPr>
        <w:tab/>
      </w:r>
      <w:r>
        <w:rPr>
          <w:sz w:val="18"/>
          <w:u w:val="single"/>
        </w:rPr>
        <w:tab/>
      </w:r>
      <w:r>
        <w:rPr>
          <w:sz w:val="18"/>
        </w:rPr>
        <w:t>which will receive at</w:t>
      </w:r>
      <w:r>
        <w:rPr>
          <w:spacing w:val="-2"/>
          <w:sz w:val="18"/>
        </w:rPr>
        <w:t xml:space="preserve"> </w:t>
      </w:r>
      <w:r>
        <w:rPr>
          <w:sz w:val="18"/>
        </w:rPr>
        <w:t>least</w:t>
      </w:r>
      <w:r>
        <w:rPr>
          <w:spacing w:val="-1"/>
          <w:sz w:val="18"/>
        </w:rPr>
        <w:t xml:space="preserve"> </w:t>
      </w:r>
      <w:r>
        <w:rPr>
          <w:sz w:val="18"/>
        </w:rPr>
        <w:t>$</w:t>
      </w:r>
      <w:r>
        <w:rPr>
          <w:sz w:val="18"/>
          <w:u w:val="single"/>
        </w:rPr>
        <w:tab/>
      </w:r>
      <w:r>
        <w:rPr>
          <w:sz w:val="18"/>
        </w:rPr>
        <w:t>which equals to</w:t>
      </w:r>
      <w:r>
        <w:rPr>
          <w:sz w:val="18"/>
          <w:u w:val="single"/>
        </w:rPr>
        <w:t xml:space="preserve"> </w:t>
      </w:r>
      <w:r>
        <w:rPr>
          <w:sz w:val="18"/>
        </w:rPr>
        <w:t>_% of the Total Contract Amount for performing the following products/services for the</w:t>
      </w:r>
      <w:r>
        <w:rPr>
          <w:spacing w:val="-4"/>
          <w:sz w:val="18"/>
        </w:rPr>
        <w:t xml:space="preserve"> </w:t>
      </w:r>
      <w:r>
        <w:rPr>
          <w:sz w:val="18"/>
        </w:rPr>
        <w:t>Contract:</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4032"/>
        <w:gridCol w:w="4968"/>
      </w:tblGrid>
      <w:tr w:rsidR="00534BEB">
        <w:trPr>
          <w:trHeight w:val="902"/>
        </w:trPr>
        <w:tc>
          <w:tcPr>
            <w:tcW w:w="2376" w:type="dxa"/>
          </w:tcPr>
          <w:p w:rsidR="00534BEB" w:rsidRDefault="00FB1002">
            <w:pPr>
              <w:pStyle w:val="TableParagraph"/>
              <w:spacing w:before="1"/>
              <w:ind w:left="107"/>
              <w:rPr>
                <w:rFonts w:ascii="Berlin Sans FB Demi"/>
                <w:b/>
                <w:sz w:val="18"/>
              </w:rPr>
            </w:pPr>
            <w:r>
              <w:rPr>
                <w:rFonts w:ascii="Berlin Sans FB Demi"/>
                <w:b/>
                <w:sz w:val="18"/>
              </w:rPr>
              <w:t>NAICS CODE</w:t>
            </w:r>
          </w:p>
        </w:tc>
        <w:tc>
          <w:tcPr>
            <w:tcW w:w="4032" w:type="dxa"/>
          </w:tcPr>
          <w:p w:rsidR="00534BEB" w:rsidRDefault="00FB1002">
            <w:pPr>
              <w:pStyle w:val="TableParagraph"/>
              <w:spacing w:line="278" w:lineRule="auto"/>
              <w:ind w:left="107" w:right="287"/>
              <w:rPr>
                <w:rFonts w:ascii="Berlin Sans FB Demi"/>
                <w:b/>
                <w:sz w:val="18"/>
              </w:rPr>
            </w:pPr>
            <w:r>
              <w:rPr>
                <w:rFonts w:ascii="Berlin Sans FB Demi"/>
                <w:b/>
                <w:sz w:val="18"/>
              </w:rPr>
              <w:t>WORK ITEM, SPECIFICATION NUMBER, LINE ITEMS OR WORK CATEGORIES (IF APPLICABLE)</w:t>
            </w:r>
          </w:p>
        </w:tc>
        <w:tc>
          <w:tcPr>
            <w:tcW w:w="4968" w:type="dxa"/>
          </w:tcPr>
          <w:p w:rsidR="00534BEB" w:rsidRDefault="00FB1002">
            <w:pPr>
              <w:pStyle w:val="TableParagraph"/>
              <w:spacing w:before="1"/>
              <w:ind w:left="107"/>
              <w:rPr>
                <w:rFonts w:ascii="Berlin Sans FB Demi"/>
                <w:b/>
                <w:sz w:val="18"/>
              </w:rPr>
            </w:pPr>
            <w:r>
              <w:rPr>
                <w:rFonts w:ascii="Berlin Sans FB Demi"/>
                <w:b/>
                <w:sz w:val="18"/>
              </w:rPr>
              <w:t>DESCRIPTION OF SPECIFIC PRODUCTS AND/OR SERVICES</w:t>
            </w:r>
          </w:p>
        </w:tc>
      </w:tr>
      <w:tr w:rsidR="00534BEB">
        <w:trPr>
          <w:trHeight w:val="503"/>
        </w:trPr>
        <w:tc>
          <w:tcPr>
            <w:tcW w:w="2376" w:type="dxa"/>
          </w:tcPr>
          <w:p w:rsidR="00534BEB" w:rsidRDefault="00534BEB">
            <w:pPr>
              <w:pStyle w:val="TableParagraph"/>
              <w:rPr>
                <w:rFonts w:ascii="Times New Roman"/>
                <w:sz w:val="18"/>
              </w:rPr>
            </w:pPr>
          </w:p>
        </w:tc>
        <w:tc>
          <w:tcPr>
            <w:tcW w:w="4032" w:type="dxa"/>
          </w:tcPr>
          <w:p w:rsidR="00534BEB" w:rsidRDefault="00534BEB">
            <w:pPr>
              <w:pStyle w:val="TableParagraph"/>
              <w:rPr>
                <w:rFonts w:ascii="Times New Roman"/>
                <w:sz w:val="18"/>
              </w:rPr>
            </w:pPr>
          </w:p>
        </w:tc>
        <w:tc>
          <w:tcPr>
            <w:tcW w:w="4968" w:type="dxa"/>
          </w:tcPr>
          <w:p w:rsidR="00534BEB" w:rsidRDefault="00534BEB">
            <w:pPr>
              <w:pStyle w:val="TableParagraph"/>
              <w:rPr>
                <w:rFonts w:ascii="Times New Roman"/>
                <w:sz w:val="18"/>
              </w:rPr>
            </w:pPr>
          </w:p>
        </w:tc>
      </w:tr>
      <w:tr w:rsidR="00534BEB">
        <w:trPr>
          <w:trHeight w:val="503"/>
        </w:trPr>
        <w:tc>
          <w:tcPr>
            <w:tcW w:w="2376" w:type="dxa"/>
          </w:tcPr>
          <w:p w:rsidR="00534BEB" w:rsidRDefault="00534BEB">
            <w:pPr>
              <w:pStyle w:val="TableParagraph"/>
              <w:rPr>
                <w:rFonts w:ascii="Times New Roman"/>
                <w:sz w:val="18"/>
              </w:rPr>
            </w:pPr>
          </w:p>
        </w:tc>
        <w:tc>
          <w:tcPr>
            <w:tcW w:w="4032" w:type="dxa"/>
          </w:tcPr>
          <w:p w:rsidR="00534BEB" w:rsidRDefault="00534BEB">
            <w:pPr>
              <w:pStyle w:val="TableParagraph"/>
              <w:rPr>
                <w:rFonts w:ascii="Times New Roman"/>
                <w:sz w:val="18"/>
              </w:rPr>
            </w:pPr>
          </w:p>
        </w:tc>
        <w:tc>
          <w:tcPr>
            <w:tcW w:w="4968" w:type="dxa"/>
          </w:tcPr>
          <w:p w:rsidR="00534BEB" w:rsidRDefault="00534BEB">
            <w:pPr>
              <w:pStyle w:val="TableParagraph"/>
              <w:rPr>
                <w:rFonts w:ascii="Times New Roman"/>
                <w:sz w:val="18"/>
              </w:rPr>
            </w:pPr>
          </w:p>
        </w:tc>
      </w:tr>
      <w:tr w:rsidR="00534BEB">
        <w:trPr>
          <w:trHeight w:val="503"/>
        </w:trPr>
        <w:tc>
          <w:tcPr>
            <w:tcW w:w="2376" w:type="dxa"/>
          </w:tcPr>
          <w:p w:rsidR="00534BEB" w:rsidRDefault="00534BEB">
            <w:pPr>
              <w:pStyle w:val="TableParagraph"/>
              <w:rPr>
                <w:rFonts w:ascii="Times New Roman"/>
                <w:sz w:val="18"/>
              </w:rPr>
            </w:pPr>
          </w:p>
        </w:tc>
        <w:tc>
          <w:tcPr>
            <w:tcW w:w="4032" w:type="dxa"/>
          </w:tcPr>
          <w:p w:rsidR="00534BEB" w:rsidRDefault="00534BEB">
            <w:pPr>
              <w:pStyle w:val="TableParagraph"/>
              <w:rPr>
                <w:rFonts w:ascii="Times New Roman"/>
                <w:sz w:val="18"/>
              </w:rPr>
            </w:pPr>
          </w:p>
        </w:tc>
        <w:tc>
          <w:tcPr>
            <w:tcW w:w="4968" w:type="dxa"/>
          </w:tcPr>
          <w:p w:rsidR="00534BEB" w:rsidRDefault="00534BEB">
            <w:pPr>
              <w:pStyle w:val="TableParagraph"/>
              <w:rPr>
                <w:rFonts w:ascii="Times New Roman"/>
                <w:sz w:val="18"/>
              </w:rPr>
            </w:pPr>
          </w:p>
        </w:tc>
      </w:tr>
      <w:tr w:rsidR="00534BEB">
        <w:trPr>
          <w:trHeight w:val="503"/>
        </w:trPr>
        <w:tc>
          <w:tcPr>
            <w:tcW w:w="2376" w:type="dxa"/>
          </w:tcPr>
          <w:p w:rsidR="00534BEB" w:rsidRDefault="00534BEB">
            <w:pPr>
              <w:pStyle w:val="TableParagraph"/>
              <w:rPr>
                <w:rFonts w:ascii="Times New Roman"/>
                <w:sz w:val="18"/>
              </w:rPr>
            </w:pPr>
          </w:p>
        </w:tc>
        <w:tc>
          <w:tcPr>
            <w:tcW w:w="4032" w:type="dxa"/>
          </w:tcPr>
          <w:p w:rsidR="00534BEB" w:rsidRDefault="00534BEB">
            <w:pPr>
              <w:pStyle w:val="TableParagraph"/>
              <w:rPr>
                <w:rFonts w:ascii="Times New Roman"/>
                <w:sz w:val="18"/>
              </w:rPr>
            </w:pPr>
          </w:p>
        </w:tc>
        <w:tc>
          <w:tcPr>
            <w:tcW w:w="4968" w:type="dxa"/>
          </w:tcPr>
          <w:p w:rsidR="00534BEB" w:rsidRDefault="00534BEB">
            <w:pPr>
              <w:pStyle w:val="TableParagraph"/>
              <w:rPr>
                <w:rFonts w:ascii="Times New Roman"/>
                <w:sz w:val="18"/>
              </w:rPr>
            </w:pPr>
          </w:p>
        </w:tc>
      </w:tr>
    </w:tbl>
    <w:p w:rsidR="00534BEB" w:rsidRDefault="00534BEB">
      <w:pPr>
        <w:pStyle w:val="BodyText"/>
        <w:rPr>
          <w:sz w:val="18"/>
        </w:rPr>
      </w:pPr>
    </w:p>
    <w:p w:rsidR="00534BEB" w:rsidRDefault="00FB1002">
      <w:pPr>
        <w:spacing w:before="1"/>
        <w:ind w:left="112" w:right="372"/>
        <w:rPr>
          <w:sz w:val="18"/>
        </w:rPr>
      </w:pPr>
      <w:r>
        <w:rPr>
          <w:sz w:val="18"/>
        </w:rPr>
        <w:t>Each of the Contractor and Subcontractor acknowledges that, for purposes of determining the accuracy of the information provided herein, the Procurement Officer may request additional information, including, without limitation, copies of the subcontract agreements and quotes. Each of the Contractor and Subcontractor solemnly affirms under the penalties of perjury that: (</w:t>
      </w:r>
      <w:proofErr w:type="spellStart"/>
      <w:r>
        <w:rPr>
          <w:sz w:val="18"/>
        </w:rPr>
        <w:t>i</w:t>
      </w:r>
      <w:proofErr w:type="spellEnd"/>
      <w:r>
        <w:rPr>
          <w:sz w:val="18"/>
        </w:rPr>
        <w:t>) the information provided in this MBE Subcontractor Project Participation Affidavit is true to the best of its knowledge, information and belief, and (ii) has fully complied with the State Minority Business Enterprise law, State Finance and Procurement Article §14-308(a)(2), Annotated Code of Maryland which provides that, except as otherwise provided by law, a contractor may not identify a certified minority business enterprise in a Bid/Proposal and:</w:t>
      </w:r>
    </w:p>
    <w:p w:rsidR="00534BEB" w:rsidRDefault="00534BEB">
      <w:pPr>
        <w:pStyle w:val="BodyText"/>
        <w:spacing w:before="10"/>
        <w:rPr>
          <w:sz w:val="17"/>
        </w:rPr>
      </w:pPr>
    </w:p>
    <w:p w:rsidR="00534BEB" w:rsidRDefault="00FB1002">
      <w:pPr>
        <w:pStyle w:val="ListParagraph"/>
        <w:numPr>
          <w:ilvl w:val="1"/>
          <w:numId w:val="1"/>
        </w:numPr>
        <w:tabs>
          <w:tab w:val="left" w:pos="1552"/>
          <w:tab w:val="left" w:pos="1553"/>
        </w:tabs>
        <w:ind w:right="320"/>
        <w:rPr>
          <w:sz w:val="18"/>
        </w:rPr>
      </w:pPr>
      <w:r>
        <w:rPr>
          <w:sz w:val="18"/>
        </w:rPr>
        <w:t>fail to request, receive, or otherwise obtain authorization from the certified minority business enterprise to identify the certified Minority Business Enterprise in its Bid/Proposal;</w:t>
      </w:r>
    </w:p>
    <w:p w:rsidR="00534BEB" w:rsidRDefault="00534BEB">
      <w:pPr>
        <w:pStyle w:val="BodyText"/>
        <w:rPr>
          <w:sz w:val="18"/>
        </w:rPr>
      </w:pPr>
    </w:p>
    <w:p w:rsidR="00534BEB" w:rsidRDefault="00FB1002">
      <w:pPr>
        <w:pStyle w:val="ListParagraph"/>
        <w:numPr>
          <w:ilvl w:val="1"/>
          <w:numId w:val="1"/>
        </w:numPr>
        <w:tabs>
          <w:tab w:val="left" w:pos="1552"/>
          <w:tab w:val="left" w:pos="1553"/>
        </w:tabs>
        <w:spacing w:before="1"/>
        <w:rPr>
          <w:sz w:val="18"/>
        </w:rPr>
      </w:pPr>
      <w:r>
        <w:rPr>
          <w:sz w:val="18"/>
        </w:rPr>
        <w:t>fail to notify the certified Minority Business Enterprise before execution of the Contract of its inclusion of the</w:t>
      </w:r>
      <w:r>
        <w:rPr>
          <w:spacing w:val="-34"/>
          <w:sz w:val="18"/>
        </w:rPr>
        <w:t xml:space="preserve"> </w:t>
      </w:r>
      <w:r>
        <w:rPr>
          <w:sz w:val="18"/>
        </w:rPr>
        <w:t>Bid/Proposal;</w:t>
      </w:r>
    </w:p>
    <w:p w:rsidR="00534BEB" w:rsidRDefault="00534BEB">
      <w:pPr>
        <w:pStyle w:val="BodyText"/>
        <w:spacing w:before="1"/>
        <w:rPr>
          <w:sz w:val="18"/>
        </w:rPr>
      </w:pPr>
    </w:p>
    <w:p w:rsidR="00534BEB" w:rsidRDefault="00FB1002">
      <w:pPr>
        <w:pStyle w:val="ListParagraph"/>
        <w:numPr>
          <w:ilvl w:val="1"/>
          <w:numId w:val="1"/>
        </w:numPr>
        <w:tabs>
          <w:tab w:val="left" w:pos="1552"/>
          <w:tab w:val="left" w:pos="1553"/>
        </w:tabs>
        <w:rPr>
          <w:sz w:val="18"/>
        </w:rPr>
      </w:pPr>
      <w:r>
        <w:rPr>
          <w:sz w:val="18"/>
        </w:rPr>
        <w:t>fail to use the certified Minority Business Enterprise in the performance of the Contract;</w:t>
      </w:r>
      <w:r>
        <w:rPr>
          <w:spacing w:val="-9"/>
          <w:sz w:val="18"/>
        </w:rPr>
        <w:t xml:space="preserve"> </w:t>
      </w:r>
      <w:r>
        <w:rPr>
          <w:sz w:val="18"/>
        </w:rPr>
        <w:t>or</w:t>
      </w:r>
    </w:p>
    <w:p w:rsidR="00534BEB" w:rsidRDefault="00534BEB">
      <w:pPr>
        <w:pStyle w:val="BodyText"/>
        <w:spacing w:before="10"/>
        <w:rPr>
          <w:sz w:val="17"/>
        </w:rPr>
      </w:pPr>
    </w:p>
    <w:p w:rsidR="00534BEB" w:rsidRDefault="00FB1002">
      <w:pPr>
        <w:pStyle w:val="ListParagraph"/>
        <w:numPr>
          <w:ilvl w:val="1"/>
          <w:numId w:val="1"/>
        </w:numPr>
        <w:tabs>
          <w:tab w:val="left" w:pos="1552"/>
          <w:tab w:val="left" w:pos="1553"/>
        </w:tabs>
        <w:rPr>
          <w:sz w:val="18"/>
        </w:rPr>
      </w:pPr>
      <w:r>
        <w:rPr>
          <w:sz w:val="18"/>
        </w:rPr>
        <w:t>pay the certified Minority Business Enterprise solely for the use of its name in the</w:t>
      </w:r>
      <w:r>
        <w:rPr>
          <w:spacing w:val="-13"/>
          <w:sz w:val="18"/>
        </w:rPr>
        <w:t xml:space="preserve"> </w:t>
      </w:r>
      <w:r>
        <w:rPr>
          <w:sz w:val="18"/>
        </w:rPr>
        <w:t>Bid/Proposal.</w:t>
      </w:r>
    </w:p>
    <w:p w:rsidR="00534BEB" w:rsidRDefault="00534BEB">
      <w:pPr>
        <w:pStyle w:val="BodyText"/>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1"/>
        <w:gridCol w:w="5400"/>
      </w:tblGrid>
      <w:tr w:rsidR="00534BEB">
        <w:trPr>
          <w:trHeight w:val="4845"/>
        </w:trPr>
        <w:tc>
          <w:tcPr>
            <w:tcW w:w="5491" w:type="dxa"/>
          </w:tcPr>
          <w:p w:rsidR="00534BEB" w:rsidRDefault="00FB1002">
            <w:pPr>
              <w:pStyle w:val="TableParagraph"/>
              <w:spacing w:line="229" w:lineRule="exact"/>
              <w:ind w:left="107"/>
              <w:rPr>
                <w:b/>
                <w:sz w:val="20"/>
              </w:rPr>
            </w:pPr>
            <w:r>
              <w:rPr>
                <w:b/>
                <w:sz w:val="20"/>
              </w:rPr>
              <w:t>PRIME CONTRACTOR</w:t>
            </w:r>
          </w:p>
          <w:p w:rsidR="00534BEB" w:rsidRDefault="00534BEB">
            <w:pPr>
              <w:pStyle w:val="TableParagraph"/>
              <w:spacing w:before="7"/>
              <w:rPr>
                <w:sz w:val="20"/>
              </w:rPr>
            </w:pPr>
          </w:p>
          <w:p w:rsidR="00534BEB" w:rsidRDefault="00FB1002">
            <w:pPr>
              <w:pStyle w:val="TableParagraph"/>
              <w:ind w:left="107"/>
              <w:rPr>
                <w:sz w:val="18"/>
              </w:rPr>
            </w:pPr>
            <w:r>
              <w:rPr>
                <w:sz w:val="18"/>
              </w:rPr>
              <w:t>Signature of Representative:</w:t>
            </w:r>
          </w:p>
          <w:p w:rsidR="00534BEB" w:rsidRDefault="00534BEB">
            <w:pPr>
              <w:pStyle w:val="TableParagraph"/>
              <w:rPr>
                <w:sz w:val="20"/>
              </w:rPr>
            </w:pPr>
          </w:p>
          <w:p w:rsidR="00534BEB" w:rsidRDefault="00534BEB">
            <w:pPr>
              <w:pStyle w:val="TableParagraph"/>
              <w:spacing w:before="9"/>
              <w:rPr>
                <w:sz w:val="16"/>
              </w:rPr>
            </w:pPr>
          </w:p>
          <w:p w:rsidR="00534BEB" w:rsidRDefault="002C3F77">
            <w:pPr>
              <w:pStyle w:val="TableParagraph"/>
              <w:spacing w:line="20" w:lineRule="exact"/>
              <w:ind w:left="101"/>
              <w:rPr>
                <w:sz w:val="2"/>
              </w:rPr>
            </w:pPr>
            <w:r>
              <w:rPr>
                <w:noProof/>
                <w:sz w:val="2"/>
              </w:rPr>
              <mc:AlternateContent>
                <mc:Choice Requires="wpg">
                  <w:drawing>
                    <wp:inline distT="0" distB="0" distL="0" distR="0">
                      <wp:extent cx="2162810" cy="7620"/>
                      <wp:effectExtent l="5080" t="8890" r="13335" b="2540"/>
                      <wp:docPr id="3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810" cy="7620"/>
                                <a:chOff x="0" y="0"/>
                                <a:chExt cx="3406" cy="12"/>
                              </a:xfrm>
                            </wpg:grpSpPr>
                            <wps:wsp>
                              <wps:cNvPr id="38" name="Line 26"/>
                              <wps:cNvCnPr>
                                <a:cxnSpLocks noChangeShapeType="1"/>
                              </wps:cNvCnPr>
                              <wps:spPr bwMode="auto">
                                <a:xfrm>
                                  <a:off x="0" y="6"/>
                                  <a:ext cx="3406"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0415DA" id="Group 25" o:spid="_x0000_s1026" style="width:170.3pt;height:.6pt;mso-position-horizontal-relative:char;mso-position-vertical-relative:line" coordsize="34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">
                      <v:line id="Line 26" o:spid="_x0000_s1027" style="position:absolute;visibility:visible;mso-wrap-style:square" from="0,6" to="34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" strokeweight=".20003mm"/>
                      <w10:anchorlock/>
                    </v:group>
                  </w:pict>
                </mc:Fallback>
              </mc:AlternateContent>
            </w:r>
          </w:p>
          <w:p w:rsidR="00534BEB" w:rsidRDefault="00534BEB">
            <w:pPr>
              <w:pStyle w:val="TableParagraph"/>
              <w:spacing w:before="7"/>
              <w:rPr>
                <w:sz w:val="19"/>
              </w:rPr>
            </w:pPr>
          </w:p>
          <w:p w:rsidR="00534BEB" w:rsidRDefault="00FB1002">
            <w:pPr>
              <w:pStyle w:val="TableParagraph"/>
              <w:tabs>
                <w:tab w:val="left" w:pos="3503"/>
              </w:tabs>
              <w:ind w:left="107"/>
              <w:rPr>
                <w:sz w:val="18"/>
              </w:rPr>
            </w:pPr>
            <w:r>
              <w:rPr>
                <w:sz w:val="18"/>
              </w:rPr>
              <w:t>Printed Name and</w:t>
            </w:r>
            <w:r>
              <w:rPr>
                <w:spacing w:val="-10"/>
                <w:sz w:val="18"/>
              </w:rPr>
              <w:t xml:space="preserve"> </w:t>
            </w:r>
            <w:r>
              <w:rPr>
                <w:sz w:val="18"/>
              </w:rPr>
              <w:t>Title:</w:t>
            </w:r>
            <w:r>
              <w:rPr>
                <w:sz w:val="18"/>
                <w:u w:val="single"/>
              </w:rPr>
              <w:t xml:space="preserve"> </w:t>
            </w:r>
            <w:r>
              <w:rPr>
                <w:sz w:val="18"/>
                <w:u w:val="single"/>
              </w:rPr>
              <w:tab/>
            </w:r>
          </w:p>
          <w:p w:rsidR="00534BEB" w:rsidRDefault="00534BEB">
            <w:pPr>
              <w:pStyle w:val="TableParagraph"/>
              <w:rPr>
                <w:sz w:val="20"/>
              </w:rPr>
            </w:pPr>
          </w:p>
          <w:p w:rsidR="00534BEB" w:rsidRDefault="00534BEB">
            <w:pPr>
              <w:pStyle w:val="TableParagraph"/>
              <w:spacing w:before="9"/>
              <w:rPr>
                <w:sz w:val="16"/>
              </w:rPr>
            </w:pPr>
          </w:p>
          <w:p w:rsidR="00534BEB" w:rsidRDefault="002C3F77">
            <w:pPr>
              <w:pStyle w:val="TableParagraph"/>
              <w:spacing w:line="20" w:lineRule="exact"/>
              <w:ind w:left="101"/>
              <w:rPr>
                <w:sz w:val="2"/>
              </w:rPr>
            </w:pPr>
            <w:r>
              <w:rPr>
                <w:noProof/>
                <w:sz w:val="2"/>
              </w:rPr>
              <mc:AlternateContent>
                <mc:Choice Requires="wpg">
                  <w:drawing>
                    <wp:inline distT="0" distB="0" distL="0" distR="0">
                      <wp:extent cx="2162810" cy="7620"/>
                      <wp:effectExtent l="5080" t="2540" r="13335" b="8890"/>
                      <wp:docPr id="3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810" cy="7620"/>
                                <a:chOff x="0" y="0"/>
                                <a:chExt cx="3406" cy="12"/>
                              </a:xfrm>
                            </wpg:grpSpPr>
                            <wps:wsp>
                              <wps:cNvPr id="36" name="Line 24"/>
                              <wps:cNvCnPr>
                                <a:cxnSpLocks noChangeShapeType="1"/>
                              </wps:cNvCnPr>
                              <wps:spPr bwMode="auto">
                                <a:xfrm>
                                  <a:off x="0" y="6"/>
                                  <a:ext cx="3406"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90FA75" id="Group 23" o:spid="_x0000_s1026" style="width:170.3pt;height:.6pt;mso-position-horizontal-relative:char;mso-position-vertical-relative:line" coordsize="34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">
                      <v:line id="Line 24" o:spid="_x0000_s1027" style="position:absolute;visibility:visible;mso-wrap-style:square" from="0,6" to="34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" strokeweight=".20003mm"/>
                      <w10:anchorlock/>
                    </v:group>
                  </w:pict>
                </mc:Fallback>
              </mc:AlternateContent>
            </w:r>
          </w:p>
          <w:p w:rsidR="00534BEB" w:rsidRDefault="00534BEB">
            <w:pPr>
              <w:pStyle w:val="TableParagraph"/>
              <w:spacing w:before="7"/>
              <w:rPr>
                <w:sz w:val="19"/>
              </w:rPr>
            </w:pPr>
          </w:p>
          <w:p w:rsidR="00534BEB" w:rsidRDefault="00FB1002">
            <w:pPr>
              <w:pStyle w:val="TableParagraph"/>
              <w:tabs>
                <w:tab w:val="left" w:pos="3532"/>
                <w:tab w:val="left" w:pos="3573"/>
              </w:tabs>
              <w:spacing w:line="508" w:lineRule="auto"/>
              <w:ind w:left="107" w:right="1905"/>
              <w:jc w:val="both"/>
              <w:rPr>
                <w:sz w:val="18"/>
              </w:rPr>
            </w:pPr>
            <w:r>
              <w:rPr>
                <w:sz w:val="18"/>
              </w:rPr>
              <w:t>Firm’s</w:t>
            </w:r>
            <w:r>
              <w:rPr>
                <w:spacing w:val="-3"/>
                <w:sz w:val="18"/>
              </w:rPr>
              <w:t xml:space="preserve"> </w:t>
            </w:r>
            <w:r>
              <w:rPr>
                <w:sz w:val="18"/>
              </w:rPr>
              <w:t>Name:</w:t>
            </w:r>
            <w:r>
              <w:rPr>
                <w:spacing w:val="-2"/>
                <w:w w:val="99"/>
                <w:sz w:val="18"/>
              </w:rPr>
              <w:t xml:space="preserve"> </w:t>
            </w:r>
            <w:r>
              <w:rPr>
                <w:sz w:val="18"/>
                <w:u w:val="single"/>
              </w:rPr>
              <w:t xml:space="preserve"> </w:t>
            </w:r>
            <w:r>
              <w:rPr>
                <w:sz w:val="18"/>
                <w:u w:val="single"/>
              </w:rPr>
              <w:tab/>
            </w:r>
            <w:r>
              <w:rPr>
                <w:sz w:val="18"/>
              </w:rPr>
              <w:t xml:space="preserve"> Federal</w:t>
            </w:r>
            <w:r>
              <w:rPr>
                <w:spacing w:val="-6"/>
                <w:sz w:val="18"/>
              </w:rPr>
              <w:t xml:space="preserve"> </w:t>
            </w:r>
            <w:r>
              <w:rPr>
                <w:sz w:val="18"/>
              </w:rPr>
              <w:t>Identification</w:t>
            </w:r>
            <w:r>
              <w:rPr>
                <w:spacing w:val="-6"/>
                <w:sz w:val="18"/>
              </w:rPr>
              <w:t xml:space="preserve"> </w:t>
            </w:r>
            <w:r>
              <w:rPr>
                <w:sz w:val="18"/>
              </w:rPr>
              <w:t>Number:</w:t>
            </w:r>
            <w:r>
              <w:rPr>
                <w:spacing w:val="-2"/>
                <w:sz w:val="18"/>
              </w:rPr>
              <w:t xml:space="preserve"> </w:t>
            </w:r>
            <w:r>
              <w:rPr>
                <w:sz w:val="18"/>
                <w:u w:val="single"/>
              </w:rPr>
              <w:t xml:space="preserve"> </w:t>
            </w:r>
            <w:r>
              <w:rPr>
                <w:sz w:val="18"/>
                <w:u w:val="single"/>
              </w:rPr>
              <w:tab/>
            </w:r>
            <w:r>
              <w:rPr>
                <w:sz w:val="18"/>
                <w:u w:val="single"/>
              </w:rPr>
              <w:tab/>
            </w:r>
            <w:r>
              <w:rPr>
                <w:sz w:val="18"/>
              </w:rPr>
              <w:t xml:space="preserve"> Address: </w:t>
            </w:r>
            <w:r>
              <w:rPr>
                <w:sz w:val="18"/>
                <w:u w:val="single"/>
              </w:rPr>
              <w:t xml:space="preserve"> </w:t>
            </w:r>
            <w:r>
              <w:rPr>
                <w:sz w:val="18"/>
                <w:u w:val="single"/>
              </w:rPr>
              <w:tab/>
            </w:r>
            <w:r>
              <w:rPr>
                <w:sz w:val="18"/>
                <w:u w:val="single"/>
              </w:rPr>
              <w:tab/>
            </w:r>
          </w:p>
          <w:p w:rsidR="00534BEB" w:rsidRDefault="00534BEB">
            <w:pPr>
              <w:pStyle w:val="TableParagraph"/>
              <w:spacing w:before="6"/>
              <w:rPr>
                <w:sz w:val="16"/>
              </w:rPr>
            </w:pPr>
          </w:p>
          <w:p w:rsidR="00534BEB" w:rsidRDefault="002C3F77">
            <w:pPr>
              <w:pStyle w:val="TableParagraph"/>
              <w:spacing w:line="20" w:lineRule="exact"/>
              <w:ind w:left="101"/>
              <w:rPr>
                <w:sz w:val="2"/>
              </w:rPr>
            </w:pPr>
            <w:r>
              <w:rPr>
                <w:noProof/>
                <w:sz w:val="2"/>
              </w:rPr>
              <mc:AlternateContent>
                <mc:Choice Requires="wpg">
                  <w:drawing>
                    <wp:inline distT="0" distB="0" distL="0" distR="0">
                      <wp:extent cx="2162810" cy="7620"/>
                      <wp:effectExtent l="5080" t="8890" r="13335" b="2540"/>
                      <wp:docPr id="3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810" cy="7620"/>
                                <a:chOff x="0" y="0"/>
                                <a:chExt cx="3406" cy="12"/>
                              </a:xfrm>
                            </wpg:grpSpPr>
                            <wps:wsp>
                              <wps:cNvPr id="34" name="Line 22"/>
                              <wps:cNvCnPr>
                                <a:cxnSpLocks noChangeShapeType="1"/>
                              </wps:cNvCnPr>
                              <wps:spPr bwMode="auto">
                                <a:xfrm>
                                  <a:off x="0" y="6"/>
                                  <a:ext cx="3406"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6F48D3" id="Group 21" o:spid="_x0000_s1026" style="width:170.3pt;height:.6pt;mso-position-horizontal-relative:char;mso-position-vertical-relative:line" coordsize="34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">
                      <v:line id="Line 22" o:spid="_x0000_s1027" style="position:absolute;visibility:visible;mso-wrap-style:square" from="0,6" to="34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" strokeweight=".20003mm"/>
                      <w10:anchorlock/>
                    </v:group>
                  </w:pict>
                </mc:Fallback>
              </mc:AlternateContent>
            </w:r>
          </w:p>
          <w:p w:rsidR="00534BEB" w:rsidRDefault="00FB1002">
            <w:pPr>
              <w:pStyle w:val="TableParagraph"/>
              <w:tabs>
                <w:tab w:val="left" w:pos="3544"/>
              </w:tabs>
              <w:spacing w:line="440" w:lineRule="atLeast"/>
              <w:ind w:left="107" w:right="1915"/>
              <w:rPr>
                <w:sz w:val="18"/>
              </w:rPr>
            </w:pPr>
            <w:r>
              <w:rPr>
                <w:sz w:val="18"/>
              </w:rPr>
              <w:t>Telephone:</w:t>
            </w:r>
            <w:r>
              <w:rPr>
                <w:sz w:val="18"/>
                <w:u w:val="single"/>
              </w:rPr>
              <w:tab/>
            </w:r>
            <w:r>
              <w:rPr>
                <w:sz w:val="18"/>
              </w:rPr>
              <w:t xml:space="preserve"> Date:  </w:t>
            </w:r>
            <w:r>
              <w:rPr>
                <w:sz w:val="18"/>
                <w:u w:val="single"/>
              </w:rPr>
              <w:t xml:space="preserve"> </w:t>
            </w:r>
            <w:r>
              <w:rPr>
                <w:sz w:val="18"/>
                <w:u w:val="single"/>
              </w:rPr>
              <w:tab/>
            </w:r>
          </w:p>
        </w:tc>
        <w:tc>
          <w:tcPr>
            <w:tcW w:w="5400" w:type="dxa"/>
          </w:tcPr>
          <w:p w:rsidR="00534BEB" w:rsidRDefault="00FB1002">
            <w:pPr>
              <w:pStyle w:val="TableParagraph"/>
              <w:spacing w:line="229" w:lineRule="exact"/>
              <w:ind w:left="107"/>
              <w:rPr>
                <w:b/>
                <w:sz w:val="20"/>
              </w:rPr>
            </w:pPr>
            <w:r>
              <w:rPr>
                <w:b/>
                <w:sz w:val="20"/>
              </w:rPr>
              <w:t>SUBCONTRACTOR</w:t>
            </w:r>
          </w:p>
          <w:p w:rsidR="00534BEB" w:rsidRDefault="00534BEB">
            <w:pPr>
              <w:pStyle w:val="TableParagraph"/>
              <w:spacing w:before="7"/>
              <w:rPr>
                <w:sz w:val="20"/>
              </w:rPr>
            </w:pPr>
          </w:p>
          <w:p w:rsidR="00534BEB" w:rsidRDefault="00FB1002">
            <w:pPr>
              <w:pStyle w:val="TableParagraph"/>
              <w:ind w:left="107"/>
              <w:rPr>
                <w:sz w:val="18"/>
              </w:rPr>
            </w:pPr>
            <w:r>
              <w:rPr>
                <w:sz w:val="18"/>
              </w:rPr>
              <w:t>Signature of Representative:</w:t>
            </w:r>
          </w:p>
          <w:p w:rsidR="00534BEB" w:rsidRDefault="00534BEB">
            <w:pPr>
              <w:pStyle w:val="TableParagraph"/>
              <w:rPr>
                <w:sz w:val="20"/>
              </w:rPr>
            </w:pPr>
          </w:p>
          <w:p w:rsidR="00534BEB" w:rsidRDefault="00534BEB">
            <w:pPr>
              <w:pStyle w:val="TableParagraph"/>
              <w:spacing w:before="9"/>
              <w:rPr>
                <w:sz w:val="16"/>
              </w:rPr>
            </w:pPr>
          </w:p>
          <w:p w:rsidR="00534BEB" w:rsidRDefault="002C3F77">
            <w:pPr>
              <w:pStyle w:val="TableParagraph"/>
              <w:spacing w:line="20" w:lineRule="exact"/>
              <w:ind w:left="102"/>
              <w:rPr>
                <w:sz w:val="2"/>
              </w:rPr>
            </w:pPr>
            <w:r>
              <w:rPr>
                <w:noProof/>
                <w:sz w:val="2"/>
              </w:rPr>
              <mc:AlternateContent>
                <mc:Choice Requires="wpg">
                  <w:drawing>
                    <wp:inline distT="0" distB="0" distL="0" distR="0">
                      <wp:extent cx="2226945" cy="7620"/>
                      <wp:effectExtent l="6350" t="8890" r="5080" b="2540"/>
                      <wp:docPr id="3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6945" cy="7620"/>
                                <a:chOff x="0" y="0"/>
                                <a:chExt cx="3507" cy="12"/>
                              </a:xfrm>
                            </wpg:grpSpPr>
                            <wps:wsp>
                              <wps:cNvPr id="32" name="Line 20"/>
                              <wps:cNvCnPr>
                                <a:cxnSpLocks noChangeShapeType="1"/>
                              </wps:cNvCnPr>
                              <wps:spPr bwMode="auto">
                                <a:xfrm>
                                  <a:off x="0" y="6"/>
                                  <a:ext cx="3506"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672549" id="Group 19" o:spid="_x0000_s1026" style="width:175.35pt;height:.6pt;mso-position-horizontal-relative:char;mso-position-vertical-relative:line" coordsize="35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">
                      <v:line id="Line 20" o:spid="_x0000_s1027" style="position:absolute;visibility:visible;mso-wrap-style:square" from="0,6" to="35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" strokeweight=".20003mm"/>
                      <w10:anchorlock/>
                    </v:group>
                  </w:pict>
                </mc:Fallback>
              </mc:AlternateContent>
            </w:r>
          </w:p>
          <w:p w:rsidR="00534BEB" w:rsidRDefault="00534BEB">
            <w:pPr>
              <w:pStyle w:val="TableParagraph"/>
              <w:spacing w:before="7"/>
              <w:rPr>
                <w:sz w:val="19"/>
              </w:rPr>
            </w:pPr>
          </w:p>
          <w:p w:rsidR="00534BEB" w:rsidRDefault="00FB1002">
            <w:pPr>
              <w:pStyle w:val="TableParagraph"/>
              <w:tabs>
                <w:tab w:val="left" w:pos="3604"/>
              </w:tabs>
              <w:ind w:left="107"/>
              <w:rPr>
                <w:sz w:val="18"/>
              </w:rPr>
            </w:pPr>
            <w:r>
              <w:rPr>
                <w:sz w:val="18"/>
              </w:rPr>
              <w:t>Printed Name and</w:t>
            </w:r>
            <w:r>
              <w:rPr>
                <w:spacing w:val="-10"/>
                <w:sz w:val="18"/>
              </w:rPr>
              <w:t xml:space="preserve"> </w:t>
            </w:r>
            <w:r>
              <w:rPr>
                <w:sz w:val="18"/>
              </w:rPr>
              <w:t>Title:</w:t>
            </w:r>
            <w:r>
              <w:rPr>
                <w:sz w:val="18"/>
                <w:u w:val="single"/>
              </w:rPr>
              <w:t xml:space="preserve"> </w:t>
            </w:r>
            <w:r>
              <w:rPr>
                <w:sz w:val="18"/>
                <w:u w:val="single"/>
              </w:rPr>
              <w:tab/>
            </w:r>
          </w:p>
          <w:p w:rsidR="00534BEB" w:rsidRDefault="00534BEB">
            <w:pPr>
              <w:pStyle w:val="TableParagraph"/>
              <w:rPr>
                <w:sz w:val="20"/>
              </w:rPr>
            </w:pPr>
          </w:p>
          <w:p w:rsidR="00534BEB" w:rsidRDefault="00534BEB">
            <w:pPr>
              <w:pStyle w:val="TableParagraph"/>
              <w:spacing w:before="9"/>
              <w:rPr>
                <w:sz w:val="16"/>
              </w:rPr>
            </w:pPr>
          </w:p>
          <w:p w:rsidR="00534BEB" w:rsidRDefault="002C3F77">
            <w:pPr>
              <w:pStyle w:val="TableParagraph"/>
              <w:spacing w:line="20" w:lineRule="exact"/>
              <w:ind w:left="102"/>
              <w:rPr>
                <w:sz w:val="2"/>
              </w:rPr>
            </w:pPr>
            <w:r>
              <w:rPr>
                <w:noProof/>
                <w:sz w:val="2"/>
              </w:rPr>
              <mc:AlternateContent>
                <mc:Choice Requires="wpg">
                  <w:drawing>
                    <wp:inline distT="0" distB="0" distL="0" distR="0">
                      <wp:extent cx="2226945" cy="7620"/>
                      <wp:effectExtent l="6350" t="2540" r="5080" b="8890"/>
                      <wp:docPr id="2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6945" cy="7620"/>
                                <a:chOff x="0" y="0"/>
                                <a:chExt cx="3507" cy="12"/>
                              </a:xfrm>
                            </wpg:grpSpPr>
                            <wps:wsp>
                              <wps:cNvPr id="30" name="Line 18"/>
                              <wps:cNvCnPr>
                                <a:cxnSpLocks noChangeShapeType="1"/>
                              </wps:cNvCnPr>
                              <wps:spPr bwMode="auto">
                                <a:xfrm>
                                  <a:off x="0" y="6"/>
                                  <a:ext cx="3506"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FBE089" id="Group 17" o:spid="_x0000_s1026" style="width:175.35pt;height:.6pt;mso-position-horizontal-relative:char;mso-position-vertical-relative:line" coordsize="35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">
                      <v:line id="Line 18" o:spid="_x0000_s1027" style="position:absolute;visibility:visible;mso-wrap-style:square" from="0,6" to="35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" strokeweight=".20003mm"/>
                      <w10:anchorlock/>
                    </v:group>
                  </w:pict>
                </mc:Fallback>
              </mc:AlternateContent>
            </w:r>
          </w:p>
          <w:p w:rsidR="00534BEB" w:rsidRDefault="00534BEB">
            <w:pPr>
              <w:pStyle w:val="TableParagraph"/>
              <w:spacing w:before="7"/>
              <w:rPr>
                <w:sz w:val="19"/>
              </w:rPr>
            </w:pPr>
          </w:p>
          <w:p w:rsidR="00534BEB" w:rsidRDefault="00FB1002">
            <w:pPr>
              <w:pStyle w:val="TableParagraph"/>
              <w:tabs>
                <w:tab w:val="left" w:pos="3573"/>
                <w:tab w:val="left" w:pos="3633"/>
              </w:tabs>
              <w:spacing w:line="508" w:lineRule="auto"/>
              <w:ind w:left="108" w:right="1754"/>
              <w:rPr>
                <w:sz w:val="18"/>
              </w:rPr>
            </w:pPr>
            <w:r>
              <w:rPr>
                <w:sz w:val="18"/>
              </w:rPr>
              <w:t>Firm’s</w:t>
            </w:r>
            <w:r>
              <w:rPr>
                <w:spacing w:val="-3"/>
                <w:sz w:val="18"/>
              </w:rPr>
              <w:t xml:space="preserve"> </w:t>
            </w:r>
            <w:r>
              <w:rPr>
                <w:sz w:val="18"/>
              </w:rPr>
              <w:t>Name:</w:t>
            </w:r>
            <w:r>
              <w:rPr>
                <w:spacing w:val="-2"/>
                <w:w w:val="99"/>
                <w:sz w:val="18"/>
              </w:rPr>
              <w:t xml:space="preserve"> </w:t>
            </w:r>
            <w:r>
              <w:rPr>
                <w:sz w:val="18"/>
                <w:u w:val="single"/>
              </w:rPr>
              <w:t xml:space="preserve"> </w:t>
            </w:r>
            <w:r>
              <w:rPr>
                <w:sz w:val="18"/>
                <w:u w:val="single"/>
              </w:rPr>
              <w:tab/>
            </w:r>
            <w:r>
              <w:rPr>
                <w:sz w:val="18"/>
                <w:u w:val="single"/>
              </w:rPr>
              <w:tab/>
            </w:r>
            <w:r>
              <w:rPr>
                <w:sz w:val="18"/>
              </w:rPr>
              <w:t xml:space="preserve"> Federal</w:t>
            </w:r>
            <w:r>
              <w:rPr>
                <w:spacing w:val="-6"/>
                <w:sz w:val="18"/>
              </w:rPr>
              <w:t xml:space="preserve"> </w:t>
            </w:r>
            <w:r>
              <w:rPr>
                <w:sz w:val="18"/>
              </w:rPr>
              <w:t>Identification</w:t>
            </w:r>
            <w:r>
              <w:rPr>
                <w:spacing w:val="-6"/>
                <w:sz w:val="18"/>
              </w:rPr>
              <w:t xml:space="preserve"> </w:t>
            </w:r>
            <w:r>
              <w:rPr>
                <w:sz w:val="18"/>
              </w:rPr>
              <w:t>Number:</w:t>
            </w:r>
            <w:r>
              <w:rPr>
                <w:spacing w:val="-2"/>
                <w:sz w:val="18"/>
              </w:rPr>
              <w:t xml:space="preserve"> </w:t>
            </w:r>
            <w:r>
              <w:rPr>
                <w:sz w:val="18"/>
                <w:u w:val="single"/>
              </w:rPr>
              <w:t xml:space="preserve"> </w:t>
            </w:r>
            <w:r>
              <w:rPr>
                <w:sz w:val="18"/>
                <w:u w:val="single"/>
              </w:rPr>
              <w:tab/>
            </w:r>
            <w:r>
              <w:rPr>
                <w:sz w:val="18"/>
              </w:rPr>
              <w:t xml:space="preserve"> Address: </w:t>
            </w:r>
            <w:r>
              <w:rPr>
                <w:sz w:val="18"/>
                <w:u w:val="single"/>
              </w:rPr>
              <w:t xml:space="preserve"> </w:t>
            </w:r>
            <w:r>
              <w:rPr>
                <w:sz w:val="18"/>
                <w:u w:val="single"/>
              </w:rPr>
              <w:tab/>
            </w:r>
          </w:p>
          <w:p w:rsidR="00534BEB" w:rsidRDefault="00534BEB">
            <w:pPr>
              <w:pStyle w:val="TableParagraph"/>
              <w:spacing w:before="6"/>
              <w:rPr>
                <w:sz w:val="16"/>
              </w:rPr>
            </w:pPr>
          </w:p>
          <w:p w:rsidR="00534BEB" w:rsidRDefault="002C3F77">
            <w:pPr>
              <w:pStyle w:val="TableParagraph"/>
              <w:spacing w:line="20" w:lineRule="exact"/>
              <w:ind w:left="102"/>
              <w:rPr>
                <w:sz w:val="2"/>
              </w:rPr>
            </w:pPr>
            <w:r>
              <w:rPr>
                <w:noProof/>
                <w:sz w:val="2"/>
              </w:rPr>
              <mc:AlternateContent>
                <mc:Choice Requires="wpg">
                  <w:drawing>
                    <wp:inline distT="0" distB="0" distL="0" distR="0">
                      <wp:extent cx="2226945" cy="7620"/>
                      <wp:effectExtent l="6350" t="8890" r="5080" b="2540"/>
                      <wp:docPr id="2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6945" cy="7620"/>
                                <a:chOff x="0" y="0"/>
                                <a:chExt cx="3507" cy="12"/>
                              </a:xfrm>
                            </wpg:grpSpPr>
                            <wps:wsp>
                              <wps:cNvPr id="28" name="Line 16"/>
                              <wps:cNvCnPr>
                                <a:cxnSpLocks noChangeShapeType="1"/>
                              </wps:cNvCnPr>
                              <wps:spPr bwMode="auto">
                                <a:xfrm>
                                  <a:off x="0" y="6"/>
                                  <a:ext cx="3506"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EDEBFF" id="Group 15" o:spid="_x0000_s1026" style="width:175.35pt;height:.6pt;mso-position-horizontal-relative:char;mso-position-vertical-relative:line" coordsize="35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">
                      <v:line id="Line 16" o:spid="_x0000_s1027" style="position:absolute;visibility:visible;mso-wrap-style:square" from="0,6" to="35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" strokeweight=".20003mm"/>
                      <w10:anchorlock/>
                    </v:group>
                  </w:pict>
                </mc:Fallback>
              </mc:AlternateContent>
            </w:r>
          </w:p>
          <w:p w:rsidR="00534BEB" w:rsidRDefault="00FB1002">
            <w:pPr>
              <w:pStyle w:val="TableParagraph"/>
              <w:tabs>
                <w:tab w:val="left" w:pos="3563"/>
              </w:tabs>
              <w:spacing w:line="440" w:lineRule="atLeast"/>
              <w:ind w:left="108" w:right="1792"/>
              <w:rPr>
                <w:sz w:val="18"/>
              </w:rPr>
            </w:pPr>
            <w:r>
              <w:rPr>
                <w:sz w:val="18"/>
              </w:rPr>
              <w:t>Telephone:</w:t>
            </w:r>
            <w:r>
              <w:rPr>
                <w:sz w:val="18"/>
                <w:u w:val="single"/>
              </w:rPr>
              <w:tab/>
            </w:r>
            <w:r>
              <w:rPr>
                <w:sz w:val="18"/>
              </w:rPr>
              <w:t xml:space="preserve"> Date: </w:t>
            </w:r>
            <w:r>
              <w:rPr>
                <w:sz w:val="18"/>
                <w:u w:val="single"/>
              </w:rPr>
              <w:t xml:space="preserve"> </w:t>
            </w:r>
            <w:r>
              <w:rPr>
                <w:sz w:val="18"/>
                <w:u w:val="single"/>
              </w:rPr>
              <w:tab/>
            </w:r>
            <w:r>
              <w:rPr>
                <w:w w:val="29"/>
                <w:sz w:val="18"/>
                <w:u w:val="single"/>
              </w:rPr>
              <w:t xml:space="preserve"> </w:t>
            </w:r>
          </w:p>
        </w:tc>
      </w:tr>
    </w:tbl>
    <w:p w:rsidR="00534BEB" w:rsidRDefault="00534BEB">
      <w:pPr>
        <w:spacing w:line="440" w:lineRule="atLeast"/>
        <w:rPr>
          <w:sz w:val="18"/>
        </w:rPr>
        <w:sectPr w:rsidR="00534BEB">
          <w:headerReference w:type="default" r:id="rId23"/>
          <w:footerReference w:type="default" r:id="rId24"/>
          <w:pgSz w:w="12240" w:h="15840"/>
          <w:pgMar w:top="460" w:right="100" w:bottom="280" w:left="320" w:header="271" w:footer="0" w:gutter="0"/>
          <w:cols w:space="720"/>
        </w:sectPr>
      </w:pPr>
    </w:p>
    <w:p w:rsidR="00534BEB" w:rsidRDefault="002C3F77">
      <w:pPr>
        <w:pStyle w:val="BodyText"/>
        <w:spacing w:before="1"/>
        <w:rPr>
          <w:sz w:val="11"/>
        </w:rPr>
      </w:pPr>
      <w:r>
        <w:rPr>
          <w:noProof/>
        </w:rPr>
        <w:lastRenderedPageBreak/>
        <mc:AlternateContent>
          <mc:Choice Requires="wps">
            <w:drawing>
              <wp:anchor distT="0" distB="0" distL="114300" distR="114300" simplePos="0" relativeHeight="3232" behindDoc="0" locked="0" layoutInCell="1" allowOverlap="1">
                <wp:simplePos x="0" y="0"/>
                <wp:positionH relativeFrom="page">
                  <wp:posOffset>342900</wp:posOffset>
                </wp:positionH>
                <wp:positionV relativeFrom="page">
                  <wp:posOffset>5752465</wp:posOffset>
                </wp:positionV>
                <wp:extent cx="2162810" cy="0"/>
                <wp:effectExtent l="9525" t="8890" r="8890" b="10160"/>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9F245" id="Line 14" o:spid="_x0000_s1026" style="position:absolute;z-index: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pt,452.95pt" to="197.3pt,4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" strokeweight=".20003mm">
                <w10:wrap anchorx="page" anchory="page"/>
              </v:line>
            </w:pict>
          </mc:Fallback>
        </mc:AlternateContent>
      </w:r>
      <w:r>
        <w:rPr>
          <w:noProof/>
        </w:rPr>
        <mc:AlternateContent>
          <mc:Choice Requires="wps">
            <w:drawing>
              <wp:anchor distT="0" distB="0" distL="114300" distR="114300" simplePos="0" relativeHeight="3256" behindDoc="0" locked="0" layoutInCell="1" allowOverlap="1">
                <wp:simplePos x="0" y="0"/>
                <wp:positionH relativeFrom="page">
                  <wp:posOffset>342900</wp:posOffset>
                </wp:positionH>
                <wp:positionV relativeFrom="page">
                  <wp:posOffset>6308725</wp:posOffset>
                </wp:positionV>
                <wp:extent cx="2162810" cy="0"/>
                <wp:effectExtent l="9525" t="12700" r="8890" b="6350"/>
                <wp:wrapNone/>
                <wp:docPr id="2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3317D" id="Line 13" o:spid="_x0000_s1026" style="position:absolute;z-index:3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pt,496.75pt" to="197.3pt,4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" strokeweight=".20003mm">
                <w10:wrap anchorx="page" anchory="page"/>
              </v:line>
            </w:pict>
          </mc:Fallback>
        </mc:AlternateContent>
      </w:r>
      <w:r>
        <w:rPr>
          <w:noProof/>
        </w:rPr>
        <mc:AlternateContent>
          <mc:Choice Requires="wps">
            <w:drawing>
              <wp:anchor distT="0" distB="0" distL="114300" distR="114300" simplePos="0" relativeHeight="3280" behindDoc="0" locked="0" layoutInCell="1" allowOverlap="1">
                <wp:simplePos x="0" y="0"/>
                <wp:positionH relativeFrom="page">
                  <wp:posOffset>342900</wp:posOffset>
                </wp:positionH>
                <wp:positionV relativeFrom="page">
                  <wp:posOffset>7421245</wp:posOffset>
                </wp:positionV>
                <wp:extent cx="2162810" cy="0"/>
                <wp:effectExtent l="9525" t="10795" r="8890" b="8255"/>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148F5" id="Line 12" o:spid="_x0000_s1026" style="position:absolute;z-index: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pt,584.35pt" to="197.3pt,5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" strokeweight=".20003mm">
                <w10:wrap anchorx="page" anchory="page"/>
              </v:line>
            </w:pict>
          </mc:Fallback>
        </mc:AlternateContent>
      </w:r>
    </w:p>
    <w:p w:rsidR="00534BEB" w:rsidRDefault="00FB1002">
      <w:pPr>
        <w:pStyle w:val="Heading5"/>
        <w:spacing w:before="100"/>
        <w:ind w:right="145"/>
        <w:jc w:val="center"/>
        <w:rPr>
          <w:rFonts w:ascii="Berlin Sans FB Demi"/>
        </w:rPr>
      </w:pPr>
      <w:bookmarkStart w:id="8" w:name="New_MBE_Attachment_3B_Prime_Project_Cert"/>
      <w:bookmarkEnd w:id="8"/>
      <w:r>
        <w:rPr>
          <w:rFonts w:ascii="Berlin Sans FB Demi"/>
        </w:rPr>
        <w:t>MBE Attachment H-3B</w:t>
      </w:r>
    </w:p>
    <w:p w:rsidR="00534BEB" w:rsidRDefault="00FB1002">
      <w:pPr>
        <w:spacing w:before="2"/>
        <w:ind w:left="3304"/>
        <w:rPr>
          <w:rFonts w:ascii="Berlin Sans FB Demi"/>
          <w:b/>
          <w:sz w:val="20"/>
        </w:rPr>
      </w:pPr>
      <w:r>
        <w:rPr>
          <w:rFonts w:ascii="Berlin Sans FB Demi"/>
          <w:b/>
          <w:sz w:val="20"/>
        </w:rPr>
        <w:t>MBE PRIME - PROJECT PARTICIPATION CERTIFICATION</w:t>
      </w:r>
    </w:p>
    <w:p w:rsidR="00534BEB" w:rsidRDefault="00534BEB">
      <w:pPr>
        <w:pStyle w:val="BodyText"/>
        <w:spacing w:before="1"/>
        <w:rPr>
          <w:rFonts w:ascii="Berlin Sans FB Demi"/>
          <w:b/>
          <w:sz w:val="23"/>
        </w:rPr>
      </w:pPr>
    </w:p>
    <w:p w:rsidR="00534BEB" w:rsidRDefault="00FB1002">
      <w:pPr>
        <w:spacing w:line="276" w:lineRule="auto"/>
        <w:ind w:left="111" w:right="254"/>
        <w:jc w:val="both"/>
        <w:rPr>
          <w:b/>
          <w:sz w:val="20"/>
        </w:rPr>
      </w:pPr>
      <w:r>
        <w:rPr>
          <w:b/>
          <w:sz w:val="20"/>
        </w:rPr>
        <w:t>PLEASE COMPLETE AND SUBMIT THIS FORM TO ATTEST EACH SPECIFIC ITEM OF WORK THAT YOUR MBE FIRM HAS LISTED ON THE MBE PARTICIPATION SCHEDULE (ATTACHMENT</w:t>
      </w:r>
      <w:r w:rsidR="00FB5585">
        <w:rPr>
          <w:b/>
          <w:sz w:val="20"/>
        </w:rPr>
        <w:t xml:space="preserve"> H</w:t>
      </w:r>
      <w:r>
        <w:rPr>
          <w:b/>
          <w:sz w:val="20"/>
        </w:rPr>
        <w:t>-1A) FOR PURPOSES OF MEETING THE MBE PARTICIPATION GOALS. THIS FORM MUST BE SUBMITTED WITHIN 10 WORKING DAYS OF NOTIFICATION OF APPARENT AWARD. IF THE BIDDER/OFFEROR FAILS TO RETURN THIS AFFIDAVIT WITHIN THE REQUIRED TIME, THE PROCUREMENT OFFICER MAY DETERMINE THAT THE BIDDER/OFFEROR IS NOT RESPONSIBLE AND THEREFORE NOT ELIGIBLE FOR CONTRACT</w:t>
      </w:r>
      <w:r>
        <w:rPr>
          <w:b/>
          <w:spacing w:val="5"/>
          <w:sz w:val="20"/>
        </w:rPr>
        <w:t xml:space="preserve"> </w:t>
      </w:r>
      <w:r>
        <w:rPr>
          <w:b/>
          <w:sz w:val="20"/>
        </w:rPr>
        <w:t>AWARD.</w:t>
      </w:r>
    </w:p>
    <w:p w:rsidR="00534BEB" w:rsidRDefault="00FB1002">
      <w:pPr>
        <w:tabs>
          <w:tab w:val="left" w:pos="3464"/>
          <w:tab w:val="left" w:pos="5056"/>
          <w:tab w:val="left" w:pos="6131"/>
          <w:tab w:val="left" w:pos="7571"/>
          <w:tab w:val="left" w:pos="11530"/>
        </w:tabs>
        <w:spacing w:before="2"/>
        <w:ind w:left="112" w:right="264"/>
        <w:rPr>
          <w:sz w:val="18"/>
        </w:rPr>
      </w:pPr>
      <w:r>
        <w:rPr>
          <w:sz w:val="18"/>
        </w:rPr>
        <w:t>Provided that</w:t>
      </w:r>
      <w:r>
        <w:rPr>
          <w:sz w:val="18"/>
          <w:u w:val="single"/>
        </w:rPr>
        <w:tab/>
      </w:r>
      <w:r>
        <w:rPr>
          <w:sz w:val="18"/>
          <w:u w:val="single"/>
        </w:rPr>
        <w:tab/>
      </w:r>
      <w:r>
        <w:rPr>
          <w:sz w:val="18"/>
          <w:u w:val="single"/>
        </w:rPr>
        <w:tab/>
      </w:r>
      <w:r>
        <w:rPr>
          <w:sz w:val="18"/>
        </w:rPr>
        <w:t>(Prime Contractor’s Name) with Certification</w:t>
      </w:r>
      <w:r>
        <w:rPr>
          <w:spacing w:val="-3"/>
          <w:sz w:val="18"/>
        </w:rPr>
        <w:t xml:space="preserve"> </w:t>
      </w:r>
      <w:proofErr w:type="gramStart"/>
      <w:r>
        <w:rPr>
          <w:sz w:val="18"/>
        </w:rPr>
        <w:t>Number</w:t>
      </w:r>
      <w:r>
        <w:rPr>
          <w:spacing w:val="-2"/>
          <w:sz w:val="18"/>
        </w:rPr>
        <w:t xml:space="preserve"> </w:t>
      </w:r>
      <w:r>
        <w:rPr>
          <w:sz w:val="18"/>
          <w:u w:val="single"/>
        </w:rPr>
        <w:t xml:space="preserve"> </w:t>
      </w:r>
      <w:r>
        <w:rPr>
          <w:sz w:val="18"/>
          <w:u w:val="single"/>
        </w:rPr>
        <w:tab/>
      </w:r>
      <w:proofErr w:type="gramEnd"/>
      <w:r>
        <w:rPr>
          <w:sz w:val="18"/>
        </w:rPr>
        <w:t xml:space="preserve"> is awarded the State contract in conjunction with</w:t>
      </w:r>
      <w:r>
        <w:rPr>
          <w:spacing w:val="-20"/>
          <w:sz w:val="18"/>
        </w:rPr>
        <w:t xml:space="preserve"> </w:t>
      </w:r>
      <w:r>
        <w:rPr>
          <w:sz w:val="18"/>
        </w:rPr>
        <w:t>Solicitation</w:t>
      </w:r>
      <w:r>
        <w:rPr>
          <w:spacing w:val="-5"/>
          <w:sz w:val="18"/>
        </w:rPr>
        <w:t xml:space="preserve"> </w:t>
      </w:r>
      <w:r>
        <w:rPr>
          <w:sz w:val="18"/>
        </w:rPr>
        <w:t xml:space="preserve">No. </w:t>
      </w:r>
      <w:r w:rsidR="008B50F9">
        <w:rPr>
          <w:sz w:val="18"/>
        </w:rPr>
        <w:t xml:space="preserve">17-317 – </w:t>
      </w:r>
      <w:r w:rsidR="00FB5585">
        <w:rPr>
          <w:sz w:val="18"/>
        </w:rPr>
        <w:t>2 ML</w:t>
      </w:r>
      <w:r>
        <w:rPr>
          <w:sz w:val="18"/>
        </w:rPr>
        <w:t>, such MBE Prime Contractor intends to perform with its own forces at</w:t>
      </w:r>
      <w:r>
        <w:rPr>
          <w:spacing w:val="-2"/>
          <w:sz w:val="18"/>
        </w:rPr>
        <w:t xml:space="preserve"> </w:t>
      </w:r>
      <w:r>
        <w:rPr>
          <w:sz w:val="18"/>
        </w:rPr>
        <w:t>least</w:t>
      </w:r>
      <w:r>
        <w:rPr>
          <w:spacing w:val="-1"/>
          <w:sz w:val="18"/>
        </w:rPr>
        <w:t xml:space="preserve"> </w:t>
      </w:r>
      <w:r>
        <w:rPr>
          <w:sz w:val="18"/>
        </w:rPr>
        <w:t>$</w:t>
      </w:r>
      <w:r>
        <w:rPr>
          <w:sz w:val="18"/>
          <w:u w:val="single"/>
        </w:rPr>
        <w:tab/>
      </w:r>
      <w:r>
        <w:rPr>
          <w:sz w:val="18"/>
        </w:rPr>
        <w:t>which equals to</w:t>
      </w:r>
      <w:r>
        <w:rPr>
          <w:sz w:val="18"/>
          <w:u w:val="single"/>
        </w:rPr>
        <w:t xml:space="preserve"> </w:t>
      </w:r>
      <w:r>
        <w:rPr>
          <w:sz w:val="18"/>
          <w:u w:val="single"/>
        </w:rPr>
        <w:tab/>
      </w:r>
      <w:r>
        <w:rPr>
          <w:sz w:val="18"/>
        </w:rPr>
        <w:t>% of the Total Contract Amount for performing the following products/services for the Contract:</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7"/>
        <w:gridCol w:w="3127"/>
        <w:gridCol w:w="3605"/>
        <w:gridCol w:w="3077"/>
      </w:tblGrid>
      <w:tr w:rsidR="00534BEB">
        <w:trPr>
          <w:trHeight w:val="1602"/>
        </w:trPr>
        <w:tc>
          <w:tcPr>
            <w:tcW w:w="1747" w:type="dxa"/>
          </w:tcPr>
          <w:p w:rsidR="00534BEB" w:rsidRDefault="00FB1002">
            <w:pPr>
              <w:pStyle w:val="TableParagraph"/>
              <w:spacing w:before="1"/>
              <w:ind w:left="107"/>
              <w:rPr>
                <w:rFonts w:ascii="Berlin Sans FB Demi"/>
                <w:b/>
                <w:sz w:val="18"/>
              </w:rPr>
            </w:pPr>
            <w:r>
              <w:rPr>
                <w:rFonts w:ascii="Berlin Sans FB Demi"/>
                <w:b/>
                <w:sz w:val="18"/>
              </w:rPr>
              <w:t>NAICS CODE</w:t>
            </w:r>
          </w:p>
        </w:tc>
        <w:tc>
          <w:tcPr>
            <w:tcW w:w="3127" w:type="dxa"/>
          </w:tcPr>
          <w:p w:rsidR="00534BEB" w:rsidRDefault="00FB1002">
            <w:pPr>
              <w:pStyle w:val="TableParagraph"/>
              <w:spacing w:line="276" w:lineRule="auto"/>
              <w:ind w:left="107" w:right="340"/>
              <w:rPr>
                <w:rFonts w:ascii="Berlin Sans FB Demi"/>
                <w:b/>
                <w:sz w:val="18"/>
              </w:rPr>
            </w:pPr>
            <w:r>
              <w:rPr>
                <w:rFonts w:ascii="Berlin Sans FB Demi"/>
                <w:b/>
                <w:sz w:val="18"/>
              </w:rPr>
              <w:t>WORK ITEM, SPECIFICATION NUMBER, LINE ITEMS OR WORK CATEGORIES (IF APPLICABLE). FOR CONSTRUCTION PROJECTS, GENERAL CONDITIONS MUST BE LISTED SEPARATELY.</w:t>
            </w:r>
          </w:p>
        </w:tc>
        <w:tc>
          <w:tcPr>
            <w:tcW w:w="3605" w:type="dxa"/>
          </w:tcPr>
          <w:p w:rsidR="00534BEB" w:rsidRDefault="00FB1002">
            <w:pPr>
              <w:pStyle w:val="TableParagraph"/>
              <w:spacing w:line="280" w:lineRule="auto"/>
              <w:ind w:left="108" w:right="349"/>
              <w:rPr>
                <w:rFonts w:ascii="Berlin Sans FB Demi"/>
                <w:b/>
                <w:sz w:val="18"/>
              </w:rPr>
            </w:pPr>
            <w:r>
              <w:rPr>
                <w:rFonts w:ascii="Berlin Sans FB Demi"/>
                <w:b/>
                <w:sz w:val="18"/>
              </w:rPr>
              <w:t>DESCRIPTION OF SPECIFIC PRODUCTS AND/OR SERVICES</w:t>
            </w:r>
          </w:p>
        </w:tc>
        <w:tc>
          <w:tcPr>
            <w:tcW w:w="3077" w:type="dxa"/>
          </w:tcPr>
          <w:p w:rsidR="00534BEB" w:rsidRDefault="00FB1002">
            <w:pPr>
              <w:pStyle w:val="TableParagraph"/>
              <w:spacing w:before="1"/>
              <w:ind w:left="107"/>
              <w:rPr>
                <w:rFonts w:ascii="Berlin Sans FB Demi"/>
                <w:b/>
                <w:sz w:val="18"/>
              </w:rPr>
            </w:pPr>
            <w:r>
              <w:rPr>
                <w:rFonts w:ascii="Berlin Sans FB Demi"/>
                <w:b/>
                <w:sz w:val="18"/>
              </w:rPr>
              <w:t>VALUE OF THE WORK</w:t>
            </w:r>
          </w:p>
        </w:tc>
      </w:tr>
      <w:tr w:rsidR="00534BEB">
        <w:trPr>
          <w:trHeight w:val="503"/>
        </w:trPr>
        <w:tc>
          <w:tcPr>
            <w:tcW w:w="1747" w:type="dxa"/>
          </w:tcPr>
          <w:p w:rsidR="00534BEB" w:rsidRDefault="00534BEB">
            <w:pPr>
              <w:pStyle w:val="TableParagraph"/>
              <w:rPr>
                <w:rFonts w:ascii="Times New Roman"/>
                <w:sz w:val="18"/>
              </w:rPr>
            </w:pPr>
          </w:p>
        </w:tc>
        <w:tc>
          <w:tcPr>
            <w:tcW w:w="3127" w:type="dxa"/>
          </w:tcPr>
          <w:p w:rsidR="00534BEB" w:rsidRDefault="00534BEB">
            <w:pPr>
              <w:pStyle w:val="TableParagraph"/>
              <w:rPr>
                <w:rFonts w:ascii="Times New Roman"/>
                <w:sz w:val="18"/>
              </w:rPr>
            </w:pPr>
          </w:p>
        </w:tc>
        <w:tc>
          <w:tcPr>
            <w:tcW w:w="3605" w:type="dxa"/>
          </w:tcPr>
          <w:p w:rsidR="00534BEB" w:rsidRDefault="00534BEB">
            <w:pPr>
              <w:pStyle w:val="TableParagraph"/>
              <w:rPr>
                <w:rFonts w:ascii="Times New Roman"/>
                <w:sz w:val="18"/>
              </w:rPr>
            </w:pPr>
          </w:p>
        </w:tc>
        <w:tc>
          <w:tcPr>
            <w:tcW w:w="3077" w:type="dxa"/>
          </w:tcPr>
          <w:p w:rsidR="00534BEB" w:rsidRDefault="00534BEB">
            <w:pPr>
              <w:pStyle w:val="TableParagraph"/>
              <w:rPr>
                <w:rFonts w:ascii="Times New Roman"/>
                <w:sz w:val="18"/>
              </w:rPr>
            </w:pPr>
          </w:p>
        </w:tc>
      </w:tr>
      <w:tr w:rsidR="00534BEB">
        <w:trPr>
          <w:trHeight w:val="503"/>
        </w:trPr>
        <w:tc>
          <w:tcPr>
            <w:tcW w:w="1747" w:type="dxa"/>
          </w:tcPr>
          <w:p w:rsidR="00534BEB" w:rsidRDefault="00534BEB">
            <w:pPr>
              <w:pStyle w:val="TableParagraph"/>
              <w:rPr>
                <w:rFonts w:ascii="Times New Roman"/>
                <w:sz w:val="18"/>
              </w:rPr>
            </w:pPr>
          </w:p>
        </w:tc>
        <w:tc>
          <w:tcPr>
            <w:tcW w:w="3127" w:type="dxa"/>
          </w:tcPr>
          <w:p w:rsidR="00534BEB" w:rsidRDefault="00534BEB">
            <w:pPr>
              <w:pStyle w:val="TableParagraph"/>
              <w:rPr>
                <w:rFonts w:ascii="Times New Roman"/>
                <w:sz w:val="18"/>
              </w:rPr>
            </w:pPr>
          </w:p>
        </w:tc>
        <w:tc>
          <w:tcPr>
            <w:tcW w:w="3605" w:type="dxa"/>
          </w:tcPr>
          <w:p w:rsidR="00534BEB" w:rsidRDefault="00534BEB">
            <w:pPr>
              <w:pStyle w:val="TableParagraph"/>
              <w:rPr>
                <w:rFonts w:ascii="Times New Roman"/>
                <w:sz w:val="18"/>
              </w:rPr>
            </w:pPr>
          </w:p>
        </w:tc>
        <w:tc>
          <w:tcPr>
            <w:tcW w:w="3077" w:type="dxa"/>
          </w:tcPr>
          <w:p w:rsidR="00534BEB" w:rsidRDefault="00534BEB">
            <w:pPr>
              <w:pStyle w:val="TableParagraph"/>
              <w:rPr>
                <w:rFonts w:ascii="Times New Roman"/>
                <w:sz w:val="18"/>
              </w:rPr>
            </w:pPr>
          </w:p>
        </w:tc>
      </w:tr>
      <w:tr w:rsidR="00534BEB">
        <w:trPr>
          <w:trHeight w:val="503"/>
        </w:trPr>
        <w:tc>
          <w:tcPr>
            <w:tcW w:w="1747" w:type="dxa"/>
          </w:tcPr>
          <w:p w:rsidR="00534BEB" w:rsidRDefault="00534BEB">
            <w:pPr>
              <w:pStyle w:val="TableParagraph"/>
              <w:rPr>
                <w:rFonts w:ascii="Times New Roman"/>
                <w:sz w:val="18"/>
              </w:rPr>
            </w:pPr>
          </w:p>
        </w:tc>
        <w:tc>
          <w:tcPr>
            <w:tcW w:w="3127" w:type="dxa"/>
          </w:tcPr>
          <w:p w:rsidR="00534BEB" w:rsidRDefault="00534BEB">
            <w:pPr>
              <w:pStyle w:val="TableParagraph"/>
              <w:rPr>
                <w:rFonts w:ascii="Times New Roman"/>
                <w:sz w:val="18"/>
              </w:rPr>
            </w:pPr>
          </w:p>
        </w:tc>
        <w:tc>
          <w:tcPr>
            <w:tcW w:w="3605" w:type="dxa"/>
          </w:tcPr>
          <w:p w:rsidR="00534BEB" w:rsidRDefault="00534BEB">
            <w:pPr>
              <w:pStyle w:val="TableParagraph"/>
              <w:rPr>
                <w:rFonts w:ascii="Times New Roman"/>
                <w:sz w:val="18"/>
              </w:rPr>
            </w:pPr>
          </w:p>
        </w:tc>
        <w:tc>
          <w:tcPr>
            <w:tcW w:w="3077" w:type="dxa"/>
          </w:tcPr>
          <w:p w:rsidR="00534BEB" w:rsidRDefault="00534BEB">
            <w:pPr>
              <w:pStyle w:val="TableParagraph"/>
              <w:rPr>
                <w:rFonts w:ascii="Times New Roman"/>
                <w:sz w:val="18"/>
              </w:rPr>
            </w:pPr>
          </w:p>
        </w:tc>
      </w:tr>
      <w:tr w:rsidR="00534BEB">
        <w:trPr>
          <w:trHeight w:val="506"/>
        </w:trPr>
        <w:tc>
          <w:tcPr>
            <w:tcW w:w="1747" w:type="dxa"/>
          </w:tcPr>
          <w:p w:rsidR="00534BEB" w:rsidRDefault="00534BEB">
            <w:pPr>
              <w:pStyle w:val="TableParagraph"/>
              <w:rPr>
                <w:rFonts w:ascii="Times New Roman"/>
                <w:sz w:val="18"/>
              </w:rPr>
            </w:pPr>
          </w:p>
        </w:tc>
        <w:tc>
          <w:tcPr>
            <w:tcW w:w="3127" w:type="dxa"/>
          </w:tcPr>
          <w:p w:rsidR="00534BEB" w:rsidRDefault="00534BEB">
            <w:pPr>
              <w:pStyle w:val="TableParagraph"/>
              <w:rPr>
                <w:rFonts w:ascii="Times New Roman"/>
                <w:sz w:val="18"/>
              </w:rPr>
            </w:pPr>
          </w:p>
        </w:tc>
        <w:tc>
          <w:tcPr>
            <w:tcW w:w="3605" w:type="dxa"/>
          </w:tcPr>
          <w:p w:rsidR="00534BEB" w:rsidRDefault="00534BEB">
            <w:pPr>
              <w:pStyle w:val="TableParagraph"/>
              <w:rPr>
                <w:rFonts w:ascii="Times New Roman"/>
                <w:sz w:val="18"/>
              </w:rPr>
            </w:pPr>
          </w:p>
        </w:tc>
        <w:tc>
          <w:tcPr>
            <w:tcW w:w="3077" w:type="dxa"/>
          </w:tcPr>
          <w:p w:rsidR="00534BEB" w:rsidRDefault="00534BEB">
            <w:pPr>
              <w:pStyle w:val="TableParagraph"/>
              <w:rPr>
                <w:rFonts w:ascii="Times New Roman"/>
                <w:sz w:val="18"/>
              </w:rPr>
            </w:pPr>
          </w:p>
        </w:tc>
      </w:tr>
    </w:tbl>
    <w:p w:rsidR="00534BEB" w:rsidRDefault="00534BEB">
      <w:pPr>
        <w:pStyle w:val="BodyText"/>
      </w:pPr>
    </w:p>
    <w:p w:rsidR="00534BEB" w:rsidRDefault="002C3F77">
      <w:pPr>
        <w:pStyle w:val="BodyText"/>
        <w:spacing w:before="6"/>
        <w:rPr>
          <w:sz w:val="14"/>
        </w:rPr>
      </w:pPr>
      <w:r>
        <w:rPr>
          <w:noProof/>
        </w:rPr>
        <mc:AlternateContent>
          <mc:Choice Requires="wps">
            <w:drawing>
              <wp:anchor distT="0" distB="0" distL="0" distR="0" simplePos="0" relativeHeight="3208" behindDoc="0" locked="0" layoutInCell="1" allowOverlap="1">
                <wp:simplePos x="0" y="0"/>
                <wp:positionH relativeFrom="page">
                  <wp:posOffset>274320</wp:posOffset>
                </wp:positionH>
                <wp:positionV relativeFrom="paragraph">
                  <wp:posOffset>134620</wp:posOffset>
                </wp:positionV>
                <wp:extent cx="3487420" cy="3083560"/>
                <wp:effectExtent l="7620" t="10795" r="10160" b="10795"/>
                <wp:wrapTopAndBottom/>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20" cy="30835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4672" w:rsidRDefault="00084672">
                            <w:pPr>
                              <w:spacing w:line="230" w:lineRule="exact"/>
                              <w:ind w:left="103"/>
                              <w:rPr>
                                <w:b/>
                                <w:sz w:val="20"/>
                              </w:rPr>
                            </w:pPr>
                            <w:r>
                              <w:rPr>
                                <w:b/>
                                <w:sz w:val="20"/>
                              </w:rPr>
                              <w:t>MBE PRIME CONTRACTOR</w:t>
                            </w:r>
                          </w:p>
                          <w:p w:rsidR="00084672" w:rsidRDefault="00084672">
                            <w:pPr>
                              <w:pStyle w:val="BodyText"/>
                              <w:spacing w:before="5"/>
                            </w:pPr>
                          </w:p>
                          <w:p w:rsidR="00084672" w:rsidRDefault="00084672">
                            <w:pPr>
                              <w:ind w:left="103"/>
                              <w:rPr>
                                <w:sz w:val="18"/>
                              </w:rPr>
                            </w:pPr>
                            <w:r>
                              <w:rPr>
                                <w:sz w:val="18"/>
                              </w:rPr>
                              <w:t>Signature of Representative:</w:t>
                            </w:r>
                          </w:p>
                          <w:p w:rsidR="00084672" w:rsidRDefault="00084672">
                            <w:pPr>
                              <w:pStyle w:val="BodyText"/>
                            </w:pPr>
                          </w:p>
                          <w:p w:rsidR="00084672" w:rsidRDefault="00084672">
                            <w:pPr>
                              <w:pStyle w:val="BodyText"/>
                            </w:pPr>
                          </w:p>
                          <w:p w:rsidR="00084672" w:rsidRDefault="00084672">
                            <w:pPr>
                              <w:pStyle w:val="BodyText"/>
                              <w:spacing w:before="2"/>
                              <w:rPr>
                                <w:sz w:val="18"/>
                              </w:rPr>
                            </w:pPr>
                          </w:p>
                          <w:p w:rsidR="00084672" w:rsidRDefault="00084672">
                            <w:pPr>
                              <w:tabs>
                                <w:tab w:val="left" w:pos="3499"/>
                              </w:tabs>
                              <w:ind w:left="103"/>
                              <w:rPr>
                                <w:sz w:val="18"/>
                              </w:rPr>
                            </w:pPr>
                            <w:r>
                              <w:rPr>
                                <w:sz w:val="18"/>
                              </w:rPr>
                              <w:t>Printed Name and</w:t>
                            </w:r>
                            <w:r>
                              <w:rPr>
                                <w:spacing w:val="-10"/>
                                <w:sz w:val="18"/>
                              </w:rPr>
                              <w:t xml:space="preserve"> </w:t>
                            </w:r>
                            <w:r>
                              <w:rPr>
                                <w:sz w:val="18"/>
                              </w:rPr>
                              <w:t>Title:</w:t>
                            </w:r>
                            <w:r>
                              <w:rPr>
                                <w:sz w:val="18"/>
                                <w:u w:val="single"/>
                              </w:rPr>
                              <w:t xml:space="preserve"> </w:t>
                            </w:r>
                            <w:r>
                              <w:rPr>
                                <w:sz w:val="18"/>
                                <w:u w:val="single"/>
                              </w:rPr>
                              <w:tab/>
                            </w:r>
                          </w:p>
                          <w:p w:rsidR="00084672" w:rsidRDefault="00084672">
                            <w:pPr>
                              <w:pStyle w:val="BodyText"/>
                            </w:pPr>
                          </w:p>
                          <w:p w:rsidR="00084672" w:rsidRDefault="00084672">
                            <w:pPr>
                              <w:pStyle w:val="BodyText"/>
                            </w:pPr>
                          </w:p>
                          <w:p w:rsidR="00084672" w:rsidRDefault="00084672">
                            <w:pPr>
                              <w:pStyle w:val="BodyText"/>
                              <w:spacing w:before="2"/>
                              <w:rPr>
                                <w:sz w:val="18"/>
                              </w:rPr>
                            </w:pPr>
                          </w:p>
                          <w:p w:rsidR="00084672" w:rsidRDefault="00084672">
                            <w:pPr>
                              <w:tabs>
                                <w:tab w:val="left" w:pos="3527"/>
                                <w:tab w:val="left" w:pos="3568"/>
                              </w:tabs>
                              <w:spacing w:line="508" w:lineRule="auto"/>
                              <w:ind w:left="103" w:right="1910"/>
                              <w:jc w:val="both"/>
                              <w:rPr>
                                <w:sz w:val="18"/>
                              </w:rPr>
                            </w:pPr>
                            <w:r>
                              <w:rPr>
                                <w:sz w:val="18"/>
                              </w:rPr>
                              <w:t>Firm’s</w:t>
                            </w:r>
                            <w:r>
                              <w:rPr>
                                <w:spacing w:val="-3"/>
                                <w:sz w:val="18"/>
                              </w:rPr>
                              <w:t xml:space="preserve"> </w:t>
                            </w:r>
                            <w:r>
                              <w:rPr>
                                <w:sz w:val="18"/>
                              </w:rPr>
                              <w:t>Name:</w:t>
                            </w:r>
                            <w:r>
                              <w:rPr>
                                <w:spacing w:val="-2"/>
                                <w:w w:val="99"/>
                                <w:sz w:val="18"/>
                              </w:rPr>
                              <w:t xml:space="preserve"> </w:t>
                            </w:r>
                            <w:r>
                              <w:rPr>
                                <w:sz w:val="18"/>
                                <w:u w:val="single"/>
                              </w:rPr>
                              <w:t xml:space="preserve"> </w:t>
                            </w:r>
                            <w:r>
                              <w:rPr>
                                <w:sz w:val="18"/>
                                <w:u w:val="single"/>
                              </w:rPr>
                              <w:tab/>
                            </w:r>
                            <w:r>
                              <w:rPr>
                                <w:sz w:val="18"/>
                              </w:rPr>
                              <w:t xml:space="preserve"> Federal</w:t>
                            </w:r>
                            <w:r>
                              <w:rPr>
                                <w:spacing w:val="-6"/>
                                <w:sz w:val="18"/>
                              </w:rPr>
                              <w:t xml:space="preserve"> </w:t>
                            </w:r>
                            <w:r>
                              <w:rPr>
                                <w:sz w:val="18"/>
                              </w:rPr>
                              <w:t>Identification</w:t>
                            </w:r>
                            <w:r>
                              <w:rPr>
                                <w:spacing w:val="-6"/>
                                <w:sz w:val="18"/>
                              </w:rPr>
                              <w:t xml:space="preserve"> </w:t>
                            </w:r>
                            <w:r>
                              <w:rPr>
                                <w:sz w:val="18"/>
                              </w:rPr>
                              <w:t>Number:</w:t>
                            </w:r>
                            <w:r>
                              <w:rPr>
                                <w:spacing w:val="-2"/>
                                <w:sz w:val="18"/>
                              </w:rPr>
                              <w:t xml:space="preserve"> </w:t>
                            </w:r>
                            <w:r>
                              <w:rPr>
                                <w:sz w:val="18"/>
                                <w:u w:val="single"/>
                              </w:rPr>
                              <w:t xml:space="preserve"> </w:t>
                            </w:r>
                            <w:r>
                              <w:rPr>
                                <w:sz w:val="18"/>
                                <w:u w:val="single"/>
                              </w:rPr>
                              <w:tab/>
                            </w:r>
                            <w:r>
                              <w:rPr>
                                <w:sz w:val="18"/>
                                <w:u w:val="single"/>
                              </w:rPr>
                              <w:tab/>
                            </w:r>
                            <w:r>
                              <w:rPr>
                                <w:sz w:val="18"/>
                              </w:rPr>
                              <w:t xml:space="preserve"> Address: </w:t>
                            </w:r>
                            <w:r>
                              <w:rPr>
                                <w:sz w:val="18"/>
                                <w:u w:val="single"/>
                              </w:rPr>
                              <w:t xml:space="preserve"> </w:t>
                            </w:r>
                            <w:r>
                              <w:rPr>
                                <w:sz w:val="18"/>
                                <w:u w:val="single"/>
                              </w:rPr>
                              <w:tab/>
                            </w:r>
                            <w:r>
                              <w:rPr>
                                <w:sz w:val="18"/>
                                <w:u w:val="single"/>
                              </w:rPr>
                              <w:tab/>
                            </w:r>
                          </w:p>
                          <w:p w:rsidR="00084672" w:rsidRDefault="00084672">
                            <w:pPr>
                              <w:pStyle w:val="BodyText"/>
                            </w:pPr>
                          </w:p>
                          <w:p w:rsidR="00084672" w:rsidRDefault="00084672">
                            <w:pPr>
                              <w:pStyle w:val="BodyText"/>
                              <w:spacing w:before="10"/>
                              <w:rPr>
                                <w:sz w:val="17"/>
                              </w:rPr>
                            </w:pPr>
                          </w:p>
                          <w:p w:rsidR="00084672" w:rsidRDefault="00084672">
                            <w:pPr>
                              <w:tabs>
                                <w:tab w:val="left" w:pos="3539"/>
                              </w:tabs>
                              <w:spacing w:line="508" w:lineRule="auto"/>
                              <w:ind w:left="103" w:right="1920"/>
                              <w:rPr>
                                <w:sz w:val="18"/>
                              </w:rPr>
                            </w:pPr>
                            <w:r>
                              <w:rPr>
                                <w:sz w:val="18"/>
                              </w:rPr>
                              <w:t>Telephone:</w:t>
                            </w:r>
                            <w:r>
                              <w:rPr>
                                <w:sz w:val="18"/>
                                <w:u w:val="single"/>
                              </w:rPr>
                              <w:tab/>
                            </w:r>
                            <w:r>
                              <w:rPr>
                                <w:sz w:val="18"/>
                              </w:rPr>
                              <w:t xml:space="preserve"> Date:  </w:t>
                            </w:r>
                            <w:r>
                              <w:rPr>
                                <w:sz w:val="18"/>
                                <w:u w:val="single"/>
                              </w:rPr>
                              <w:t xml:space="preserve"> </w:t>
                            </w:r>
                            <w:r>
                              <w:rPr>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1.6pt;margin-top:10.6pt;width:274.6pt;height:242.8pt;z-index:3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" filled="f" strokeweight=".48pt">
                <v:textbox inset="0,0,0,0">
                  <w:txbxContent>
                    <w:p w:rsidR="00084672" w:rsidRDefault="00084672">
                      <w:pPr>
                        <w:spacing w:line="230" w:lineRule="exact"/>
                        <w:ind w:left="103"/>
                        <w:rPr>
                          <w:b/>
                          <w:sz w:val="20"/>
                        </w:rPr>
                      </w:pPr>
                      <w:r>
                        <w:rPr>
                          <w:b/>
                          <w:sz w:val="20"/>
                        </w:rPr>
                        <w:t>MBE PRIME CONTRACTOR</w:t>
                      </w:r>
                    </w:p>
                    <w:p w:rsidR="00084672" w:rsidRDefault="00084672">
                      <w:pPr>
                        <w:pStyle w:val="BodyText"/>
                        <w:spacing w:before="5"/>
                      </w:pPr>
                    </w:p>
                    <w:p w:rsidR="00084672" w:rsidRDefault="00084672">
                      <w:pPr>
                        <w:ind w:left="103"/>
                        <w:rPr>
                          <w:sz w:val="18"/>
                        </w:rPr>
                      </w:pPr>
                      <w:r>
                        <w:rPr>
                          <w:sz w:val="18"/>
                        </w:rPr>
                        <w:t>Signature of Representative:</w:t>
                      </w:r>
                    </w:p>
                    <w:p w:rsidR="00084672" w:rsidRDefault="00084672">
                      <w:pPr>
                        <w:pStyle w:val="BodyText"/>
                      </w:pPr>
                    </w:p>
                    <w:p w:rsidR="00084672" w:rsidRDefault="00084672">
                      <w:pPr>
                        <w:pStyle w:val="BodyText"/>
                      </w:pPr>
                    </w:p>
                    <w:p w:rsidR="00084672" w:rsidRDefault="00084672">
                      <w:pPr>
                        <w:pStyle w:val="BodyText"/>
                        <w:spacing w:before="2"/>
                        <w:rPr>
                          <w:sz w:val="18"/>
                        </w:rPr>
                      </w:pPr>
                    </w:p>
                    <w:p w:rsidR="00084672" w:rsidRDefault="00084672">
                      <w:pPr>
                        <w:tabs>
                          <w:tab w:val="left" w:pos="3499"/>
                        </w:tabs>
                        <w:ind w:left="103"/>
                        <w:rPr>
                          <w:sz w:val="18"/>
                        </w:rPr>
                      </w:pPr>
                      <w:r>
                        <w:rPr>
                          <w:sz w:val="18"/>
                        </w:rPr>
                        <w:t>Printed Name and</w:t>
                      </w:r>
                      <w:r>
                        <w:rPr>
                          <w:spacing w:val="-10"/>
                          <w:sz w:val="18"/>
                        </w:rPr>
                        <w:t xml:space="preserve"> </w:t>
                      </w:r>
                      <w:r>
                        <w:rPr>
                          <w:sz w:val="18"/>
                        </w:rPr>
                        <w:t>Title:</w:t>
                      </w:r>
                      <w:r>
                        <w:rPr>
                          <w:sz w:val="18"/>
                          <w:u w:val="single"/>
                        </w:rPr>
                        <w:t xml:space="preserve"> </w:t>
                      </w:r>
                      <w:r>
                        <w:rPr>
                          <w:sz w:val="18"/>
                          <w:u w:val="single"/>
                        </w:rPr>
                        <w:tab/>
                      </w:r>
                    </w:p>
                    <w:p w:rsidR="00084672" w:rsidRDefault="00084672">
                      <w:pPr>
                        <w:pStyle w:val="BodyText"/>
                      </w:pPr>
                    </w:p>
                    <w:p w:rsidR="00084672" w:rsidRDefault="00084672">
                      <w:pPr>
                        <w:pStyle w:val="BodyText"/>
                      </w:pPr>
                    </w:p>
                    <w:p w:rsidR="00084672" w:rsidRDefault="00084672">
                      <w:pPr>
                        <w:pStyle w:val="BodyText"/>
                        <w:spacing w:before="2"/>
                        <w:rPr>
                          <w:sz w:val="18"/>
                        </w:rPr>
                      </w:pPr>
                    </w:p>
                    <w:p w:rsidR="00084672" w:rsidRDefault="00084672">
                      <w:pPr>
                        <w:tabs>
                          <w:tab w:val="left" w:pos="3527"/>
                          <w:tab w:val="left" w:pos="3568"/>
                        </w:tabs>
                        <w:spacing w:line="508" w:lineRule="auto"/>
                        <w:ind w:left="103" w:right="1910"/>
                        <w:jc w:val="both"/>
                        <w:rPr>
                          <w:sz w:val="18"/>
                        </w:rPr>
                      </w:pPr>
                      <w:r>
                        <w:rPr>
                          <w:sz w:val="18"/>
                        </w:rPr>
                        <w:t>Firm’s</w:t>
                      </w:r>
                      <w:r>
                        <w:rPr>
                          <w:spacing w:val="-3"/>
                          <w:sz w:val="18"/>
                        </w:rPr>
                        <w:t xml:space="preserve"> </w:t>
                      </w:r>
                      <w:r>
                        <w:rPr>
                          <w:sz w:val="18"/>
                        </w:rPr>
                        <w:t>Name:</w:t>
                      </w:r>
                      <w:r>
                        <w:rPr>
                          <w:spacing w:val="-2"/>
                          <w:w w:val="99"/>
                          <w:sz w:val="18"/>
                        </w:rPr>
                        <w:t xml:space="preserve"> </w:t>
                      </w:r>
                      <w:r>
                        <w:rPr>
                          <w:sz w:val="18"/>
                          <w:u w:val="single"/>
                        </w:rPr>
                        <w:t xml:space="preserve"> </w:t>
                      </w:r>
                      <w:r>
                        <w:rPr>
                          <w:sz w:val="18"/>
                          <w:u w:val="single"/>
                        </w:rPr>
                        <w:tab/>
                      </w:r>
                      <w:r>
                        <w:rPr>
                          <w:sz w:val="18"/>
                        </w:rPr>
                        <w:t xml:space="preserve"> Federal</w:t>
                      </w:r>
                      <w:r>
                        <w:rPr>
                          <w:spacing w:val="-6"/>
                          <w:sz w:val="18"/>
                        </w:rPr>
                        <w:t xml:space="preserve"> </w:t>
                      </w:r>
                      <w:r>
                        <w:rPr>
                          <w:sz w:val="18"/>
                        </w:rPr>
                        <w:t>Identification</w:t>
                      </w:r>
                      <w:r>
                        <w:rPr>
                          <w:spacing w:val="-6"/>
                          <w:sz w:val="18"/>
                        </w:rPr>
                        <w:t xml:space="preserve"> </w:t>
                      </w:r>
                      <w:r>
                        <w:rPr>
                          <w:sz w:val="18"/>
                        </w:rPr>
                        <w:t>Number:</w:t>
                      </w:r>
                      <w:r>
                        <w:rPr>
                          <w:spacing w:val="-2"/>
                          <w:sz w:val="18"/>
                        </w:rPr>
                        <w:t xml:space="preserve"> </w:t>
                      </w:r>
                      <w:r>
                        <w:rPr>
                          <w:sz w:val="18"/>
                          <w:u w:val="single"/>
                        </w:rPr>
                        <w:t xml:space="preserve"> </w:t>
                      </w:r>
                      <w:r>
                        <w:rPr>
                          <w:sz w:val="18"/>
                          <w:u w:val="single"/>
                        </w:rPr>
                        <w:tab/>
                      </w:r>
                      <w:r>
                        <w:rPr>
                          <w:sz w:val="18"/>
                          <w:u w:val="single"/>
                        </w:rPr>
                        <w:tab/>
                      </w:r>
                      <w:r>
                        <w:rPr>
                          <w:sz w:val="18"/>
                        </w:rPr>
                        <w:t xml:space="preserve"> Address: </w:t>
                      </w:r>
                      <w:r>
                        <w:rPr>
                          <w:sz w:val="18"/>
                          <w:u w:val="single"/>
                        </w:rPr>
                        <w:t xml:space="preserve"> </w:t>
                      </w:r>
                      <w:r>
                        <w:rPr>
                          <w:sz w:val="18"/>
                          <w:u w:val="single"/>
                        </w:rPr>
                        <w:tab/>
                      </w:r>
                      <w:r>
                        <w:rPr>
                          <w:sz w:val="18"/>
                          <w:u w:val="single"/>
                        </w:rPr>
                        <w:tab/>
                      </w:r>
                    </w:p>
                    <w:p w:rsidR="00084672" w:rsidRDefault="00084672">
                      <w:pPr>
                        <w:pStyle w:val="BodyText"/>
                      </w:pPr>
                    </w:p>
                    <w:p w:rsidR="00084672" w:rsidRDefault="00084672">
                      <w:pPr>
                        <w:pStyle w:val="BodyText"/>
                        <w:spacing w:before="10"/>
                        <w:rPr>
                          <w:sz w:val="17"/>
                        </w:rPr>
                      </w:pPr>
                    </w:p>
                    <w:p w:rsidR="00084672" w:rsidRDefault="00084672">
                      <w:pPr>
                        <w:tabs>
                          <w:tab w:val="left" w:pos="3539"/>
                        </w:tabs>
                        <w:spacing w:line="508" w:lineRule="auto"/>
                        <w:ind w:left="103" w:right="1920"/>
                        <w:rPr>
                          <w:sz w:val="18"/>
                        </w:rPr>
                      </w:pPr>
                      <w:r>
                        <w:rPr>
                          <w:sz w:val="18"/>
                        </w:rPr>
                        <w:t>Telephone:</w:t>
                      </w:r>
                      <w:r>
                        <w:rPr>
                          <w:sz w:val="18"/>
                          <w:u w:val="single"/>
                        </w:rPr>
                        <w:tab/>
                      </w:r>
                      <w:r>
                        <w:rPr>
                          <w:sz w:val="18"/>
                        </w:rPr>
                        <w:t xml:space="preserve"> Date:  </w:t>
                      </w:r>
                      <w:r>
                        <w:rPr>
                          <w:sz w:val="18"/>
                          <w:u w:val="single"/>
                        </w:rPr>
                        <w:t xml:space="preserve"> </w:t>
                      </w:r>
                      <w:r>
                        <w:rPr>
                          <w:sz w:val="18"/>
                          <w:u w:val="single"/>
                        </w:rPr>
                        <w:tab/>
                      </w:r>
                    </w:p>
                  </w:txbxContent>
                </v:textbox>
                <w10:wrap type="topAndBottom" anchorx="page"/>
              </v:shape>
            </w:pict>
          </mc:Fallback>
        </mc:AlternateContent>
      </w:r>
    </w:p>
    <w:p w:rsidR="00534BEB" w:rsidRDefault="00534BEB">
      <w:pPr>
        <w:rPr>
          <w:sz w:val="14"/>
        </w:rPr>
        <w:sectPr w:rsidR="00534BEB">
          <w:headerReference w:type="default" r:id="rId25"/>
          <w:footerReference w:type="default" r:id="rId26"/>
          <w:pgSz w:w="12240" w:h="15840"/>
          <w:pgMar w:top="460" w:right="100" w:bottom="280" w:left="320" w:header="271" w:footer="0" w:gutter="0"/>
          <w:cols w:space="720"/>
        </w:sectPr>
      </w:pPr>
    </w:p>
    <w:p w:rsidR="00534BEB" w:rsidRDefault="00FB1002">
      <w:pPr>
        <w:spacing w:before="63"/>
        <w:ind w:right="219"/>
        <w:jc w:val="center"/>
        <w:rPr>
          <w:rFonts w:ascii="Times New Roman"/>
          <w:b/>
          <w:sz w:val="24"/>
        </w:rPr>
      </w:pPr>
      <w:bookmarkStart w:id="9" w:name="New_MBE_Attachment_4A_Prime_Contractor_P"/>
      <w:bookmarkEnd w:id="9"/>
      <w:r>
        <w:rPr>
          <w:rFonts w:ascii="Times New Roman"/>
          <w:b/>
          <w:sz w:val="24"/>
        </w:rPr>
        <w:lastRenderedPageBreak/>
        <w:t>MBE Attachment H-4A</w:t>
      </w:r>
    </w:p>
    <w:p w:rsidR="00534BEB" w:rsidRDefault="00534BEB">
      <w:pPr>
        <w:pStyle w:val="Heading5"/>
        <w:spacing w:before="1"/>
        <w:ind w:right="221"/>
        <w:jc w:val="center"/>
        <w:rPr>
          <w:rFonts w:ascii="Times New Roman"/>
        </w:rPr>
      </w:pPr>
    </w:p>
    <w:p w:rsidR="00534BEB" w:rsidRDefault="00FB1002">
      <w:pPr>
        <w:spacing w:before="1" w:line="229" w:lineRule="exact"/>
        <w:ind w:right="215"/>
        <w:jc w:val="center"/>
        <w:rPr>
          <w:rFonts w:ascii="Times New Roman"/>
          <w:b/>
          <w:sz w:val="20"/>
        </w:rPr>
      </w:pPr>
      <w:r>
        <w:rPr>
          <w:rFonts w:ascii="Times New Roman"/>
          <w:b/>
          <w:sz w:val="20"/>
        </w:rPr>
        <w:t>Minority Business Enterprise Participation</w:t>
      </w:r>
    </w:p>
    <w:p w:rsidR="00534BEB" w:rsidRDefault="00FB1002">
      <w:pPr>
        <w:spacing w:line="252" w:lineRule="exact"/>
        <w:ind w:right="218"/>
        <w:jc w:val="center"/>
        <w:rPr>
          <w:rFonts w:ascii="Times New Roman"/>
          <w:b/>
        </w:rPr>
      </w:pPr>
      <w:r>
        <w:rPr>
          <w:rFonts w:ascii="Times New Roman"/>
          <w:b/>
          <w:u w:val="thick"/>
        </w:rPr>
        <w:t>Prime Contractor Paid/Unpaid MBE Invoice Report</w:t>
      </w:r>
    </w:p>
    <w:p w:rsidR="00534BEB" w:rsidRDefault="00534BEB">
      <w:pPr>
        <w:pStyle w:val="BodyText"/>
        <w:rPr>
          <w:rFonts w:ascii="Times New Roman"/>
          <w:b/>
        </w:rPr>
      </w:pPr>
    </w:p>
    <w:p w:rsidR="00534BEB" w:rsidRDefault="00534BEB">
      <w:pPr>
        <w:pStyle w:val="BodyText"/>
        <w:spacing w:before="8"/>
        <w:rPr>
          <w:rFonts w:ascii="Times New Roman"/>
          <w:b/>
          <w:sz w:val="15"/>
        </w:rPr>
      </w:pP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6"/>
        <w:gridCol w:w="4860"/>
      </w:tblGrid>
      <w:tr w:rsidR="00534BEB">
        <w:trPr>
          <w:trHeight w:val="1886"/>
        </w:trPr>
        <w:tc>
          <w:tcPr>
            <w:tcW w:w="5506" w:type="dxa"/>
          </w:tcPr>
          <w:p w:rsidR="00534BEB" w:rsidRDefault="00FB1002">
            <w:pPr>
              <w:pStyle w:val="TableParagraph"/>
              <w:tabs>
                <w:tab w:val="left" w:pos="2027"/>
              </w:tabs>
              <w:spacing w:line="270" w:lineRule="exact"/>
              <w:ind w:left="107"/>
              <w:rPr>
                <w:rFonts w:ascii="Times New Roman"/>
                <w:sz w:val="24"/>
              </w:rPr>
            </w:pPr>
            <w:r>
              <w:rPr>
                <w:rFonts w:ascii="Times New Roman"/>
                <w:sz w:val="24"/>
              </w:rPr>
              <w:t>Report</w:t>
            </w:r>
            <w:r>
              <w:rPr>
                <w:rFonts w:ascii="Times New Roman"/>
                <w:spacing w:val="-2"/>
                <w:sz w:val="24"/>
              </w:rPr>
              <w:t xml:space="preserve"> </w:t>
            </w:r>
            <w:r>
              <w:rPr>
                <w:rFonts w:ascii="Times New Roman"/>
                <w:sz w:val="24"/>
              </w:rPr>
              <w:t xml:space="preserve">#: </w:t>
            </w:r>
            <w:r>
              <w:rPr>
                <w:rFonts w:ascii="Times New Roman"/>
                <w:sz w:val="24"/>
                <w:u w:val="single"/>
              </w:rPr>
              <w:t xml:space="preserve"> </w:t>
            </w:r>
            <w:r>
              <w:rPr>
                <w:rFonts w:ascii="Times New Roman"/>
                <w:sz w:val="24"/>
                <w:u w:val="single"/>
              </w:rPr>
              <w:tab/>
            </w:r>
          </w:p>
          <w:p w:rsidR="00534BEB" w:rsidRDefault="00FB1002">
            <w:pPr>
              <w:pStyle w:val="TableParagraph"/>
              <w:tabs>
                <w:tab w:val="left" w:pos="4047"/>
              </w:tabs>
              <w:spacing w:before="232"/>
              <w:ind w:left="107"/>
              <w:rPr>
                <w:rFonts w:ascii="Times New Roman"/>
                <w:sz w:val="20"/>
              </w:rPr>
            </w:pPr>
            <w:r>
              <w:rPr>
                <w:rFonts w:ascii="Times New Roman"/>
                <w:sz w:val="20"/>
              </w:rPr>
              <w:t>Reporting Period</w:t>
            </w:r>
            <w:r>
              <w:rPr>
                <w:rFonts w:ascii="Times New Roman"/>
                <w:spacing w:val="-15"/>
                <w:sz w:val="20"/>
              </w:rPr>
              <w:t xml:space="preserve"> </w:t>
            </w:r>
            <w:r>
              <w:rPr>
                <w:rFonts w:ascii="Times New Roman"/>
                <w:sz w:val="20"/>
              </w:rPr>
              <w:t xml:space="preserve">(Month/Year): </w:t>
            </w:r>
            <w:r>
              <w:rPr>
                <w:rFonts w:ascii="Times New Roman"/>
                <w:w w:val="99"/>
                <w:sz w:val="20"/>
                <w:u w:val="single"/>
              </w:rPr>
              <w:t xml:space="preserve"> </w:t>
            </w:r>
            <w:r>
              <w:rPr>
                <w:rFonts w:ascii="Times New Roman"/>
                <w:sz w:val="20"/>
                <w:u w:val="single"/>
              </w:rPr>
              <w:tab/>
            </w:r>
          </w:p>
          <w:p w:rsidR="00534BEB" w:rsidRDefault="00534BEB">
            <w:pPr>
              <w:pStyle w:val="TableParagraph"/>
              <w:spacing w:before="7"/>
              <w:rPr>
                <w:rFonts w:ascii="Times New Roman"/>
                <w:b/>
                <w:sz w:val="20"/>
              </w:rPr>
            </w:pPr>
          </w:p>
          <w:p w:rsidR="00534BEB" w:rsidRDefault="00FB1002">
            <w:pPr>
              <w:pStyle w:val="TableParagraph"/>
              <w:spacing w:line="237" w:lineRule="auto"/>
              <w:ind w:left="107" w:right="181"/>
              <w:rPr>
                <w:rFonts w:ascii="Times New Roman"/>
                <w:b/>
                <w:sz w:val="20"/>
              </w:rPr>
            </w:pPr>
            <w:r>
              <w:rPr>
                <w:rFonts w:ascii="Times New Roman"/>
                <w:b/>
                <w:sz w:val="20"/>
              </w:rPr>
              <w:t>Prime Contractor: Report is due to the MBE Liaison by the 10</w:t>
            </w:r>
            <w:proofErr w:type="spellStart"/>
            <w:r>
              <w:rPr>
                <w:rFonts w:ascii="Times New Roman"/>
                <w:b/>
                <w:position w:val="7"/>
                <w:sz w:val="13"/>
              </w:rPr>
              <w:t>th</w:t>
            </w:r>
            <w:proofErr w:type="spellEnd"/>
            <w:r>
              <w:rPr>
                <w:rFonts w:ascii="Times New Roman"/>
                <w:b/>
                <w:position w:val="7"/>
                <w:sz w:val="13"/>
              </w:rPr>
              <w:t xml:space="preserve"> </w:t>
            </w:r>
            <w:r>
              <w:rPr>
                <w:rFonts w:ascii="Times New Roman"/>
                <w:b/>
                <w:sz w:val="20"/>
              </w:rPr>
              <w:t>of the month following the month the services were provided.</w:t>
            </w:r>
          </w:p>
          <w:p w:rsidR="00534BEB" w:rsidRDefault="00FB1002">
            <w:pPr>
              <w:pStyle w:val="TableParagraph"/>
              <w:spacing w:line="209" w:lineRule="exact"/>
              <w:ind w:left="107"/>
              <w:rPr>
                <w:rFonts w:ascii="Times New Roman"/>
                <w:b/>
                <w:sz w:val="20"/>
              </w:rPr>
            </w:pPr>
            <w:r>
              <w:rPr>
                <w:rFonts w:ascii="Times New Roman"/>
                <w:b/>
                <w:sz w:val="20"/>
              </w:rPr>
              <w:t>Note: Please number reports in sequence</w:t>
            </w:r>
          </w:p>
        </w:tc>
        <w:tc>
          <w:tcPr>
            <w:tcW w:w="4860" w:type="dxa"/>
          </w:tcPr>
          <w:p w:rsidR="00534BEB" w:rsidRDefault="00FB1002">
            <w:pPr>
              <w:pStyle w:val="TableParagraph"/>
              <w:tabs>
                <w:tab w:val="left" w:pos="4502"/>
                <w:tab w:val="left" w:pos="4562"/>
                <w:tab w:val="left" w:pos="4609"/>
                <w:tab w:val="left" w:pos="4659"/>
              </w:tabs>
              <w:ind w:left="107" w:right="166"/>
              <w:rPr>
                <w:rFonts w:ascii="Times New Roman"/>
                <w:sz w:val="20"/>
              </w:rPr>
            </w:pPr>
            <w:r>
              <w:rPr>
                <w:rFonts w:ascii="Times New Roman"/>
                <w:sz w:val="20"/>
              </w:rPr>
              <w:t>Contract</w:t>
            </w:r>
            <w:r>
              <w:rPr>
                <w:rFonts w:ascii="Times New Roman"/>
                <w:spacing w:val="-6"/>
                <w:sz w:val="20"/>
              </w:rPr>
              <w:t xml:space="preserve"> </w:t>
            </w:r>
            <w:r>
              <w:rPr>
                <w:rFonts w:ascii="Times New Roman"/>
                <w:sz w:val="20"/>
              </w:rPr>
              <w:t xml:space="preserve">#:  </w:t>
            </w:r>
            <w:r>
              <w:rPr>
                <w:rFonts w:ascii="Times New Roman"/>
                <w:w w:val="99"/>
                <w:sz w:val="20"/>
                <w:u w:val="single"/>
              </w:rPr>
              <w:t xml:space="preserve"> </w:t>
            </w:r>
            <w:r>
              <w:rPr>
                <w:rFonts w:ascii="Times New Roman"/>
                <w:sz w:val="20"/>
                <w:u w:val="single"/>
              </w:rPr>
              <w:tab/>
            </w:r>
            <w:r>
              <w:rPr>
                <w:rFonts w:ascii="Times New Roman"/>
                <w:sz w:val="20"/>
              </w:rPr>
              <w:t xml:space="preserve"> Contracting</w:t>
            </w:r>
            <w:r>
              <w:rPr>
                <w:rFonts w:ascii="Times New Roman"/>
                <w:spacing w:val="-10"/>
                <w:sz w:val="20"/>
              </w:rPr>
              <w:t xml:space="preserve"> </w:t>
            </w:r>
            <w:r>
              <w:rPr>
                <w:rFonts w:ascii="Times New Roman"/>
                <w:sz w:val="20"/>
              </w:rPr>
              <w:t xml:space="preserve">Unit: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rPr>
              <w:t xml:space="preserve"> Contract</w:t>
            </w:r>
            <w:r>
              <w:rPr>
                <w:rFonts w:ascii="Times New Roman"/>
                <w:spacing w:val="-10"/>
                <w:sz w:val="20"/>
              </w:rPr>
              <w:t xml:space="preserve"> </w:t>
            </w:r>
            <w:r>
              <w:rPr>
                <w:rFonts w:ascii="Times New Roman"/>
                <w:sz w:val="20"/>
              </w:rPr>
              <w:t xml:space="preserve">Amount: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MBE</w:t>
            </w:r>
            <w:r>
              <w:rPr>
                <w:rFonts w:ascii="Times New Roman"/>
                <w:spacing w:val="-6"/>
                <w:sz w:val="20"/>
              </w:rPr>
              <w:t xml:space="preserve"> </w:t>
            </w:r>
            <w:r>
              <w:rPr>
                <w:rFonts w:ascii="Times New Roman"/>
                <w:sz w:val="20"/>
              </w:rPr>
              <w:t>Subcontract</w:t>
            </w:r>
            <w:r>
              <w:rPr>
                <w:rFonts w:ascii="Times New Roman"/>
                <w:spacing w:val="-5"/>
                <w:sz w:val="20"/>
              </w:rPr>
              <w:t xml:space="preserve"> </w:t>
            </w:r>
            <w:r>
              <w:rPr>
                <w:rFonts w:ascii="Times New Roman"/>
                <w:sz w:val="20"/>
              </w:rPr>
              <w:t xml:space="preserve">Amt: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Project</w:t>
            </w:r>
            <w:r>
              <w:rPr>
                <w:rFonts w:ascii="Times New Roman"/>
                <w:spacing w:val="-7"/>
                <w:sz w:val="20"/>
              </w:rPr>
              <w:t xml:space="preserve"> </w:t>
            </w:r>
            <w:r>
              <w:rPr>
                <w:rFonts w:ascii="Times New Roman"/>
                <w:sz w:val="20"/>
              </w:rPr>
              <w:t>Begin</w:t>
            </w:r>
            <w:r>
              <w:rPr>
                <w:rFonts w:ascii="Times New Roman"/>
                <w:spacing w:val="-5"/>
                <w:sz w:val="20"/>
              </w:rPr>
              <w:t xml:space="preserve"> </w:t>
            </w:r>
            <w:r>
              <w:rPr>
                <w:rFonts w:ascii="Times New Roman"/>
                <w:sz w:val="20"/>
              </w:rPr>
              <w:t xml:space="preserve">Date: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w w:val="52"/>
                <w:sz w:val="20"/>
                <w:u w:val="single"/>
              </w:rPr>
              <w:t xml:space="preserve"> </w:t>
            </w:r>
            <w:r>
              <w:rPr>
                <w:rFonts w:ascii="Times New Roman"/>
                <w:sz w:val="20"/>
              </w:rPr>
              <w:t xml:space="preserve"> Project</w:t>
            </w:r>
            <w:r>
              <w:rPr>
                <w:rFonts w:ascii="Times New Roman"/>
                <w:spacing w:val="-4"/>
                <w:sz w:val="20"/>
              </w:rPr>
              <w:t xml:space="preserve"> </w:t>
            </w:r>
            <w:r>
              <w:rPr>
                <w:rFonts w:ascii="Times New Roman"/>
                <w:sz w:val="20"/>
              </w:rPr>
              <w:t>End</w:t>
            </w:r>
            <w:r>
              <w:rPr>
                <w:rFonts w:ascii="Times New Roman"/>
                <w:spacing w:val="-3"/>
                <w:sz w:val="20"/>
              </w:rPr>
              <w:t xml:space="preserve"> </w:t>
            </w:r>
            <w:r>
              <w:rPr>
                <w:rFonts w:ascii="Times New Roman"/>
                <w:sz w:val="20"/>
              </w:rPr>
              <w:t xml:space="preserve">Date: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w w:val="9"/>
                <w:sz w:val="20"/>
                <w:u w:val="single"/>
              </w:rPr>
              <w:t xml:space="preserve"> </w:t>
            </w:r>
            <w:r>
              <w:rPr>
                <w:rFonts w:ascii="Times New Roman"/>
                <w:sz w:val="20"/>
              </w:rPr>
              <w:t xml:space="preserve"> Services</w:t>
            </w:r>
            <w:r>
              <w:rPr>
                <w:rFonts w:ascii="Times New Roman"/>
                <w:spacing w:val="-9"/>
                <w:sz w:val="20"/>
              </w:rPr>
              <w:t xml:space="preserve"> </w:t>
            </w:r>
            <w:r>
              <w:rPr>
                <w:rFonts w:ascii="Times New Roman"/>
                <w:sz w:val="20"/>
              </w:rPr>
              <w:t xml:space="preserve">Provided: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w w:val="9"/>
                <w:sz w:val="20"/>
                <w:u w:val="single"/>
              </w:rPr>
              <w:t xml:space="preserve"> </w:t>
            </w:r>
          </w:p>
        </w:tc>
      </w:tr>
    </w:tbl>
    <w:p w:rsidR="00534BEB" w:rsidRDefault="00534BEB">
      <w:pPr>
        <w:pStyle w:val="BodyText"/>
        <w:spacing w:before="10"/>
        <w:rPr>
          <w:rFonts w:ascii="Times New Roman"/>
          <w:b/>
          <w:sz w:val="21"/>
        </w:rPr>
      </w:pP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9"/>
        <w:gridCol w:w="1586"/>
        <w:gridCol w:w="531"/>
        <w:gridCol w:w="2601"/>
        <w:gridCol w:w="1728"/>
      </w:tblGrid>
      <w:tr w:rsidR="00534BEB">
        <w:trPr>
          <w:trHeight w:val="457"/>
        </w:trPr>
        <w:tc>
          <w:tcPr>
            <w:tcW w:w="6036" w:type="dxa"/>
            <w:gridSpan w:val="3"/>
          </w:tcPr>
          <w:p w:rsidR="00534BEB" w:rsidRDefault="00534BEB">
            <w:pPr>
              <w:pStyle w:val="TableParagraph"/>
              <w:spacing w:before="5"/>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Prime Contractor:</w:t>
            </w:r>
          </w:p>
        </w:tc>
        <w:tc>
          <w:tcPr>
            <w:tcW w:w="4329" w:type="dxa"/>
            <w:gridSpan w:val="2"/>
          </w:tcPr>
          <w:p w:rsidR="00534BEB" w:rsidRDefault="00534BEB">
            <w:pPr>
              <w:pStyle w:val="TableParagraph"/>
              <w:spacing w:before="5"/>
              <w:rPr>
                <w:rFonts w:ascii="Times New Roman"/>
                <w:b/>
                <w:sz w:val="19"/>
              </w:rPr>
            </w:pPr>
          </w:p>
          <w:p w:rsidR="00534BEB" w:rsidRDefault="00FB1002">
            <w:pPr>
              <w:pStyle w:val="TableParagraph"/>
              <w:spacing w:line="215" w:lineRule="exact"/>
              <w:ind w:left="117"/>
              <w:rPr>
                <w:rFonts w:ascii="Times New Roman"/>
                <w:sz w:val="20"/>
              </w:rPr>
            </w:pPr>
            <w:r>
              <w:rPr>
                <w:rFonts w:ascii="Times New Roman"/>
                <w:sz w:val="20"/>
              </w:rPr>
              <w:t>Contact Person:</w:t>
            </w:r>
          </w:p>
        </w:tc>
      </w:tr>
      <w:tr w:rsidR="00534BEB">
        <w:trPr>
          <w:trHeight w:val="460"/>
        </w:trPr>
        <w:tc>
          <w:tcPr>
            <w:tcW w:w="10365" w:type="dxa"/>
            <w:gridSpan w:val="5"/>
          </w:tcPr>
          <w:p w:rsidR="00534BEB" w:rsidRDefault="00534BEB">
            <w:pPr>
              <w:pStyle w:val="TableParagraph"/>
              <w:spacing w:before="7"/>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Address:</w:t>
            </w:r>
          </w:p>
        </w:tc>
      </w:tr>
      <w:tr w:rsidR="00534BEB">
        <w:trPr>
          <w:trHeight w:val="460"/>
        </w:trPr>
        <w:tc>
          <w:tcPr>
            <w:tcW w:w="6036" w:type="dxa"/>
            <w:gridSpan w:val="3"/>
          </w:tcPr>
          <w:p w:rsidR="00534BEB" w:rsidRDefault="00534BEB">
            <w:pPr>
              <w:pStyle w:val="TableParagraph"/>
              <w:spacing w:before="7"/>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City:</w:t>
            </w:r>
          </w:p>
        </w:tc>
        <w:tc>
          <w:tcPr>
            <w:tcW w:w="2601" w:type="dxa"/>
          </w:tcPr>
          <w:p w:rsidR="00534BEB" w:rsidRDefault="00534BEB">
            <w:pPr>
              <w:pStyle w:val="TableParagraph"/>
              <w:spacing w:before="7"/>
              <w:rPr>
                <w:rFonts w:ascii="Times New Roman"/>
                <w:b/>
                <w:sz w:val="19"/>
              </w:rPr>
            </w:pPr>
          </w:p>
          <w:p w:rsidR="00534BEB" w:rsidRDefault="00FB1002">
            <w:pPr>
              <w:pStyle w:val="TableParagraph"/>
              <w:spacing w:line="215" w:lineRule="exact"/>
              <w:ind w:left="88"/>
              <w:rPr>
                <w:rFonts w:ascii="Times New Roman"/>
                <w:sz w:val="20"/>
              </w:rPr>
            </w:pPr>
            <w:r>
              <w:rPr>
                <w:rFonts w:ascii="Times New Roman"/>
                <w:sz w:val="20"/>
              </w:rPr>
              <w:t>State:</w:t>
            </w:r>
          </w:p>
        </w:tc>
        <w:tc>
          <w:tcPr>
            <w:tcW w:w="1728" w:type="dxa"/>
          </w:tcPr>
          <w:p w:rsidR="00534BEB" w:rsidRDefault="00534BEB">
            <w:pPr>
              <w:pStyle w:val="TableParagraph"/>
              <w:spacing w:before="7"/>
              <w:rPr>
                <w:rFonts w:ascii="Times New Roman"/>
                <w:b/>
                <w:sz w:val="19"/>
              </w:rPr>
            </w:pPr>
          </w:p>
          <w:p w:rsidR="00534BEB" w:rsidRDefault="00FB1002">
            <w:pPr>
              <w:pStyle w:val="TableParagraph"/>
              <w:spacing w:line="215" w:lineRule="exact"/>
              <w:ind w:left="105"/>
              <w:rPr>
                <w:rFonts w:ascii="Times New Roman"/>
                <w:sz w:val="20"/>
              </w:rPr>
            </w:pPr>
            <w:r>
              <w:rPr>
                <w:rFonts w:ascii="Times New Roman"/>
                <w:sz w:val="20"/>
              </w:rPr>
              <w:t>ZIP:</w:t>
            </w:r>
          </w:p>
        </w:tc>
      </w:tr>
      <w:tr w:rsidR="00534BEB">
        <w:trPr>
          <w:trHeight w:val="460"/>
        </w:trPr>
        <w:tc>
          <w:tcPr>
            <w:tcW w:w="3919" w:type="dxa"/>
          </w:tcPr>
          <w:p w:rsidR="00534BEB" w:rsidRDefault="00534BEB">
            <w:pPr>
              <w:pStyle w:val="TableParagraph"/>
              <w:spacing w:before="7"/>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Phone:</w:t>
            </w:r>
          </w:p>
        </w:tc>
        <w:tc>
          <w:tcPr>
            <w:tcW w:w="6446" w:type="dxa"/>
            <w:gridSpan w:val="4"/>
          </w:tcPr>
          <w:p w:rsidR="00534BEB" w:rsidRDefault="00534BEB">
            <w:pPr>
              <w:pStyle w:val="TableParagraph"/>
              <w:spacing w:before="7"/>
              <w:rPr>
                <w:rFonts w:ascii="Times New Roman"/>
                <w:b/>
                <w:sz w:val="19"/>
              </w:rPr>
            </w:pPr>
          </w:p>
          <w:p w:rsidR="00534BEB" w:rsidRDefault="00FB1002">
            <w:pPr>
              <w:pStyle w:val="TableParagraph"/>
              <w:tabs>
                <w:tab w:val="left" w:pos="3762"/>
              </w:tabs>
              <w:spacing w:line="215" w:lineRule="exact"/>
              <w:ind w:left="105"/>
              <w:rPr>
                <w:rFonts w:ascii="Times New Roman"/>
                <w:sz w:val="20"/>
              </w:rPr>
            </w:pPr>
            <w:r>
              <w:rPr>
                <w:rFonts w:ascii="Times New Roman"/>
                <w:sz w:val="20"/>
              </w:rPr>
              <w:t>Fax:</w:t>
            </w:r>
            <w:r>
              <w:rPr>
                <w:rFonts w:ascii="Times New Roman"/>
                <w:sz w:val="20"/>
              </w:rPr>
              <w:tab/>
              <w:t>E-mail:</w:t>
            </w:r>
          </w:p>
        </w:tc>
      </w:tr>
      <w:tr w:rsidR="00534BEB">
        <w:trPr>
          <w:trHeight w:val="460"/>
        </w:trPr>
        <w:tc>
          <w:tcPr>
            <w:tcW w:w="6036" w:type="dxa"/>
            <w:gridSpan w:val="3"/>
          </w:tcPr>
          <w:p w:rsidR="00534BEB" w:rsidRDefault="00534BEB">
            <w:pPr>
              <w:pStyle w:val="TableParagraph"/>
              <w:spacing w:before="7"/>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MBE Subcontractor Name:</w:t>
            </w:r>
          </w:p>
        </w:tc>
        <w:tc>
          <w:tcPr>
            <w:tcW w:w="4329" w:type="dxa"/>
            <w:gridSpan w:val="2"/>
          </w:tcPr>
          <w:p w:rsidR="00534BEB" w:rsidRDefault="00534BEB">
            <w:pPr>
              <w:pStyle w:val="TableParagraph"/>
              <w:spacing w:before="7"/>
              <w:rPr>
                <w:rFonts w:ascii="Times New Roman"/>
                <w:b/>
                <w:sz w:val="19"/>
              </w:rPr>
            </w:pPr>
          </w:p>
          <w:p w:rsidR="00534BEB" w:rsidRDefault="00FB1002">
            <w:pPr>
              <w:pStyle w:val="TableParagraph"/>
              <w:spacing w:line="215" w:lineRule="exact"/>
              <w:ind w:left="117"/>
              <w:rPr>
                <w:rFonts w:ascii="Times New Roman"/>
                <w:sz w:val="20"/>
              </w:rPr>
            </w:pPr>
            <w:r>
              <w:rPr>
                <w:rFonts w:ascii="Times New Roman"/>
                <w:sz w:val="20"/>
              </w:rPr>
              <w:t>Contact Person:</w:t>
            </w:r>
          </w:p>
        </w:tc>
      </w:tr>
      <w:tr w:rsidR="00534BEB">
        <w:trPr>
          <w:trHeight w:val="457"/>
        </w:trPr>
        <w:tc>
          <w:tcPr>
            <w:tcW w:w="3919" w:type="dxa"/>
          </w:tcPr>
          <w:p w:rsidR="00534BEB" w:rsidRDefault="00534BEB">
            <w:pPr>
              <w:pStyle w:val="TableParagraph"/>
              <w:spacing w:before="5"/>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Phone:</w:t>
            </w:r>
          </w:p>
        </w:tc>
        <w:tc>
          <w:tcPr>
            <w:tcW w:w="6446" w:type="dxa"/>
            <w:gridSpan w:val="4"/>
          </w:tcPr>
          <w:p w:rsidR="00534BEB" w:rsidRDefault="00534BEB">
            <w:pPr>
              <w:pStyle w:val="TableParagraph"/>
              <w:spacing w:before="5"/>
              <w:rPr>
                <w:rFonts w:ascii="Times New Roman"/>
                <w:b/>
                <w:sz w:val="19"/>
              </w:rPr>
            </w:pPr>
          </w:p>
          <w:p w:rsidR="00534BEB" w:rsidRDefault="00FB1002">
            <w:pPr>
              <w:pStyle w:val="TableParagraph"/>
              <w:spacing w:line="215" w:lineRule="exact"/>
              <w:ind w:left="105"/>
              <w:rPr>
                <w:rFonts w:ascii="Times New Roman"/>
                <w:sz w:val="20"/>
              </w:rPr>
            </w:pPr>
            <w:r>
              <w:rPr>
                <w:rFonts w:ascii="Times New Roman"/>
                <w:sz w:val="20"/>
              </w:rPr>
              <w:t>Fax:</w:t>
            </w:r>
          </w:p>
        </w:tc>
      </w:tr>
      <w:tr w:rsidR="00534BEB">
        <w:trPr>
          <w:trHeight w:val="460"/>
        </w:trPr>
        <w:tc>
          <w:tcPr>
            <w:tcW w:w="10365" w:type="dxa"/>
            <w:gridSpan w:val="5"/>
          </w:tcPr>
          <w:p w:rsidR="00534BEB" w:rsidRDefault="00534BEB">
            <w:pPr>
              <w:pStyle w:val="TableParagraph"/>
              <w:spacing w:before="7"/>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Subcontractor Services Provided:</w:t>
            </w:r>
          </w:p>
        </w:tc>
      </w:tr>
      <w:tr w:rsidR="00534BEB">
        <w:trPr>
          <w:trHeight w:val="3002"/>
        </w:trPr>
        <w:tc>
          <w:tcPr>
            <w:tcW w:w="5505" w:type="dxa"/>
            <w:gridSpan w:val="2"/>
          </w:tcPr>
          <w:p w:rsidR="00534BEB" w:rsidRDefault="00FB1002">
            <w:pPr>
              <w:pStyle w:val="TableParagraph"/>
              <w:ind w:left="107" w:right="234"/>
              <w:rPr>
                <w:rFonts w:ascii="Times New Roman"/>
                <w:b/>
                <w:sz w:val="20"/>
              </w:rPr>
            </w:pPr>
            <w:r>
              <w:rPr>
                <w:rFonts w:ascii="Times New Roman"/>
                <w:b/>
                <w:sz w:val="20"/>
              </w:rPr>
              <w:t>List all payments made to MBE subcontractor named above during this reporting period:</w:t>
            </w:r>
          </w:p>
          <w:p w:rsidR="00534BEB" w:rsidRDefault="00FB1002">
            <w:pPr>
              <w:pStyle w:val="TableParagraph"/>
              <w:tabs>
                <w:tab w:val="left" w:pos="3479"/>
              </w:tabs>
              <w:spacing w:before="1"/>
              <w:ind w:left="1307"/>
              <w:rPr>
                <w:rFonts w:ascii="Times New Roman"/>
                <w:b/>
                <w:sz w:val="20"/>
              </w:rPr>
            </w:pPr>
            <w:r>
              <w:rPr>
                <w:rFonts w:ascii="Times New Roman"/>
                <w:b/>
                <w:sz w:val="20"/>
                <w:u w:val="single"/>
              </w:rPr>
              <w:t>Invoice#</w:t>
            </w:r>
            <w:r>
              <w:rPr>
                <w:rFonts w:ascii="Times New Roman"/>
                <w:b/>
                <w:sz w:val="20"/>
              </w:rPr>
              <w:tab/>
            </w:r>
            <w:r>
              <w:rPr>
                <w:rFonts w:ascii="Times New Roman"/>
                <w:b/>
                <w:sz w:val="20"/>
                <w:u w:val="single"/>
              </w:rPr>
              <w:t>Amount</w:t>
            </w:r>
          </w:p>
          <w:p w:rsidR="00534BEB" w:rsidRDefault="00FB1002">
            <w:pPr>
              <w:pStyle w:val="TableParagraph"/>
              <w:ind w:left="107"/>
              <w:rPr>
                <w:rFonts w:ascii="Times New Roman"/>
                <w:b/>
                <w:sz w:val="20"/>
              </w:rPr>
            </w:pPr>
            <w:r>
              <w:rPr>
                <w:rFonts w:ascii="Times New Roman"/>
                <w:b/>
                <w:sz w:val="20"/>
              </w:rPr>
              <w:t>1.</w:t>
            </w:r>
          </w:p>
          <w:p w:rsidR="00534BEB" w:rsidRDefault="00534BEB">
            <w:pPr>
              <w:pStyle w:val="TableParagraph"/>
              <w:spacing w:before="10"/>
              <w:rPr>
                <w:rFonts w:ascii="Times New Roman"/>
                <w:b/>
                <w:sz w:val="19"/>
              </w:rPr>
            </w:pPr>
          </w:p>
          <w:p w:rsidR="00534BEB" w:rsidRDefault="00FB1002">
            <w:pPr>
              <w:pStyle w:val="TableParagraph"/>
              <w:ind w:left="107"/>
              <w:rPr>
                <w:rFonts w:ascii="Times New Roman"/>
                <w:b/>
                <w:sz w:val="20"/>
              </w:rPr>
            </w:pPr>
            <w:r>
              <w:rPr>
                <w:rFonts w:ascii="Times New Roman"/>
                <w:b/>
                <w:sz w:val="20"/>
              </w:rPr>
              <w:t>2.</w:t>
            </w:r>
          </w:p>
          <w:p w:rsidR="00534BEB" w:rsidRDefault="00534BEB">
            <w:pPr>
              <w:pStyle w:val="TableParagraph"/>
              <w:spacing w:before="1"/>
              <w:rPr>
                <w:rFonts w:ascii="Times New Roman"/>
                <w:b/>
                <w:sz w:val="20"/>
              </w:rPr>
            </w:pPr>
          </w:p>
          <w:p w:rsidR="00534BEB" w:rsidRDefault="00FB1002">
            <w:pPr>
              <w:pStyle w:val="TableParagraph"/>
              <w:ind w:left="107"/>
              <w:rPr>
                <w:rFonts w:ascii="Times New Roman"/>
                <w:b/>
                <w:sz w:val="20"/>
              </w:rPr>
            </w:pPr>
            <w:r>
              <w:rPr>
                <w:rFonts w:ascii="Times New Roman"/>
                <w:b/>
                <w:sz w:val="20"/>
              </w:rPr>
              <w:t>3.</w:t>
            </w:r>
          </w:p>
          <w:p w:rsidR="00534BEB" w:rsidRDefault="00534BEB">
            <w:pPr>
              <w:pStyle w:val="TableParagraph"/>
              <w:spacing w:before="1"/>
              <w:rPr>
                <w:rFonts w:ascii="Times New Roman"/>
                <w:b/>
                <w:sz w:val="20"/>
              </w:rPr>
            </w:pPr>
          </w:p>
          <w:p w:rsidR="00534BEB" w:rsidRDefault="00FB1002">
            <w:pPr>
              <w:pStyle w:val="TableParagraph"/>
              <w:ind w:left="107"/>
              <w:rPr>
                <w:rFonts w:ascii="Times New Roman"/>
                <w:b/>
                <w:sz w:val="20"/>
              </w:rPr>
            </w:pPr>
            <w:r>
              <w:rPr>
                <w:rFonts w:ascii="Times New Roman"/>
                <w:b/>
                <w:sz w:val="20"/>
              </w:rPr>
              <w:t>4.</w:t>
            </w:r>
          </w:p>
          <w:p w:rsidR="00534BEB" w:rsidRDefault="00534BEB">
            <w:pPr>
              <w:pStyle w:val="TableParagraph"/>
              <w:spacing w:before="10"/>
              <w:rPr>
                <w:rFonts w:ascii="Times New Roman"/>
                <w:b/>
                <w:sz w:val="19"/>
              </w:rPr>
            </w:pPr>
          </w:p>
          <w:p w:rsidR="00534BEB" w:rsidRDefault="00FB1002">
            <w:pPr>
              <w:pStyle w:val="TableParagraph"/>
              <w:tabs>
                <w:tab w:val="left" w:pos="4744"/>
              </w:tabs>
              <w:ind w:left="107"/>
              <w:rPr>
                <w:rFonts w:ascii="Times New Roman"/>
                <w:b/>
                <w:sz w:val="20"/>
              </w:rPr>
            </w:pPr>
            <w:r>
              <w:rPr>
                <w:rFonts w:ascii="Times New Roman"/>
                <w:b/>
                <w:sz w:val="20"/>
              </w:rPr>
              <w:t>Total Dollars Paid:</w:t>
            </w:r>
            <w:r>
              <w:rPr>
                <w:rFonts w:ascii="Times New Roman"/>
                <w:b/>
                <w:spacing w:val="43"/>
                <w:sz w:val="20"/>
              </w:rPr>
              <w:t xml:space="preserve"> </w:t>
            </w:r>
            <w:r>
              <w:rPr>
                <w:rFonts w:ascii="Times New Roman"/>
                <w:b/>
                <w:sz w:val="20"/>
              </w:rPr>
              <w:t>$</w:t>
            </w:r>
            <w:r>
              <w:rPr>
                <w:rFonts w:ascii="Times New Roman"/>
                <w:b/>
                <w:sz w:val="20"/>
                <w:u w:val="single"/>
              </w:rPr>
              <w:t xml:space="preserve"> </w:t>
            </w:r>
            <w:r>
              <w:rPr>
                <w:rFonts w:ascii="Times New Roman"/>
                <w:b/>
                <w:sz w:val="20"/>
                <w:u w:val="single"/>
              </w:rPr>
              <w:tab/>
            </w:r>
          </w:p>
        </w:tc>
        <w:tc>
          <w:tcPr>
            <w:tcW w:w="4860" w:type="dxa"/>
            <w:gridSpan w:val="3"/>
          </w:tcPr>
          <w:p w:rsidR="00534BEB" w:rsidRDefault="00FB1002">
            <w:pPr>
              <w:pStyle w:val="TableParagraph"/>
              <w:ind w:left="108"/>
              <w:rPr>
                <w:rFonts w:ascii="Times New Roman"/>
                <w:b/>
                <w:sz w:val="20"/>
              </w:rPr>
            </w:pPr>
            <w:r>
              <w:rPr>
                <w:rFonts w:ascii="Times New Roman"/>
                <w:b/>
                <w:sz w:val="20"/>
              </w:rPr>
              <w:t>List dates and amounts of any outstanding invoices:</w:t>
            </w:r>
          </w:p>
          <w:p w:rsidR="00534BEB" w:rsidRDefault="00534BEB">
            <w:pPr>
              <w:pStyle w:val="TableParagraph"/>
              <w:spacing w:before="1"/>
              <w:rPr>
                <w:rFonts w:ascii="Times New Roman"/>
                <w:b/>
                <w:sz w:val="20"/>
              </w:rPr>
            </w:pPr>
          </w:p>
          <w:p w:rsidR="00534BEB" w:rsidRDefault="00FB1002">
            <w:pPr>
              <w:pStyle w:val="TableParagraph"/>
              <w:tabs>
                <w:tab w:val="left" w:pos="3379"/>
              </w:tabs>
              <w:ind w:left="1207"/>
              <w:rPr>
                <w:rFonts w:ascii="Times New Roman"/>
                <w:b/>
                <w:sz w:val="20"/>
              </w:rPr>
            </w:pPr>
            <w:r>
              <w:rPr>
                <w:rFonts w:ascii="Times New Roman"/>
                <w:b/>
                <w:sz w:val="20"/>
                <w:u w:val="single"/>
              </w:rPr>
              <w:t>Invoice</w:t>
            </w:r>
            <w:r>
              <w:rPr>
                <w:rFonts w:ascii="Times New Roman"/>
                <w:b/>
                <w:spacing w:val="-2"/>
                <w:sz w:val="20"/>
                <w:u w:val="single"/>
              </w:rPr>
              <w:t xml:space="preserve"> </w:t>
            </w:r>
            <w:r>
              <w:rPr>
                <w:rFonts w:ascii="Times New Roman"/>
                <w:b/>
                <w:sz w:val="20"/>
                <w:u w:val="single"/>
              </w:rPr>
              <w:t>#</w:t>
            </w:r>
            <w:r>
              <w:rPr>
                <w:rFonts w:ascii="Times New Roman"/>
                <w:b/>
                <w:sz w:val="20"/>
              </w:rPr>
              <w:tab/>
            </w:r>
            <w:r>
              <w:rPr>
                <w:rFonts w:ascii="Times New Roman"/>
                <w:b/>
                <w:sz w:val="20"/>
                <w:u w:val="single"/>
              </w:rPr>
              <w:t>Amount</w:t>
            </w:r>
          </w:p>
          <w:p w:rsidR="00534BEB" w:rsidRDefault="00FB1002">
            <w:pPr>
              <w:pStyle w:val="TableParagraph"/>
              <w:ind w:left="108"/>
              <w:rPr>
                <w:rFonts w:ascii="Times New Roman"/>
                <w:b/>
                <w:sz w:val="20"/>
              </w:rPr>
            </w:pPr>
            <w:r>
              <w:rPr>
                <w:rFonts w:ascii="Times New Roman"/>
                <w:b/>
                <w:sz w:val="20"/>
              </w:rPr>
              <w:t>1.</w:t>
            </w:r>
          </w:p>
          <w:p w:rsidR="00534BEB" w:rsidRDefault="00534BEB">
            <w:pPr>
              <w:pStyle w:val="TableParagraph"/>
              <w:spacing w:before="10"/>
              <w:rPr>
                <w:rFonts w:ascii="Times New Roman"/>
                <w:b/>
                <w:sz w:val="19"/>
              </w:rPr>
            </w:pPr>
          </w:p>
          <w:p w:rsidR="00534BEB" w:rsidRDefault="00FB1002">
            <w:pPr>
              <w:pStyle w:val="TableParagraph"/>
              <w:ind w:left="108"/>
              <w:rPr>
                <w:rFonts w:ascii="Times New Roman"/>
                <w:b/>
                <w:sz w:val="20"/>
              </w:rPr>
            </w:pPr>
            <w:r>
              <w:rPr>
                <w:rFonts w:ascii="Times New Roman"/>
                <w:b/>
                <w:sz w:val="20"/>
              </w:rPr>
              <w:t>2.</w:t>
            </w:r>
          </w:p>
          <w:p w:rsidR="00534BEB" w:rsidRDefault="00534BEB">
            <w:pPr>
              <w:pStyle w:val="TableParagraph"/>
              <w:spacing w:before="1"/>
              <w:rPr>
                <w:rFonts w:ascii="Times New Roman"/>
                <w:b/>
                <w:sz w:val="20"/>
              </w:rPr>
            </w:pPr>
          </w:p>
          <w:p w:rsidR="00534BEB" w:rsidRDefault="00FB1002">
            <w:pPr>
              <w:pStyle w:val="TableParagraph"/>
              <w:ind w:left="108"/>
              <w:rPr>
                <w:rFonts w:ascii="Times New Roman"/>
                <w:b/>
                <w:sz w:val="20"/>
              </w:rPr>
            </w:pPr>
            <w:r>
              <w:rPr>
                <w:rFonts w:ascii="Times New Roman"/>
                <w:b/>
                <w:sz w:val="20"/>
              </w:rPr>
              <w:t>3.</w:t>
            </w:r>
          </w:p>
          <w:p w:rsidR="00534BEB" w:rsidRDefault="00534BEB">
            <w:pPr>
              <w:pStyle w:val="TableParagraph"/>
              <w:spacing w:before="1"/>
              <w:rPr>
                <w:rFonts w:ascii="Times New Roman"/>
                <w:b/>
                <w:sz w:val="20"/>
              </w:rPr>
            </w:pPr>
          </w:p>
          <w:p w:rsidR="00534BEB" w:rsidRDefault="00FB1002">
            <w:pPr>
              <w:pStyle w:val="TableParagraph"/>
              <w:ind w:left="108"/>
              <w:rPr>
                <w:rFonts w:ascii="Times New Roman"/>
                <w:b/>
                <w:sz w:val="20"/>
              </w:rPr>
            </w:pPr>
            <w:r>
              <w:rPr>
                <w:rFonts w:ascii="Times New Roman"/>
                <w:b/>
                <w:sz w:val="20"/>
              </w:rPr>
              <w:t>4.</w:t>
            </w:r>
          </w:p>
          <w:p w:rsidR="00534BEB" w:rsidRDefault="00534BEB">
            <w:pPr>
              <w:pStyle w:val="TableParagraph"/>
              <w:spacing w:before="10"/>
              <w:rPr>
                <w:rFonts w:ascii="Times New Roman"/>
                <w:b/>
                <w:sz w:val="19"/>
              </w:rPr>
            </w:pPr>
          </w:p>
          <w:p w:rsidR="00534BEB" w:rsidRDefault="00FB1002">
            <w:pPr>
              <w:pStyle w:val="TableParagraph"/>
              <w:tabs>
                <w:tab w:val="left" w:pos="4740"/>
              </w:tabs>
              <w:ind w:left="108"/>
              <w:rPr>
                <w:rFonts w:ascii="Times New Roman"/>
                <w:b/>
                <w:sz w:val="20"/>
              </w:rPr>
            </w:pPr>
            <w:r>
              <w:rPr>
                <w:rFonts w:ascii="Times New Roman"/>
                <w:b/>
                <w:sz w:val="20"/>
              </w:rPr>
              <w:t>Total Dollars Unpaid:</w:t>
            </w:r>
            <w:r>
              <w:rPr>
                <w:rFonts w:ascii="Times New Roman"/>
                <w:b/>
                <w:spacing w:val="-9"/>
                <w:sz w:val="20"/>
              </w:rPr>
              <w:t xml:space="preserve"> </w:t>
            </w:r>
            <w:r>
              <w:rPr>
                <w:rFonts w:ascii="Times New Roman"/>
                <w:b/>
                <w:sz w:val="20"/>
              </w:rPr>
              <w:t>$</w:t>
            </w:r>
            <w:r>
              <w:rPr>
                <w:rFonts w:ascii="Times New Roman"/>
                <w:b/>
                <w:sz w:val="20"/>
                <w:u w:val="single"/>
              </w:rPr>
              <w:t xml:space="preserve"> </w:t>
            </w:r>
            <w:r>
              <w:rPr>
                <w:rFonts w:ascii="Times New Roman"/>
                <w:b/>
                <w:sz w:val="20"/>
                <w:u w:val="single"/>
              </w:rPr>
              <w:tab/>
            </w:r>
          </w:p>
        </w:tc>
      </w:tr>
    </w:tbl>
    <w:p w:rsidR="00534BEB" w:rsidRDefault="00534BEB">
      <w:pPr>
        <w:pStyle w:val="BodyText"/>
        <w:rPr>
          <w:rFonts w:ascii="Times New Roman"/>
          <w:b/>
          <w:sz w:val="15"/>
        </w:rPr>
      </w:pPr>
    </w:p>
    <w:p w:rsidR="00534BEB" w:rsidRDefault="00FB1002">
      <w:pPr>
        <w:pStyle w:val="ListParagraph"/>
        <w:numPr>
          <w:ilvl w:val="2"/>
          <w:numId w:val="1"/>
        </w:numPr>
        <w:tabs>
          <w:tab w:val="left" w:pos="1661"/>
        </w:tabs>
        <w:spacing w:before="99"/>
        <w:ind w:right="2073" w:hanging="180"/>
        <w:rPr>
          <w:rFonts w:ascii="Symbol"/>
          <w:sz w:val="20"/>
        </w:rPr>
      </w:pPr>
      <w:r>
        <w:rPr>
          <w:rFonts w:ascii="Times New Roman"/>
          <w:sz w:val="20"/>
        </w:rPr>
        <w:t xml:space="preserve">If more than one MBE subcontractor is used for this contract, you must use separate </w:t>
      </w:r>
      <w:r w:rsidR="00957E31">
        <w:rPr>
          <w:rFonts w:ascii="Times New Roman"/>
          <w:sz w:val="20"/>
        </w:rPr>
        <w:t>H</w:t>
      </w:r>
      <w:r>
        <w:rPr>
          <w:rFonts w:ascii="Times New Roman"/>
          <w:sz w:val="20"/>
        </w:rPr>
        <w:t>-4A forms for each</w:t>
      </w:r>
      <w:r>
        <w:rPr>
          <w:rFonts w:ascii="Times New Roman"/>
          <w:spacing w:val="-2"/>
          <w:sz w:val="20"/>
        </w:rPr>
        <w:t xml:space="preserve"> </w:t>
      </w:r>
      <w:r>
        <w:rPr>
          <w:rFonts w:ascii="Times New Roman"/>
          <w:sz w:val="20"/>
        </w:rPr>
        <w:t>subcontractor.</w:t>
      </w:r>
    </w:p>
    <w:p w:rsidR="00534BEB" w:rsidRDefault="00FB1002">
      <w:pPr>
        <w:pStyle w:val="ListParagraph"/>
        <w:numPr>
          <w:ilvl w:val="2"/>
          <w:numId w:val="1"/>
        </w:numPr>
        <w:tabs>
          <w:tab w:val="left" w:pos="1661"/>
        </w:tabs>
        <w:ind w:left="1659" w:right="2514" w:hanging="179"/>
        <w:rPr>
          <w:rFonts w:ascii="Symbol"/>
          <w:sz w:val="20"/>
        </w:rPr>
      </w:pPr>
      <w:r>
        <w:rPr>
          <w:rFonts w:ascii="Times New Roman"/>
          <w:sz w:val="20"/>
        </w:rPr>
        <w:t>Information regarding payments that the MBE prime will use for purposes of meeting the MBE participation goals must be reported separately in Attachment</w:t>
      </w:r>
      <w:r>
        <w:rPr>
          <w:rFonts w:ascii="Times New Roman"/>
          <w:spacing w:val="41"/>
          <w:sz w:val="20"/>
        </w:rPr>
        <w:t xml:space="preserve"> </w:t>
      </w:r>
      <w:r w:rsidR="00957E31">
        <w:rPr>
          <w:rFonts w:ascii="Times New Roman"/>
          <w:spacing w:val="41"/>
          <w:sz w:val="20"/>
        </w:rPr>
        <w:t>H</w:t>
      </w:r>
      <w:r>
        <w:rPr>
          <w:rFonts w:ascii="Times New Roman"/>
          <w:sz w:val="20"/>
        </w:rPr>
        <w:t>-4B</w:t>
      </w:r>
    </w:p>
    <w:p w:rsidR="00534BEB" w:rsidRDefault="00FB1002">
      <w:pPr>
        <w:pStyle w:val="Heading5"/>
        <w:numPr>
          <w:ilvl w:val="2"/>
          <w:numId w:val="1"/>
        </w:numPr>
        <w:tabs>
          <w:tab w:val="left" w:pos="1660"/>
        </w:tabs>
        <w:spacing w:before="13" w:line="230" w:lineRule="auto"/>
        <w:ind w:right="1908" w:hanging="180"/>
        <w:rPr>
          <w:rFonts w:ascii="Symbol"/>
          <w:sz w:val="24"/>
        </w:rPr>
      </w:pPr>
      <w:r>
        <w:rPr>
          <w:rFonts w:ascii="Times New Roman"/>
        </w:rPr>
        <w:t>Return one copy (hard or electronic) of this form to the following addresses (electronic copy with signature and date is</w:t>
      </w:r>
      <w:r>
        <w:rPr>
          <w:rFonts w:ascii="Times New Roman"/>
          <w:spacing w:val="-2"/>
        </w:rPr>
        <w:t xml:space="preserve"> </w:t>
      </w:r>
      <w:r>
        <w:rPr>
          <w:rFonts w:ascii="Times New Roman"/>
        </w:rPr>
        <w:t>preferred):</w:t>
      </w:r>
    </w:p>
    <w:p w:rsidR="00534BEB" w:rsidRDefault="00534BEB">
      <w:pPr>
        <w:pStyle w:val="BodyText"/>
        <w:spacing w:before="10"/>
        <w:rPr>
          <w:rFonts w:ascii="Times New Roman"/>
          <w:b/>
          <w:sz w:val="19"/>
        </w:rPr>
      </w:pPr>
    </w:p>
    <w:p w:rsidR="00534BEB" w:rsidRDefault="00FB1002">
      <w:pPr>
        <w:pStyle w:val="BodyText"/>
        <w:tabs>
          <w:tab w:val="left" w:pos="7101"/>
          <w:tab w:val="left" w:pos="9687"/>
        </w:tabs>
        <w:ind w:left="1480"/>
        <w:rPr>
          <w:rFonts w:ascii="Times New Roman"/>
        </w:rPr>
      </w:pPr>
      <w:r>
        <w:rPr>
          <w:rFonts w:ascii="Times New Roman"/>
        </w:rPr>
        <w:t>Signature:</w:t>
      </w:r>
      <w:r>
        <w:rPr>
          <w:rFonts w:ascii="Times New Roman"/>
          <w:u w:val="single"/>
        </w:rPr>
        <w:tab/>
      </w:r>
      <w:r>
        <w:rPr>
          <w:rFonts w:ascii="Times New Roman"/>
        </w:rPr>
        <w:t>Date:</w:t>
      </w:r>
      <w:r>
        <w:rPr>
          <w:rFonts w:ascii="Times New Roman"/>
          <w:u w:val="single"/>
        </w:rPr>
        <w:t xml:space="preserve"> </w:t>
      </w:r>
      <w:r>
        <w:rPr>
          <w:rFonts w:ascii="Times New Roman"/>
          <w:u w:val="single"/>
        </w:rPr>
        <w:tab/>
      </w:r>
    </w:p>
    <w:p w:rsidR="00534BEB" w:rsidRDefault="00FB1002">
      <w:pPr>
        <w:ind w:left="3640"/>
        <w:rPr>
          <w:rFonts w:ascii="Times New Roman"/>
          <w:sz w:val="18"/>
        </w:rPr>
      </w:pPr>
      <w:r>
        <w:rPr>
          <w:rFonts w:ascii="Times New Roman"/>
          <w:sz w:val="18"/>
        </w:rPr>
        <w:t>(Required)</w:t>
      </w:r>
    </w:p>
    <w:p w:rsidR="00534BEB" w:rsidRDefault="00534BEB">
      <w:pPr>
        <w:pStyle w:val="BodyText"/>
        <w:spacing w:before="10"/>
        <w:rPr>
          <w:rFonts w:ascii="Times New Roman"/>
          <w:sz w:val="17"/>
        </w:rPr>
      </w:pPr>
    </w:p>
    <w:p w:rsidR="00534BEB" w:rsidRDefault="00FB1002">
      <w:pPr>
        <w:tabs>
          <w:tab w:val="left" w:pos="6519"/>
          <w:tab w:val="left" w:pos="10119"/>
        </w:tabs>
        <w:ind w:left="1480"/>
        <w:rPr>
          <w:rFonts w:ascii="Times New Roman"/>
          <w:sz w:val="18"/>
        </w:rPr>
      </w:pPr>
      <w:r>
        <w:rPr>
          <w:rFonts w:ascii="Times New Roman"/>
          <w:sz w:val="18"/>
        </w:rPr>
        <w:t>Print</w:t>
      </w:r>
      <w:r>
        <w:rPr>
          <w:rFonts w:ascii="Times New Roman"/>
          <w:spacing w:val="-1"/>
          <w:sz w:val="18"/>
        </w:rPr>
        <w:t xml:space="preserve"> </w:t>
      </w:r>
      <w:r>
        <w:rPr>
          <w:rFonts w:ascii="Times New Roman"/>
          <w:sz w:val="18"/>
        </w:rPr>
        <w:t>Name:</w:t>
      </w:r>
      <w:r>
        <w:rPr>
          <w:rFonts w:ascii="Times New Roman"/>
          <w:sz w:val="18"/>
          <w:u w:val="single"/>
        </w:rPr>
        <w:tab/>
      </w:r>
      <w:r>
        <w:rPr>
          <w:rFonts w:ascii="Times New Roman"/>
          <w:sz w:val="18"/>
        </w:rPr>
        <w:t xml:space="preserve">Title: </w:t>
      </w:r>
      <w:r>
        <w:rPr>
          <w:rFonts w:ascii="Times New Roman"/>
          <w:sz w:val="18"/>
          <w:u w:val="single"/>
        </w:rPr>
        <w:t xml:space="preserve"> </w:t>
      </w:r>
      <w:r>
        <w:rPr>
          <w:rFonts w:ascii="Times New Roman"/>
          <w:sz w:val="18"/>
          <w:u w:val="single"/>
        </w:rPr>
        <w:tab/>
      </w:r>
    </w:p>
    <w:p w:rsidR="00534BEB" w:rsidRDefault="002C3F77">
      <w:pPr>
        <w:pStyle w:val="BodyText"/>
        <w:spacing w:before="7"/>
        <w:rPr>
          <w:rFonts w:ascii="Times New Roman"/>
          <w:sz w:val="21"/>
        </w:rPr>
      </w:pPr>
      <w:r>
        <w:rPr>
          <w:noProof/>
        </w:rPr>
        <mc:AlternateContent>
          <mc:Choice Requires="wps">
            <w:drawing>
              <wp:anchor distT="0" distB="0" distL="0" distR="0" simplePos="0" relativeHeight="3304" behindDoc="0" locked="0" layoutInCell="1" allowOverlap="1">
                <wp:simplePos x="0" y="0"/>
                <wp:positionH relativeFrom="page">
                  <wp:posOffset>632460</wp:posOffset>
                </wp:positionH>
                <wp:positionV relativeFrom="paragraph">
                  <wp:posOffset>186055</wp:posOffset>
                </wp:positionV>
                <wp:extent cx="6507480" cy="737870"/>
                <wp:effectExtent l="13335" t="7620" r="13335" b="6985"/>
                <wp:wrapTopAndBottom/>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7378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4672" w:rsidRDefault="00084672">
                            <w:pPr>
                              <w:pStyle w:val="BodyText"/>
                              <w:spacing w:line="226" w:lineRule="exact"/>
                              <w:ind w:left="103"/>
                              <w:rPr>
                                <w:rFonts w:ascii="Times New Roman"/>
                              </w:rPr>
                            </w:pPr>
                            <w:r>
                              <w:rPr>
                                <w:rFonts w:ascii="Times New Roman"/>
                              </w:rPr>
                              <w:t>Regina Spencer</w:t>
                            </w:r>
                          </w:p>
                          <w:p w:rsidR="00084672" w:rsidRDefault="00084672">
                            <w:pPr>
                              <w:pStyle w:val="BodyText"/>
                              <w:ind w:left="103" w:right="6602"/>
                              <w:rPr>
                                <w:rFonts w:ascii="Times New Roman"/>
                              </w:rPr>
                            </w:pPr>
                            <w:r>
                              <w:rPr>
                                <w:rFonts w:ascii="Times New Roman"/>
                              </w:rPr>
                              <w:t>University of Maryland, Baltimore Strategic Sourcing and Acquisition Services 220 Arch Street, Rm.</w:t>
                            </w:r>
                            <w:r>
                              <w:rPr>
                                <w:rFonts w:ascii="Times New Roman"/>
                                <w:spacing w:val="-2"/>
                              </w:rPr>
                              <w:t xml:space="preserve"> </w:t>
                            </w:r>
                            <w:r>
                              <w:rPr>
                                <w:rFonts w:ascii="Times New Roman"/>
                              </w:rPr>
                              <w:t>02-100</w:t>
                            </w:r>
                          </w:p>
                          <w:p w:rsidR="00084672" w:rsidRDefault="00084672">
                            <w:pPr>
                              <w:pStyle w:val="BodyText"/>
                              <w:tabs>
                                <w:tab w:val="left" w:pos="2126"/>
                              </w:tabs>
                              <w:spacing w:before="1"/>
                              <w:ind w:left="103"/>
                              <w:rPr>
                                <w:rFonts w:ascii="Times New Roman"/>
                              </w:rPr>
                            </w:pPr>
                            <w:r>
                              <w:rPr>
                                <w:rFonts w:ascii="Times New Roman"/>
                              </w:rPr>
                              <w:t>Baltimore,</w:t>
                            </w:r>
                            <w:r>
                              <w:rPr>
                                <w:rFonts w:ascii="Times New Roman"/>
                                <w:spacing w:val="-2"/>
                              </w:rPr>
                              <w:t xml:space="preserve"> </w:t>
                            </w:r>
                            <w:r>
                              <w:rPr>
                                <w:rFonts w:ascii="Times New Roman"/>
                              </w:rPr>
                              <w:t>MD</w:t>
                            </w:r>
                            <w:r>
                              <w:rPr>
                                <w:rFonts w:ascii="Times New Roman"/>
                                <w:spacing w:val="-2"/>
                              </w:rPr>
                              <w:t xml:space="preserve"> </w:t>
                            </w:r>
                            <w:r>
                              <w:rPr>
                                <w:rFonts w:ascii="Times New Roman"/>
                              </w:rPr>
                              <w:t>21201</w:t>
                            </w:r>
                            <w:r>
                              <w:rPr>
                                <w:rFonts w:ascii="Times New Roman"/>
                              </w:rPr>
                              <w:tab/>
                              <w:t>Phone: 410.706.8304 Fax: 410.706.8577 email:</w:t>
                            </w:r>
                            <w:r>
                              <w:rPr>
                                <w:rFonts w:ascii="Times New Roman"/>
                                <w:spacing w:val="-2"/>
                              </w:rPr>
                              <w:t xml:space="preserve"> </w:t>
                            </w:r>
                            <w:hyperlink r:id="rId27" w:history="1">
                              <w:r w:rsidRPr="006F199D">
                                <w:rPr>
                                  <w:rStyle w:val="Hyperlink"/>
                                  <w:rFonts w:ascii="Times New Roman"/>
                                </w:rPr>
                                <w:t>rspencer@umaryland.edu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49.8pt;margin-top:14.65pt;width:512.4pt;height:58.1pt;z-index:3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" filled="f" strokeweight=".48pt">
                <v:textbox inset="0,0,0,0">
                  <w:txbxContent>
                    <w:p w:rsidR="00084672" w:rsidRDefault="00084672">
                      <w:pPr>
                        <w:pStyle w:val="BodyText"/>
                        <w:spacing w:line="226" w:lineRule="exact"/>
                        <w:ind w:left="103"/>
                        <w:rPr>
                          <w:rFonts w:ascii="Times New Roman"/>
                        </w:rPr>
                      </w:pPr>
                      <w:r>
                        <w:rPr>
                          <w:rFonts w:ascii="Times New Roman"/>
                        </w:rPr>
                        <w:t>Regina Spencer</w:t>
                      </w:r>
                    </w:p>
                    <w:p w:rsidR="00084672" w:rsidRDefault="00084672">
                      <w:pPr>
                        <w:pStyle w:val="BodyText"/>
                        <w:ind w:left="103" w:right="6602"/>
                        <w:rPr>
                          <w:rFonts w:ascii="Times New Roman"/>
                        </w:rPr>
                      </w:pPr>
                      <w:r>
                        <w:rPr>
                          <w:rFonts w:ascii="Times New Roman"/>
                        </w:rPr>
                        <w:t>University of Maryland, Baltimore Strategic Sourcing and Acquisition Services 220 Arch Street, Rm.</w:t>
                      </w:r>
                      <w:r>
                        <w:rPr>
                          <w:rFonts w:ascii="Times New Roman"/>
                          <w:spacing w:val="-2"/>
                        </w:rPr>
                        <w:t xml:space="preserve"> </w:t>
                      </w:r>
                      <w:r>
                        <w:rPr>
                          <w:rFonts w:ascii="Times New Roman"/>
                        </w:rPr>
                        <w:t>02-100</w:t>
                      </w:r>
                    </w:p>
                    <w:p w:rsidR="00084672" w:rsidRDefault="00084672">
                      <w:pPr>
                        <w:pStyle w:val="BodyText"/>
                        <w:tabs>
                          <w:tab w:val="left" w:pos="2126"/>
                        </w:tabs>
                        <w:spacing w:before="1"/>
                        <w:ind w:left="103"/>
                        <w:rPr>
                          <w:rFonts w:ascii="Times New Roman"/>
                        </w:rPr>
                      </w:pPr>
                      <w:r>
                        <w:rPr>
                          <w:rFonts w:ascii="Times New Roman"/>
                        </w:rPr>
                        <w:t>Baltimore,</w:t>
                      </w:r>
                      <w:r>
                        <w:rPr>
                          <w:rFonts w:ascii="Times New Roman"/>
                          <w:spacing w:val="-2"/>
                        </w:rPr>
                        <w:t xml:space="preserve"> </w:t>
                      </w:r>
                      <w:r>
                        <w:rPr>
                          <w:rFonts w:ascii="Times New Roman"/>
                        </w:rPr>
                        <w:t>MD</w:t>
                      </w:r>
                      <w:r>
                        <w:rPr>
                          <w:rFonts w:ascii="Times New Roman"/>
                          <w:spacing w:val="-2"/>
                        </w:rPr>
                        <w:t xml:space="preserve"> </w:t>
                      </w:r>
                      <w:r>
                        <w:rPr>
                          <w:rFonts w:ascii="Times New Roman"/>
                        </w:rPr>
                        <w:t>21201</w:t>
                      </w:r>
                      <w:r>
                        <w:rPr>
                          <w:rFonts w:ascii="Times New Roman"/>
                        </w:rPr>
                        <w:tab/>
                        <w:t>Phone: 410.706.8304 Fax: 410.706.8577 email:</w:t>
                      </w:r>
                      <w:r>
                        <w:rPr>
                          <w:rFonts w:ascii="Times New Roman"/>
                          <w:spacing w:val="-2"/>
                        </w:rPr>
                        <w:t xml:space="preserve"> </w:t>
                      </w:r>
                      <w:hyperlink r:id="rId28" w:history="1">
                        <w:r w:rsidRPr="006F199D">
                          <w:rPr>
                            <w:rStyle w:val="Hyperlink"/>
                            <w:rFonts w:ascii="Times New Roman"/>
                          </w:rPr>
                          <w:t>rspencer@umaryland.edu</w:t>
                        </w:r>
                      </w:hyperlink>
                    </w:p>
                  </w:txbxContent>
                </v:textbox>
                <w10:wrap type="topAndBottom" anchorx="page"/>
              </v:shape>
            </w:pict>
          </mc:Fallback>
        </mc:AlternateContent>
      </w:r>
    </w:p>
    <w:p w:rsidR="00534BEB" w:rsidRDefault="00534BEB">
      <w:pPr>
        <w:rPr>
          <w:rFonts w:ascii="Times New Roman"/>
          <w:sz w:val="21"/>
        </w:rPr>
        <w:sectPr w:rsidR="00534BEB">
          <w:headerReference w:type="default" r:id="rId29"/>
          <w:footerReference w:type="default" r:id="rId30"/>
          <w:pgSz w:w="12240" w:h="15840"/>
          <w:pgMar w:top="800" w:right="100" w:bottom="280" w:left="320" w:header="0" w:footer="0" w:gutter="0"/>
          <w:cols w:space="720"/>
        </w:sectPr>
      </w:pPr>
    </w:p>
    <w:p w:rsidR="00534BEB" w:rsidRDefault="00FB1002">
      <w:pPr>
        <w:spacing w:before="64" w:line="244" w:lineRule="auto"/>
        <w:ind w:left="1036" w:right="8139"/>
        <w:rPr>
          <w:rFonts w:ascii="Times New Roman"/>
          <w:sz w:val="18"/>
        </w:rPr>
      </w:pPr>
      <w:r>
        <w:rPr>
          <w:rFonts w:ascii="Times New Roman"/>
          <w:sz w:val="18"/>
          <w:shd w:val="clear" w:color="auto" w:fill="FFFF00"/>
        </w:rPr>
        <w:lastRenderedPageBreak/>
        <w:t>This form must be completed</w:t>
      </w:r>
      <w:r>
        <w:rPr>
          <w:rFonts w:ascii="Times New Roman"/>
          <w:sz w:val="18"/>
        </w:rPr>
        <w:t xml:space="preserve"> </w:t>
      </w:r>
      <w:r>
        <w:rPr>
          <w:rFonts w:ascii="Times New Roman"/>
          <w:sz w:val="18"/>
          <w:shd w:val="clear" w:color="auto" w:fill="FFFF00"/>
        </w:rPr>
        <w:t>monthly by all MBE subcontractors</w:t>
      </w:r>
      <w:r>
        <w:rPr>
          <w:rFonts w:ascii="Times New Roman"/>
          <w:sz w:val="18"/>
        </w:rPr>
        <w:t>.</w:t>
      </w:r>
    </w:p>
    <w:p w:rsidR="00534BEB" w:rsidRDefault="00534BEB">
      <w:pPr>
        <w:pStyle w:val="BodyText"/>
        <w:spacing w:before="1"/>
        <w:rPr>
          <w:rFonts w:ascii="Times New Roman"/>
          <w:sz w:val="18"/>
        </w:rPr>
      </w:pPr>
    </w:p>
    <w:p w:rsidR="00534BEB" w:rsidRDefault="00FB1002">
      <w:pPr>
        <w:pStyle w:val="Heading3"/>
        <w:spacing w:before="1"/>
        <w:ind w:left="0" w:right="222"/>
        <w:jc w:val="center"/>
        <w:rPr>
          <w:rFonts w:ascii="Times New Roman"/>
        </w:rPr>
      </w:pPr>
      <w:r>
        <w:rPr>
          <w:rFonts w:ascii="Times New Roman"/>
        </w:rPr>
        <w:t>Sample MBE ATTACHMENT D-5</w:t>
      </w:r>
    </w:p>
    <w:p w:rsidR="00534BEB" w:rsidRDefault="00534BEB">
      <w:pPr>
        <w:pStyle w:val="BodyText"/>
        <w:spacing w:before="2"/>
        <w:rPr>
          <w:rFonts w:ascii="Times New Roman"/>
          <w:b/>
          <w:sz w:val="16"/>
        </w:rPr>
      </w:pPr>
    </w:p>
    <w:p w:rsidR="00534BEB" w:rsidRDefault="00FB1002">
      <w:pPr>
        <w:pStyle w:val="Heading5"/>
        <w:spacing w:before="91" w:line="229" w:lineRule="exact"/>
        <w:ind w:right="215"/>
        <w:jc w:val="center"/>
        <w:rPr>
          <w:rFonts w:ascii="Times New Roman"/>
        </w:rPr>
      </w:pPr>
      <w:r>
        <w:rPr>
          <w:rFonts w:ascii="Times New Roman"/>
        </w:rPr>
        <w:t>Minority Business Enterprise Participation</w:t>
      </w:r>
    </w:p>
    <w:p w:rsidR="00534BEB" w:rsidRDefault="00FB1002">
      <w:pPr>
        <w:spacing w:line="252" w:lineRule="exact"/>
        <w:ind w:left="3496"/>
        <w:rPr>
          <w:rFonts w:ascii="Times New Roman"/>
          <w:b/>
        </w:rPr>
      </w:pPr>
      <w:r>
        <w:rPr>
          <w:rFonts w:ascii="Times New Roman"/>
          <w:b/>
        </w:rPr>
        <w:t>Subcontractor Paid/Unpaid MBE Invoice Report</w:t>
      </w:r>
    </w:p>
    <w:p w:rsidR="00534BEB" w:rsidRDefault="00534BEB">
      <w:pPr>
        <w:pStyle w:val="BodyText"/>
        <w:rPr>
          <w:rFonts w:ascii="Times New Roman"/>
          <w:b/>
          <w:sz w:val="24"/>
        </w:rPr>
      </w:pPr>
    </w:p>
    <w:tbl>
      <w:tblPr>
        <w:tblW w:w="0" w:type="auto"/>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0"/>
        <w:gridCol w:w="5035"/>
      </w:tblGrid>
      <w:tr w:rsidR="00534BEB">
        <w:trPr>
          <w:trHeight w:val="1427"/>
        </w:trPr>
        <w:tc>
          <w:tcPr>
            <w:tcW w:w="5510" w:type="dxa"/>
          </w:tcPr>
          <w:p w:rsidR="00534BEB" w:rsidRDefault="00FB1002">
            <w:pPr>
              <w:pStyle w:val="TableParagraph"/>
              <w:tabs>
                <w:tab w:val="left" w:pos="1547"/>
              </w:tabs>
              <w:spacing w:line="270" w:lineRule="exact"/>
              <w:ind w:left="107"/>
              <w:rPr>
                <w:rFonts w:ascii="Times New Roman"/>
                <w:sz w:val="24"/>
              </w:rPr>
            </w:pPr>
            <w:r>
              <w:rPr>
                <w:rFonts w:ascii="Times New Roman"/>
                <w:sz w:val="24"/>
              </w:rPr>
              <w:t xml:space="preserve">Report#:  </w:t>
            </w:r>
            <w:r>
              <w:rPr>
                <w:rFonts w:ascii="Times New Roman"/>
                <w:sz w:val="24"/>
                <w:u w:val="single"/>
              </w:rPr>
              <w:t xml:space="preserve"> </w:t>
            </w:r>
            <w:r>
              <w:rPr>
                <w:rFonts w:ascii="Times New Roman"/>
                <w:sz w:val="24"/>
                <w:u w:val="single"/>
              </w:rPr>
              <w:tab/>
            </w:r>
          </w:p>
          <w:p w:rsidR="00534BEB" w:rsidRDefault="00FB1002">
            <w:pPr>
              <w:pStyle w:val="TableParagraph"/>
              <w:tabs>
                <w:tab w:val="left" w:pos="4398"/>
              </w:tabs>
              <w:spacing w:before="232"/>
              <w:ind w:left="107"/>
              <w:rPr>
                <w:rFonts w:ascii="Times New Roman"/>
                <w:sz w:val="20"/>
              </w:rPr>
            </w:pPr>
            <w:r>
              <w:rPr>
                <w:rFonts w:ascii="Times New Roman"/>
                <w:sz w:val="20"/>
              </w:rPr>
              <w:t>Reporting Period</w:t>
            </w:r>
            <w:r>
              <w:rPr>
                <w:rFonts w:ascii="Times New Roman"/>
                <w:spacing w:val="-15"/>
                <w:sz w:val="20"/>
              </w:rPr>
              <w:t xml:space="preserve"> </w:t>
            </w:r>
            <w:r>
              <w:rPr>
                <w:rFonts w:ascii="Times New Roman"/>
                <w:sz w:val="20"/>
              </w:rPr>
              <w:t xml:space="preserve">(Month/Year):  </w:t>
            </w:r>
            <w:r>
              <w:rPr>
                <w:rFonts w:ascii="Times New Roman"/>
                <w:w w:val="99"/>
                <w:sz w:val="20"/>
                <w:u w:val="single"/>
              </w:rPr>
              <w:t xml:space="preserve"> </w:t>
            </w:r>
            <w:r>
              <w:rPr>
                <w:rFonts w:ascii="Times New Roman"/>
                <w:sz w:val="20"/>
                <w:u w:val="single"/>
              </w:rPr>
              <w:tab/>
            </w:r>
          </w:p>
          <w:p w:rsidR="00534BEB" w:rsidRDefault="00534BEB">
            <w:pPr>
              <w:pStyle w:val="TableParagraph"/>
              <w:spacing w:before="9"/>
              <w:rPr>
                <w:rFonts w:ascii="Times New Roman"/>
                <w:b/>
                <w:sz w:val="20"/>
              </w:rPr>
            </w:pPr>
          </w:p>
          <w:p w:rsidR="00534BEB" w:rsidRDefault="00FB1002">
            <w:pPr>
              <w:pStyle w:val="TableParagraph"/>
              <w:spacing w:before="1" w:line="228" w:lineRule="exact"/>
              <w:ind w:left="107" w:right="402"/>
              <w:rPr>
                <w:rFonts w:ascii="Times New Roman"/>
                <w:b/>
                <w:sz w:val="20"/>
              </w:rPr>
            </w:pPr>
            <w:r>
              <w:rPr>
                <w:rFonts w:ascii="Times New Roman"/>
                <w:b/>
                <w:sz w:val="20"/>
              </w:rPr>
              <w:t>Report is due by the 10</w:t>
            </w:r>
            <w:proofErr w:type="spellStart"/>
            <w:r>
              <w:rPr>
                <w:rFonts w:ascii="Times New Roman"/>
                <w:b/>
                <w:position w:val="7"/>
                <w:sz w:val="13"/>
              </w:rPr>
              <w:t>th</w:t>
            </w:r>
            <w:proofErr w:type="spellEnd"/>
            <w:r>
              <w:rPr>
                <w:rFonts w:ascii="Times New Roman"/>
                <w:b/>
                <w:position w:val="7"/>
                <w:sz w:val="13"/>
              </w:rPr>
              <w:t xml:space="preserve"> </w:t>
            </w:r>
            <w:r>
              <w:rPr>
                <w:rFonts w:ascii="Times New Roman"/>
                <w:b/>
                <w:sz w:val="20"/>
              </w:rPr>
              <w:t>of the month following the month the services were performed.</w:t>
            </w:r>
          </w:p>
        </w:tc>
        <w:tc>
          <w:tcPr>
            <w:tcW w:w="5035" w:type="dxa"/>
          </w:tcPr>
          <w:p w:rsidR="00534BEB" w:rsidRDefault="00FB1002">
            <w:pPr>
              <w:pStyle w:val="TableParagraph"/>
              <w:ind w:left="108" w:right="3491"/>
              <w:rPr>
                <w:rFonts w:ascii="Times New Roman"/>
                <w:sz w:val="20"/>
              </w:rPr>
            </w:pPr>
            <w:r>
              <w:rPr>
                <w:rFonts w:ascii="Times New Roman"/>
                <w:sz w:val="20"/>
              </w:rPr>
              <w:t>Contract # Contracting Unit:</w:t>
            </w:r>
          </w:p>
          <w:p w:rsidR="00534BEB" w:rsidRDefault="00FB1002">
            <w:pPr>
              <w:pStyle w:val="TableParagraph"/>
              <w:ind w:left="108" w:right="2697"/>
              <w:rPr>
                <w:rFonts w:ascii="Times New Roman"/>
                <w:sz w:val="20"/>
              </w:rPr>
            </w:pPr>
            <w:r>
              <w:rPr>
                <w:rFonts w:ascii="Times New Roman"/>
                <w:sz w:val="20"/>
              </w:rPr>
              <w:t>MBE Subcontract Amount: Project Begin Date:</w:t>
            </w:r>
          </w:p>
          <w:p w:rsidR="00534BEB" w:rsidRDefault="00FB1002">
            <w:pPr>
              <w:pStyle w:val="TableParagraph"/>
              <w:ind w:left="108" w:right="3391"/>
              <w:rPr>
                <w:rFonts w:ascii="Times New Roman"/>
                <w:sz w:val="20"/>
              </w:rPr>
            </w:pPr>
            <w:r>
              <w:rPr>
                <w:rFonts w:ascii="Times New Roman"/>
                <w:sz w:val="20"/>
              </w:rPr>
              <w:t>Project End Date: Services Provided:</w:t>
            </w:r>
          </w:p>
        </w:tc>
      </w:tr>
    </w:tbl>
    <w:p w:rsidR="00534BEB" w:rsidRDefault="00534BEB">
      <w:pPr>
        <w:pStyle w:val="BodyText"/>
        <w:spacing w:before="9"/>
        <w:rPr>
          <w:rFonts w:ascii="Times New Roman"/>
          <w:b/>
          <w:sz w:val="19"/>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2"/>
        <w:gridCol w:w="334"/>
        <w:gridCol w:w="627"/>
        <w:gridCol w:w="2461"/>
        <w:gridCol w:w="2075"/>
      </w:tblGrid>
      <w:tr w:rsidR="00534BEB">
        <w:trPr>
          <w:trHeight w:val="460"/>
        </w:trPr>
        <w:tc>
          <w:tcPr>
            <w:tcW w:w="10669" w:type="dxa"/>
            <w:gridSpan w:val="5"/>
          </w:tcPr>
          <w:p w:rsidR="00534BEB" w:rsidRDefault="00534BEB">
            <w:pPr>
              <w:pStyle w:val="TableParagraph"/>
              <w:spacing w:before="7"/>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MBE Subcontractor Name:</w:t>
            </w:r>
          </w:p>
        </w:tc>
      </w:tr>
      <w:tr w:rsidR="00534BEB">
        <w:trPr>
          <w:trHeight w:val="460"/>
        </w:trPr>
        <w:tc>
          <w:tcPr>
            <w:tcW w:w="10669" w:type="dxa"/>
            <w:gridSpan w:val="5"/>
          </w:tcPr>
          <w:p w:rsidR="00534BEB" w:rsidRDefault="00534BEB">
            <w:pPr>
              <w:pStyle w:val="TableParagraph"/>
              <w:spacing w:before="7"/>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MDOT Certification #:</w:t>
            </w:r>
          </w:p>
        </w:tc>
      </w:tr>
      <w:tr w:rsidR="00534BEB">
        <w:trPr>
          <w:trHeight w:val="460"/>
        </w:trPr>
        <w:tc>
          <w:tcPr>
            <w:tcW w:w="10669" w:type="dxa"/>
            <w:gridSpan w:val="5"/>
          </w:tcPr>
          <w:p w:rsidR="00534BEB" w:rsidRDefault="00534BEB">
            <w:pPr>
              <w:pStyle w:val="TableParagraph"/>
              <w:spacing w:before="7"/>
              <w:rPr>
                <w:rFonts w:ascii="Times New Roman"/>
                <w:b/>
                <w:sz w:val="19"/>
              </w:rPr>
            </w:pPr>
          </w:p>
          <w:p w:rsidR="00534BEB" w:rsidRDefault="00FB1002">
            <w:pPr>
              <w:pStyle w:val="TableParagraph"/>
              <w:tabs>
                <w:tab w:val="left" w:pos="6330"/>
              </w:tabs>
              <w:spacing w:line="215" w:lineRule="exact"/>
              <w:ind w:left="107"/>
              <w:rPr>
                <w:rFonts w:ascii="Times New Roman"/>
                <w:sz w:val="20"/>
              </w:rPr>
            </w:pPr>
            <w:r>
              <w:rPr>
                <w:rFonts w:ascii="Times New Roman"/>
                <w:sz w:val="20"/>
              </w:rPr>
              <w:t>Contact</w:t>
            </w:r>
            <w:r>
              <w:rPr>
                <w:rFonts w:ascii="Times New Roman"/>
                <w:spacing w:val="-3"/>
                <w:sz w:val="20"/>
              </w:rPr>
              <w:t xml:space="preserve"> </w:t>
            </w:r>
            <w:r>
              <w:rPr>
                <w:rFonts w:ascii="Times New Roman"/>
                <w:sz w:val="20"/>
              </w:rPr>
              <w:t>Person:</w:t>
            </w:r>
            <w:r>
              <w:rPr>
                <w:rFonts w:ascii="Times New Roman"/>
                <w:sz w:val="20"/>
              </w:rPr>
              <w:tab/>
              <w:t>E-mail:</w:t>
            </w:r>
          </w:p>
        </w:tc>
      </w:tr>
      <w:tr w:rsidR="00534BEB">
        <w:trPr>
          <w:trHeight w:val="460"/>
        </w:trPr>
        <w:tc>
          <w:tcPr>
            <w:tcW w:w="10669" w:type="dxa"/>
            <w:gridSpan w:val="5"/>
          </w:tcPr>
          <w:p w:rsidR="00534BEB" w:rsidRDefault="00534BEB">
            <w:pPr>
              <w:pStyle w:val="TableParagraph"/>
              <w:spacing w:before="7"/>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Address:</w:t>
            </w:r>
          </w:p>
        </w:tc>
      </w:tr>
      <w:tr w:rsidR="00534BEB">
        <w:trPr>
          <w:trHeight w:val="460"/>
        </w:trPr>
        <w:tc>
          <w:tcPr>
            <w:tcW w:w="6133" w:type="dxa"/>
            <w:gridSpan w:val="3"/>
          </w:tcPr>
          <w:p w:rsidR="00534BEB" w:rsidRDefault="00534BEB">
            <w:pPr>
              <w:pStyle w:val="TableParagraph"/>
              <w:spacing w:before="7"/>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City:</w:t>
            </w:r>
          </w:p>
        </w:tc>
        <w:tc>
          <w:tcPr>
            <w:tcW w:w="2461" w:type="dxa"/>
          </w:tcPr>
          <w:p w:rsidR="00534BEB" w:rsidRDefault="00534BEB">
            <w:pPr>
              <w:pStyle w:val="TableParagraph"/>
              <w:spacing w:before="7"/>
              <w:rPr>
                <w:rFonts w:ascii="Times New Roman"/>
                <w:b/>
                <w:sz w:val="19"/>
              </w:rPr>
            </w:pPr>
          </w:p>
          <w:p w:rsidR="00534BEB" w:rsidRDefault="00FB1002">
            <w:pPr>
              <w:pStyle w:val="TableParagraph"/>
              <w:spacing w:line="215" w:lineRule="exact"/>
              <w:ind w:left="106"/>
              <w:rPr>
                <w:rFonts w:ascii="Times New Roman"/>
                <w:sz w:val="20"/>
              </w:rPr>
            </w:pPr>
            <w:r>
              <w:rPr>
                <w:rFonts w:ascii="Times New Roman"/>
                <w:sz w:val="20"/>
              </w:rPr>
              <w:t>State:</w:t>
            </w:r>
          </w:p>
        </w:tc>
        <w:tc>
          <w:tcPr>
            <w:tcW w:w="2075" w:type="dxa"/>
          </w:tcPr>
          <w:p w:rsidR="00534BEB" w:rsidRDefault="00534BEB">
            <w:pPr>
              <w:pStyle w:val="TableParagraph"/>
              <w:spacing w:before="7"/>
              <w:rPr>
                <w:rFonts w:ascii="Times New Roman"/>
                <w:b/>
                <w:sz w:val="19"/>
              </w:rPr>
            </w:pPr>
          </w:p>
          <w:p w:rsidR="00534BEB" w:rsidRDefault="00FB1002">
            <w:pPr>
              <w:pStyle w:val="TableParagraph"/>
              <w:spacing w:line="215" w:lineRule="exact"/>
              <w:ind w:left="103"/>
              <w:rPr>
                <w:rFonts w:ascii="Times New Roman"/>
                <w:sz w:val="20"/>
              </w:rPr>
            </w:pPr>
            <w:r>
              <w:rPr>
                <w:rFonts w:ascii="Times New Roman"/>
                <w:sz w:val="20"/>
              </w:rPr>
              <w:t>ZIP:</w:t>
            </w:r>
          </w:p>
        </w:tc>
      </w:tr>
      <w:tr w:rsidR="00534BEB">
        <w:trPr>
          <w:trHeight w:val="457"/>
        </w:trPr>
        <w:tc>
          <w:tcPr>
            <w:tcW w:w="5172" w:type="dxa"/>
          </w:tcPr>
          <w:p w:rsidR="00534BEB" w:rsidRDefault="00534BEB">
            <w:pPr>
              <w:pStyle w:val="TableParagraph"/>
              <w:spacing w:before="5"/>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Phone:</w:t>
            </w:r>
          </w:p>
        </w:tc>
        <w:tc>
          <w:tcPr>
            <w:tcW w:w="5497" w:type="dxa"/>
            <w:gridSpan w:val="4"/>
          </w:tcPr>
          <w:p w:rsidR="00534BEB" w:rsidRDefault="00534BEB">
            <w:pPr>
              <w:pStyle w:val="TableParagraph"/>
              <w:spacing w:before="5"/>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Fax:</w:t>
            </w:r>
          </w:p>
        </w:tc>
      </w:tr>
      <w:tr w:rsidR="00534BEB">
        <w:trPr>
          <w:trHeight w:val="460"/>
        </w:trPr>
        <w:tc>
          <w:tcPr>
            <w:tcW w:w="10669" w:type="dxa"/>
            <w:gridSpan w:val="5"/>
          </w:tcPr>
          <w:p w:rsidR="00534BEB" w:rsidRDefault="00534BEB">
            <w:pPr>
              <w:pStyle w:val="TableParagraph"/>
              <w:rPr>
                <w:rFonts w:ascii="Times New Roman"/>
                <w:b/>
                <w:sz w:val="20"/>
              </w:rPr>
            </w:pPr>
          </w:p>
          <w:p w:rsidR="00534BEB" w:rsidRDefault="00FB1002">
            <w:pPr>
              <w:pStyle w:val="TableParagraph"/>
              <w:spacing w:line="210" w:lineRule="exact"/>
              <w:ind w:left="107"/>
              <w:rPr>
                <w:rFonts w:ascii="Times New Roman"/>
                <w:b/>
                <w:sz w:val="20"/>
              </w:rPr>
            </w:pPr>
            <w:r>
              <w:rPr>
                <w:rFonts w:ascii="Times New Roman"/>
                <w:b/>
                <w:sz w:val="20"/>
              </w:rPr>
              <w:t>Subcontractor Services Provided:</w:t>
            </w:r>
          </w:p>
        </w:tc>
      </w:tr>
      <w:tr w:rsidR="00534BEB">
        <w:trPr>
          <w:trHeight w:val="2529"/>
        </w:trPr>
        <w:tc>
          <w:tcPr>
            <w:tcW w:w="5506" w:type="dxa"/>
            <w:gridSpan w:val="2"/>
          </w:tcPr>
          <w:p w:rsidR="00534BEB" w:rsidRDefault="00FB1002">
            <w:pPr>
              <w:pStyle w:val="TableParagraph"/>
              <w:ind w:left="107" w:right="464"/>
              <w:rPr>
                <w:rFonts w:ascii="Times New Roman"/>
                <w:b/>
                <w:sz w:val="20"/>
              </w:rPr>
            </w:pPr>
            <w:r>
              <w:rPr>
                <w:rFonts w:ascii="Times New Roman"/>
                <w:b/>
                <w:sz w:val="20"/>
              </w:rPr>
              <w:t>List all payments received from Prime Contractor during reporting period indicated above.</w:t>
            </w:r>
          </w:p>
          <w:p w:rsidR="00534BEB" w:rsidRDefault="00FB1002">
            <w:pPr>
              <w:pStyle w:val="TableParagraph"/>
              <w:tabs>
                <w:tab w:val="left" w:pos="4209"/>
              </w:tabs>
              <w:spacing w:before="1"/>
              <w:ind w:left="758"/>
              <w:rPr>
                <w:rFonts w:ascii="Times New Roman"/>
                <w:b/>
                <w:sz w:val="20"/>
              </w:rPr>
            </w:pPr>
            <w:r>
              <w:rPr>
                <w:rFonts w:ascii="Times New Roman"/>
                <w:b/>
                <w:sz w:val="20"/>
                <w:u w:val="single"/>
              </w:rPr>
              <w:t>Invoice</w:t>
            </w:r>
            <w:r>
              <w:rPr>
                <w:rFonts w:ascii="Times New Roman"/>
                <w:b/>
                <w:spacing w:val="45"/>
                <w:sz w:val="20"/>
                <w:u w:val="single"/>
              </w:rPr>
              <w:t xml:space="preserve"> </w:t>
            </w:r>
            <w:r>
              <w:rPr>
                <w:rFonts w:ascii="Times New Roman"/>
                <w:b/>
                <w:sz w:val="20"/>
                <w:u w:val="single"/>
              </w:rPr>
              <w:t>Amt</w:t>
            </w:r>
            <w:r>
              <w:rPr>
                <w:rFonts w:ascii="Times New Roman"/>
                <w:b/>
                <w:sz w:val="20"/>
              </w:rPr>
              <w:tab/>
            </w:r>
            <w:r>
              <w:rPr>
                <w:rFonts w:ascii="Times New Roman"/>
                <w:b/>
                <w:sz w:val="20"/>
                <w:u w:val="single"/>
              </w:rPr>
              <w:t>Date</w:t>
            </w:r>
          </w:p>
          <w:p w:rsidR="00534BEB" w:rsidRDefault="00FB1002">
            <w:pPr>
              <w:pStyle w:val="TableParagraph"/>
              <w:ind w:left="107"/>
              <w:rPr>
                <w:rFonts w:ascii="Times New Roman"/>
                <w:b/>
                <w:sz w:val="20"/>
              </w:rPr>
            </w:pPr>
            <w:r>
              <w:rPr>
                <w:rFonts w:ascii="Times New Roman"/>
                <w:b/>
                <w:sz w:val="20"/>
              </w:rPr>
              <w:t>1.</w:t>
            </w:r>
          </w:p>
          <w:p w:rsidR="00534BEB" w:rsidRDefault="00534BEB">
            <w:pPr>
              <w:pStyle w:val="TableParagraph"/>
              <w:spacing w:before="10"/>
              <w:rPr>
                <w:rFonts w:ascii="Times New Roman"/>
                <w:b/>
                <w:sz w:val="19"/>
              </w:rPr>
            </w:pPr>
          </w:p>
          <w:p w:rsidR="00534BEB" w:rsidRDefault="00FB1002">
            <w:pPr>
              <w:pStyle w:val="TableParagraph"/>
              <w:ind w:left="107"/>
              <w:rPr>
                <w:rFonts w:ascii="Times New Roman"/>
                <w:b/>
                <w:sz w:val="20"/>
              </w:rPr>
            </w:pPr>
            <w:r>
              <w:rPr>
                <w:rFonts w:ascii="Times New Roman"/>
                <w:b/>
                <w:sz w:val="20"/>
              </w:rPr>
              <w:t>2.</w:t>
            </w:r>
          </w:p>
          <w:p w:rsidR="00534BEB" w:rsidRDefault="00534BEB">
            <w:pPr>
              <w:pStyle w:val="TableParagraph"/>
              <w:spacing w:before="1"/>
              <w:rPr>
                <w:rFonts w:ascii="Times New Roman"/>
                <w:b/>
                <w:sz w:val="20"/>
              </w:rPr>
            </w:pPr>
          </w:p>
          <w:p w:rsidR="00534BEB" w:rsidRDefault="00FB1002">
            <w:pPr>
              <w:pStyle w:val="TableParagraph"/>
              <w:ind w:left="107"/>
              <w:rPr>
                <w:rFonts w:ascii="Times New Roman"/>
                <w:b/>
                <w:sz w:val="20"/>
              </w:rPr>
            </w:pPr>
            <w:r>
              <w:rPr>
                <w:rFonts w:ascii="Times New Roman"/>
                <w:b/>
                <w:sz w:val="20"/>
              </w:rPr>
              <w:t>3.</w:t>
            </w:r>
          </w:p>
          <w:p w:rsidR="00534BEB" w:rsidRDefault="00534BEB">
            <w:pPr>
              <w:pStyle w:val="TableParagraph"/>
              <w:spacing w:before="1"/>
              <w:rPr>
                <w:rFonts w:ascii="Times New Roman"/>
                <w:b/>
                <w:sz w:val="20"/>
              </w:rPr>
            </w:pPr>
          </w:p>
          <w:p w:rsidR="00534BEB" w:rsidRDefault="00FB1002">
            <w:pPr>
              <w:pStyle w:val="TableParagraph"/>
              <w:tabs>
                <w:tab w:val="left" w:pos="4393"/>
              </w:tabs>
              <w:ind w:left="107"/>
              <w:rPr>
                <w:rFonts w:ascii="Times New Roman"/>
                <w:b/>
                <w:sz w:val="20"/>
              </w:rPr>
            </w:pPr>
            <w:r>
              <w:rPr>
                <w:rFonts w:ascii="Times New Roman"/>
                <w:b/>
                <w:sz w:val="20"/>
              </w:rPr>
              <w:t>Total Dollars Paid:</w:t>
            </w:r>
            <w:r>
              <w:rPr>
                <w:rFonts w:ascii="Times New Roman"/>
                <w:b/>
                <w:spacing w:val="-6"/>
                <w:sz w:val="20"/>
              </w:rPr>
              <w:t xml:space="preserve"> </w:t>
            </w:r>
            <w:r>
              <w:rPr>
                <w:rFonts w:ascii="Times New Roman"/>
                <w:b/>
                <w:sz w:val="20"/>
              </w:rPr>
              <w:t>$</w:t>
            </w:r>
            <w:r>
              <w:rPr>
                <w:rFonts w:ascii="Times New Roman"/>
                <w:b/>
                <w:sz w:val="20"/>
                <w:u w:val="single"/>
              </w:rPr>
              <w:t xml:space="preserve"> </w:t>
            </w:r>
            <w:r>
              <w:rPr>
                <w:rFonts w:ascii="Times New Roman"/>
                <w:b/>
                <w:sz w:val="20"/>
                <w:u w:val="single"/>
              </w:rPr>
              <w:tab/>
            </w:r>
          </w:p>
        </w:tc>
        <w:tc>
          <w:tcPr>
            <w:tcW w:w="5163" w:type="dxa"/>
            <w:gridSpan w:val="3"/>
          </w:tcPr>
          <w:p w:rsidR="00534BEB" w:rsidRDefault="00FB1002">
            <w:pPr>
              <w:pStyle w:val="TableParagraph"/>
              <w:ind w:left="107" w:right="408"/>
              <w:rPr>
                <w:rFonts w:ascii="Times New Roman"/>
                <w:b/>
                <w:sz w:val="20"/>
              </w:rPr>
            </w:pPr>
            <w:r>
              <w:rPr>
                <w:rFonts w:ascii="Times New Roman"/>
                <w:b/>
                <w:sz w:val="20"/>
              </w:rPr>
              <w:t>List dates and amounts of any unpaid invoices over 30 days old.</w:t>
            </w:r>
          </w:p>
          <w:p w:rsidR="00534BEB" w:rsidRDefault="00FB1002">
            <w:pPr>
              <w:pStyle w:val="TableParagraph"/>
              <w:tabs>
                <w:tab w:val="left" w:pos="3908"/>
              </w:tabs>
              <w:spacing w:before="1"/>
              <w:ind w:left="808"/>
              <w:rPr>
                <w:rFonts w:ascii="Times New Roman"/>
                <w:b/>
                <w:sz w:val="20"/>
              </w:rPr>
            </w:pPr>
            <w:r>
              <w:rPr>
                <w:rFonts w:ascii="Times New Roman"/>
                <w:b/>
                <w:sz w:val="20"/>
                <w:u w:val="single"/>
              </w:rPr>
              <w:t>Invoice</w:t>
            </w:r>
            <w:r>
              <w:rPr>
                <w:rFonts w:ascii="Times New Roman"/>
                <w:b/>
                <w:spacing w:val="45"/>
                <w:sz w:val="20"/>
                <w:u w:val="single"/>
              </w:rPr>
              <w:t xml:space="preserve"> </w:t>
            </w:r>
            <w:r>
              <w:rPr>
                <w:rFonts w:ascii="Times New Roman"/>
                <w:b/>
                <w:sz w:val="20"/>
                <w:u w:val="single"/>
              </w:rPr>
              <w:t>Amt</w:t>
            </w:r>
            <w:r>
              <w:rPr>
                <w:rFonts w:ascii="Times New Roman"/>
                <w:b/>
                <w:sz w:val="20"/>
              </w:rPr>
              <w:tab/>
            </w:r>
            <w:r>
              <w:rPr>
                <w:rFonts w:ascii="Times New Roman"/>
                <w:b/>
                <w:sz w:val="20"/>
                <w:u w:val="single"/>
              </w:rPr>
              <w:t>Date</w:t>
            </w:r>
          </w:p>
          <w:p w:rsidR="00534BEB" w:rsidRDefault="00FB1002">
            <w:pPr>
              <w:pStyle w:val="TableParagraph"/>
              <w:ind w:left="107"/>
              <w:rPr>
                <w:rFonts w:ascii="Times New Roman"/>
                <w:b/>
                <w:sz w:val="20"/>
              </w:rPr>
            </w:pPr>
            <w:r>
              <w:rPr>
                <w:rFonts w:ascii="Times New Roman"/>
                <w:b/>
                <w:sz w:val="20"/>
              </w:rPr>
              <w:t>1.</w:t>
            </w:r>
          </w:p>
          <w:p w:rsidR="00534BEB" w:rsidRDefault="00534BEB">
            <w:pPr>
              <w:pStyle w:val="TableParagraph"/>
              <w:spacing w:before="10"/>
              <w:rPr>
                <w:rFonts w:ascii="Times New Roman"/>
                <w:b/>
                <w:sz w:val="19"/>
              </w:rPr>
            </w:pPr>
          </w:p>
          <w:p w:rsidR="00534BEB" w:rsidRDefault="00FB1002">
            <w:pPr>
              <w:pStyle w:val="TableParagraph"/>
              <w:ind w:left="107"/>
              <w:rPr>
                <w:rFonts w:ascii="Times New Roman"/>
                <w:b/>
                <w:sz w:val="20"/>
              </w:rPr>
            </w:pPr>
            <w:r>
              <w:rPr>
                <w:rFonts w:ascii="Times New Roman"/>
                <w:b/>
                <w:sz w:val="20"/>
              </w:rPr>
              <w:t>2.</w:t>
            </w:r>
          </w:p>
          <w:p w:rsidR="00534BEB" w:rsidRDefault="00534BEB">
            <w:pPr>
              <w:pStyle w:val="TableParagraph"/>
              <w:spacing w:before="1"/>
              <w:rPr>
                <w:rFonts w:ascii="Times New Roman"/>
                <w:b/>
                <w:sz w:val="20"/>
              </w:rPr>
            </w:pPr>
          </w:p>
          <w:p w:rsidR="00534BEB" w:rsidRDefault="00FB1002">
            <w:pPr>
              <w:pStyle w:val="TableParagraph"/>
              <w:ind w:left="107"/>
              <w:rPr>
                <w:rFonts w:ascii="Times New Roman"/>
                <w:b/>
                <w:sz w:val="20"/>
              </w:rPr>
            </w:pPr>
            <w:r>
              <w:rPr>
                <w:rFonts w:ascii="Times New Roman"/>
                <w:b/>
                <w:sz w:val="20"/>
              </w:rPr>
              <w:t>3.</w:t>
            </w:r>
          </w:p>
          <w:p w:rsidR="00534BEB" w:rsidRDefault="00534BEB">
            <w:pPr>
              <w:pStyle w:val="TableParagraph"/>
              <w:spacing w:before="1"/>
              <w:rPr>
                <w:rFonts w:ascii="Times New Roman"/>
                <w:b/>
                <w:sz w:val="20"/>
              </w:rPr>
            </w:pPr>
          </w:p>
          <w:p w:rsidR="00534BEB" w:rsidRDefault="00FB1002">
            <w:pPr>
              <w:pStyle w:val="TableParagraph"/>
              <w:tabs>
                <w:tab w:val="left" w:pos="4638"/>
              </w:tabs>
              <w:ind w:left="107"/>
              <w:rPr>
                <w:rFonts w:ascii="Times New Roman"/>
                <w:b/>
                <w:sz w:val="20"/>
              </w:rPr>
            </w:pPr>
            <w:r>
              <w:rPr>
                <w:rFonts w:ascii="Times New Roman"/>
                <w:b/>
                <w:sz w:val="20"/>
              </w:rPr>
              <w:t>Total Dollars Unpaid:</w:t>
            </w:r>
            <w:r>
              <w:rPr>
                <w:rFonts w:ascii="Times New Roman"/>
                <w:b/>
                <w:spacing w:val="-9"/>
                <w:sz w:val="20"/>
              </w:rPr>
              <w:t xml:space="preserve"> </w:t>
            </w:r>
            <w:r>
              <w:rPr>
                <w:rFonts w:ascii="Times New Roman"/>
                <w:b/>
                <w:sz w:val="20"/>
              </w:rPr>
              <w:t>$</w:t>
            </w:r>
            <w:r>
              <w:rPr>
                <w:rFonts w:ascii="Times New Roman"/>
                <w:b/>
                <w:sz w:val="20"/>
                <w:u w:val="single"/>
              </w:rPr>
              <w:t xml:space="preserve"> </w:t>
            </w:r>
            <w:r>
              <w:rPr>
                <w:rFonts w:ascii="Times New Roman"/>
                <w:b/>
                <w:sz w:val="20"/>
                <w:u w:val="single"/>
              </w:rPr>
              <w:tab/>
            </w:r>
          </w:p>
        </w:tc>
      </w:tr>
      <w:tr w:rsidR="00534BEB">
        <w:trPr>
          <w:trHeight w:val="539"/>
        </w:trPr>
        <w:tc>
          <w:tcPr>
            <w:tcW w:w="10669" w:type="dxa"/>
            <w:gridSpan w:val="5"/>
          </w:tcPr>
          <w:p w:rsidR="00534BEB" w:rsidRDefault="00534BEB">
            <w:pPr>
              <w:pStyle w:val="TableParagraph"/>
              <w:spacing w:before="7"/>
              <w:rPr>
                <w:rFonts w:ascii="Times New Roman"/>
                <w:b/>
                <w:sz w:val="19"/>
              </w:rPr>
            </w:pPr>
          </w:p>
          <w:p w:rsidR="00534BEB" w:rsidRDefault="00FB1002">
            <w:pPr>
              <w:pStyle w:val="TableParagraph"/>
              <w:tabs>
                <w:tab w:val="left" w:pos="7199"/>
              </w:tabs>
              <w:ind w:left="107"/>
              <w:rPr>
                <w:rFonts w:ascii="Times New Roman"/>
                <w:sz w:val="20"/>
              </w:rPr>
            </w:pPr>
            <w:r>
              <w:rPr>
                <w:rFonts w:ascii="Times New Roman"/>
                <w:sz w:val="20"/>
              </w:rPr>
              <w:t>Prime</w:t>
            </w:r>
            <w:r>
              <w:rPr>
                <w:rFonts w:ascii="Times New Roman"/>
                <w:spacing w:val="-3"/>
                <w:sz w:val="20"/>
              </w:rPr>
              <w:t xml:space="preserve"> </w:t>
            </w:r>
            <w:r>
              <w:rPr>
                <w:rFonts w:ascii="Times New Roman"/>
                <w:sz w:val="20"/>
              </w:rPr>
              <w:t>Contractor:</w:t>
            </w:r>
            <w:r>
              <w:rPr>
                <w:rFonts w:ascii="Times New Roman"/>
                <w:sz w:val="20"/>
              </w:rPr>
              <w:tab/>
              <w:t>Contact</w:t>
            </w:r>
            <w:r>
              <w:rPr>
                <w:rFonts w:ascii="Times New Roman"/>
                <w:spacing w:val="-1"/>
                <w:sz w:val="20"/>
              </w:rPr>
              <w:t xml:space="preserve"> </w:t>
            </w:r>
            <w:r>
              <w:rPr>
                <w:rFonts w:ascii="Times New Roman"/>
                <w:sz w:val="20"/>
              </w:rPr>
              <w:t>Person:</w:t>
            </w:r>
          </w:p>
        </w:tc>
      </w:tr>
    </w:tbl>
    <w:p w:rsidR="00534BEB" w:rsidRDefault="00534BEB">
      <w:pPr>
        <w:pStyle w:val="BodyText"/>
        <w:rPr>
          <w:rFonts w:ascii="Times New Roman"/>
          <w:b/>
        </w:rPr>
      </w:pPr>
    </w:p>
    <w:p w:rsidR="00534BEB" w:rsidRDefault="00FB1002" w:rsidP="008B50F9">
      <w:pPr>
        <w:spacing w:before="1"/>
        <w:ind w:left="1710" w:right="2088" w:hanging="231"/>
        <w:rPr>
          <w:rFonts w:ascii="Times New Roman"/>
          <w:b/>
          <w:sz w:val="20"/>
        </w:rPr>
      </w:pPr>
      <w:r>
        <w:rPr>
          <w:rFonts w:ascii="Times New Roman"/>
          <w:b/>
          <w:sz w:val="20"/>
        </w:rPr>
        <w:t>**Return one copy of this form to the following address (electronic copy with signature &amp; date is preferred):</w:t>
      </w:r>
    </w:p>
    <w:p w:rsidR="00534BEB" w:rsidRDefault="00534BEB">
      <w:pPr>
        <w:pStyle w:val="BodyText"/>
        <w:spacing w:before="5"/>
        <w:rPr>
          <w:rFonts w:ascii="Times New Roman"/>
          <w:b/>
          <w:sz w:val="19"/>
        </w:rPr>
      </w:pPr>
    </w:p>
    <w:p w:rsidR="00534BEB" w:rsidRDefault="00FB1002">
      <w:pPr>
        <w:pStyle w:val="BodyText"/>
        <w:tabs>
          <w:tab w:val="left" w:pos="7101"/>
          <w:tab w:val="left" w:pos="9687"/>
        </w:tabs>
        <w:spacing w:line="230" w:lineRule="exact"/>
        <w:ind w:left="1480"/>
        <w:rPr>
          <w:rFonts w:ascii="Times New Roman"/>
        </w:rPr>
      </w:pPr>
      <w:r>
        <w:rPr>
          <w:rFonts w:ascii="Times New Roman"/>
        </w:rPr>
        <w:t>Signature:</w:t>
      </w:r>
      <w:r>
        <w:rPr>
          <w:rFonts w:ascii="Times New Roman"/>
          <w:u w:val="single"/>
        </w:rPr>
        <w:tab/>
      </w:r>
      <w:r>
        <w:rPr>
          <w:rFonts w:ascii="Times New Roman"/>
        </w:rPr>
        <w:t>Date:</w:t>
      </w:r>
      <w:r>
        <w:rPr>
          <w:rFonts w:ascii="Times New Roman"/>
          <w:u w:val="single"/>
        </w:rPr>
        <w:t xml:space="preserve"> </w:t>
      </w:r>
      <w:r>
        <w:rPr>
          <w:rFonts w:ascii="Times New Roman"/>
          <w:u w:val="single"/>
        </w:rPr>
        <w:tab/>
      </w:r>
    </w:p>
    <w:p w:rsidR="00534BEB" w:rsidRDefault="00FB1002">
      <w:pPr>
        <w:spacing w:line="207" w:lineRule="exact"/>
        <w:ind w:left="3640"/>
        <w:rPr>
          <w:rFonts w:ascii="Times New Roman"/>
          <w:sz w:val="18"/>
        </w:rPr>
      </w:pPr>
      <w:r>
        <w:rPr>
          <w:rFonts w:ascii="Times New Roman"/>
          <w:sz w:val="18"/>
        </w:rPr>
        <w:t>(Required)</w:t>
      </w:r>
    </w:p>
    <w:p w:rsidR="00534BEB" w:rsidRDefault="00534BEB">
      <w:pPr>
        <w:pStyle w:val="BodyText"/>
        <w:spacing w:before="2"/>
        <w:rPr>
          <w:rFonts w:ascii="Times New Roman"/>
          <w:sz w:val="18"/>
        </w:rPr>
      </w:pPr>
    </w:p>
    <w:p w:rsidR="00534BEB" w:rsidRDefault="00FB1002">
      <w:pPr>
        <w:tabs>
          <w:tab w:val="left" w:pos="6519"/>
          <w:tab w:val="left" w:pos="10119"/>
        </w:tabs>
        <w:ind w:left="1480"/>
        <w:rPr>
          <w:rFonts w:ascii="Times New Roman"/>
          <w:sz w:val="18"/>
        </w:rPr>
      </w:pPr>
      <w:r>
        <w:rPr>
          <w:rFonts w:ascii="Times New Roman"/>
          <w:sz w:val="18"/>
        </w:rPr>
        <w:t>Print</w:t>
      </w:r>
      <w:r>
        <w:rPr>
          <w:rFonts w:ascii="Times New Roman"/>
          <w:spacing w:val="-1"/>
          <w:sz w:val="18"/>
        </w:rPr>
        <w:t xml:space="preserve"> </w:t>
      </w:r>
      <w:r>
        <w:rPr>
          <w:rFonts w:ascii="Times New Roman"/>
          <w:sz w:val="18"/>
        </w:rPr>
        <w:t>Name:</w:t>
      </w:r>
      <w:r>
        <w:rPr>
          <w:rFonts w:ascii="Times New Roman"/>
          <w:sz w:val="18"/>
          <w:u w:val="single"/>
        </w:rPr>
        <w:tab/>
      </w:r>
      <w:r>
        <w:rPr>
          <w:rFonts w:ascii="Times New Roman"/>
          <w:sz w:val="18"/>
        </w:rPr>
        <w:t xml:space="preserve">Title: </w:t>
      </w:r>
      <w:r>
        <w:rPr>
          <w:rFonts w:ascii="Times New Roman"/>
          <w:sz w:val="18"/>
          <w:u w:val="single"/>
        </w:rPr>
        <w:t xml:space="preserve"> </w:t>
      </w:r>
      <w:r>
        <w:rPr>
          <w:rFonts w:ascii="Times New Roman"/>
          <w:sz w:val="18"/>
          <w:u w:val="single"/>
        </w:rPr>
        <w:tab/>
      </w:r>
    </w:p>
    <w:p w:rsidR="00534BEB" w:rsidRDefault="00534BEB">
      <w:pPr>
        <w:pStyle w:val="BodyText"/>
        <w:rPr>
          <w:rFonts w:ascii="Times New Roman"/>
        </w:rPr>
      </w:pPr>
    </w:p>
    <w:p w:rsidR="00534BEB" w:rsidRDefault="002C3F77">
      <w:pPr>
        <w:pStyle w:val="BodyText"/>
        <w:spacing w:before="1"/>
        <w:rPr>
          <w:rFonts w:ascii="Times New Roman"/>
          <w:sz w:val="10"/>
        </w:rPr>
      </w:pPr>
      <w:r>
        <w:rPr>
          <w:noProof/>
        </w:rPr>
        <mc:AlternateContent>
          <mc:Choice Requires="wpg">
            <w:drawing>
              <wp:anchor distT="0" distB="0" distL="0" distR="0" simplePos="0" relativeHeight="3352" behindDoc="0" locked="0" layoutInCell="1" allowOverlap="1">
                <wp:simplePos x="0" y="0"/>
                <wp:positionH relativeFrom="page">
                  <wp:posOffset>478790</wp:posOffset>
                </wp:positionH>
                <wp:positionV relativeFrom="paragraph">
                  <wp:posOffset>102235</wp:posOffset>
                </wp:positionV>
                <wp:extent cx="6817360" cy="909955"/>
                <wp:effectExtent l="2540" t="8255" r="9525" b="5715"/>
                <wp:wrapTopAndBottom/>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7360" cy="909955"/>
                          <a:chOff x="754" y="161"/>
                          <a:chExt cx="10736" cy="1433"/>
                        </a:xfrm>
                      </wpg:grpSpPr>
                      <wps:wsp>
                        <wps:cNvPr id="182" name="Line 9"/>
                        <wps:cNvCnPr>
                          <a:cxnSpLocks noChangeShapeType="1"/>
                        </wps:cNvCnPr>
                        <wps:spPr bwMode="auto">
                          <a:xfrm>
                            <a:off x="763" y="1327"/>
                            <a:ext cx="107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3" name="Line 8"/>
                        <wps:cNvCnPr>
                          <a:cxnSpLocks noChangeShapeType="1"/>
                        </wps:cNvCnPr>
                        <wps:spPr bwMode="auto">
                          <a:xfrm>
                            <a:off x="758" y="161"/>
                            <a:ext cx="0" cy="14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4" name="Line 7"/>
                        <wps:cNvCnPr>
                          <a:cxnSpLocks noChangeShapeType="1"/>
                        </wps:cNvCnPr>
                        <wps:spPr bwMode="auto">
                          <a:xfrm>
                            <a:off x="763" y="1589"/>
                            <a:ext cx="107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5" name="Line 6"/>
                        <wps:cNvCnPr>
                          <a:cxnSpLocks noChangeShapeType="1"/>
                        </wps:cNvCnPr>
                        <wps:spPr bwMode="auto">
                          <a:xfrm>
                            <a:off x="11484" y="161"/>
                            <a:ext cx="0" cy="143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6" name="Text Box 5"/>
                        <wps:cNvSpPr txBox="1">
                          <a:spLocks noChangeArrowheads="1"/>
                        </wps:cNvSpPr>
                        <wps:spPr bwMode="auto">
                          <a:xfrm>
                            <a:off x="758" y="165"/>
                            <a:ext cx="10726" cy="1162"/>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4672" w:rsidRDefault="00084672">
                              <w:pPr>
                                <w:spacing w:line="226" w:lineRule="exact"/>
                                <w:ind w:left="103"/>
                                <w:rPr>
                                  <w:rFonts w:ascii="Times New Roman"/>
                                  <w:sz w:val="20"/>
                                </w:rPr>
                              </w:pPr>
                              <w:r>
                                <w:rPr>
                                  <w:rFonts w:ascii="Times New Roman"/>
                                  <w:sz w:val="20"/>
                                </w:rPr>
                                <w:t>Regina Spencer</w:t>
                              </w:r>
                            </w:p>
                            <w:p w:rsidR="00084672" w:rsidRDefault="00084672">
                              <w:pPr>
                                <w:ind w:left="103" w:right="7080"/>
                                <w:rPr>
                                  <w:rFonts w:ascii="Times New Roman"/>
                                  <w:sz w:val="20"/>
                                </w:rPr>
                              </w:pPr>
                              <w:r>
                                <w:rPr>
                                  <w:rFonts w:ascii="Times New Roman"/>
                                  <w:sz w:val="20"/>
                                </w:rPr>
                                <w:t>University of Maryland, Baltimore Strategic Sourcing and Acquisition Services 220 Arch Street, Rm.</w:t>
                              </w:r>
                              <w:r>
                                <w:rPr>
                                  <w:rFonts w:ascii="Times New Roman"/>
                                  <w:spacing w:val="-2"/>
                                  <w:sz w:val="20"/>
                                </w:rPr>
                                <w:t xml:space="preserve"> </w:t>
                              </w:r>
                              <w:r>
                                <w:rPr>
                                  <w:rFonts w:ascii="Times New Roman"/>
                                  <w:sz w:val="20"/>
                                </w:rPr>
                                <w:t>02-100</w:t>
                              </w:r>
                            </w:p>
                            <w:p w:rsidR="00084672" w:rsidRDefault="00084672">
                              <w:pPr>
                                <w:tabs>
                                  <w:tab w:val="left" w:pos="2126"/>
                                </w:tabs>
                                <w:spacing w:before="1"/>
                                <w:ind w:left="103"/>
                                <w:rPr>
                                  <w:rFonts w:ascii="Times New Roman"/>
                                  <w:sz w:val="20"/>
                                </w:rPr>
                              </w:pPr>
                              <w:r>
                                <w:rPr>
                                  <w:rFonts w:ascii="Times New Roman"/>
                                  <w:sz w:val="20"/>
                                </w:rPr>
                                <w:t>Baltimore,</w:t>
                              </w:r>
                              <w:r>
                                <w:rPr>
                                  <w:rFonts w:ascii="Times New Roman"/>
                                  <w:spacing w:val="-2"/>
                                  <w:sz w:val="20"/>
                                </w:rPr>
                                <w:t xml:space="preserve"> </w:t>
                              </w:r>
                              <w:r>
                                <w:rPr>
                                  <w:rFonts w:ascii="Times New Roman"/>
                                  <w:sz w:val="20"/>
                                </w:rPr>
                                <w:t>MD</w:t>
                              </w:r>
                              <w:r>
                                <w:rPr>
                                  <w:rFonts w:ascii="Times New Roman"/>
                                  <w:spacing w:val="-2"/>
                                  <w:sz w:val="20"/>
                                </w:rPr>
                                <w:t xml:space="preserve"> </w:t>
                              </w:r>
                              <w:r>
                                <w:rPr>
                                  <w:rFonts w:ascii="Times New Roman"/>
                                  <w:sz w:val="20"/>
                                </w:rPr>
                                <w:t>21201</w:t>
                              </w:r>
                              <w:r>
                                <w:rPr>
                                  <w:rFonts w:ascii="Times New Roman"/>
                                  <w:sz w:val="20"/>
                                </w:rPr>
                                <w:tab/>
                                <w:t>Phone: 410.706.8304 Fax: 410.706.8577 email:</w:t>
                              </w:r>
                              <w:r>
                                <w:rPr>
                                  <w:rFonts w:ascii="Times New Roman"/>
                                  <w:spacing w:val="-1"/>
                                  <w:sz w:val="20"/>
                                </w:rPr>
                                <w:t xml:space="preserve"> </w:t>
                              </w:r>
                              <w:hyperlink r:id="rId31" w:history="1">
                                <w:r w:rsidRPr="006F199D">
                                  <w:rPr>
                                    <w:rStyle w:val="Hyperlink"/>
                                    <w:rFonts w:ascii="Times New Roman"/>
                                    <w:sz w:val="20"/>
                                  </w:rPr>
                                  <w:t>rspencer@umaryland.edu</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8" style="position:absolute;margin-left:37.7pt;margin-top:8.05pt;width:536.8pt;height:71.65pt;z-index:3352;mso-wrap-distance-left:0;mso-wrap-distance-right:0;mso-position-horizontal-relative:page" coordorigin="754,161" coordsize="10736,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">
                <v:line id="Line 9" o:spid="_x0000_s1029" style="position:absolute;visibility:visible;mso-wrap-style:square" from="763,1327" to="11479,1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" strokeweight=".48pt"/>
                <v:line id="Line 8" o:spid="_x0000_s1030" style="position:absolute;visibility:visible;mso-wrap-style:square" from="758,161" to="758,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cQwgAAANwAAAAPAAAAZHJzL2Rvd25yZXYueG1sRE9LawIx&#10;EL4X/A9hBG81a4U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B3kxcQwgAAANwAAAAPAAAA&#10;AAAAAAAAAAAAAAcCAABkcnMvZG93bnJldi54bWxQSwUGAAAAAAMAAwC3AAAA9gIAAAAA&#10;" strokeweight=".48pt"/>
                <v:line id="Line 7" o:spid="_x0000_s1031" style="position:absolute;visibility:visible;mso-wrap-style:square" from="763,1589" to="11479,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9kwgAAANwAAAAPAAAAZHJzL2Rvd25yZXYueG1sRE9LawIx&#10;EL4X/A9hBG81a5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D4eo9kwgAAANwAAAAPAAAA&#10;AAAAAAAAAAAAAAcCAABkcnMvZG93bnJldi54bWxQSwUGAAAAAAMAAwC3AAAA9gIAAAAA&#10;" strokeweight=".48pt"/>
                <v:line id="Line 6" o:spid="_x0000_s1032" style="position:absolute;visibility:visible;mso-wrap-style:square" from="11484,161" to="11484,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" strokeweight=".16969mm"/>
                <v:shape id="_x0000_s1033" type="#_x0000_t202" style="position:absolute;left:758;top:165;width:10726;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" filled="f" strokeweight=".16969mm">
                  <v:textbox inset="0,0,0,0">
                    <w:txbxContent>
                      <w:p w:rsidR="00084672" w:rsidRDefault="00084672">
                        <w:pPr>
                          <w:spacing w:line="226" w:lineRule="exact"/>
                          <w:ind w:left="103"/>
                          <w:rPr>
                            <w:rFonts w:ascii="Times New Roman"/>
                            <w:sz w:val="20"/>
                          </w:rPr>
                        </w:pPr>
                        <w:r>
                          <w:rPr>
                            <w:rFonts w:ascii="Times New Roman"/>
                            <w:sz w:val="20"/>
                          </w:rPr>
                          <w:t>Regina Spencer</w:t>
                        </w:r>
                      </w:p>
                      <w:p w:rsidR="00084672" w:rsidRDefault="00084672">
                        <w:pPr>
                          <w:ind w:left="103" w:right="7080"/>
                          <w:rPr>
                            <w:rFonts w:ascii="Times New Roman"/>
                            <w:sz w:val="20"/>
                          </w:rPr>
                        </w:pPr>
                        <w:r>
                          <w:rPr>
                            <w:rFonts w:ascii="Times New Roman"/>
                            <w:sz w:val="20"/>
                          </w:rPr>
                          <w:t>University of Maryland, Baltimore Strategic Sourcing and Acquisition Services 220 Arch Street, Rm.</w:t>
                        </w:r>
                        <w:r>
                          <w:rPr>
                            <w:rFonts w:ascii="Times New Roman"/>
                            <w:spacing w:val="-2"/>
                            <w:sz w:val="20"/>
                          </w:rPr>
                          <w:t xml:space="preserve"> </w:t>
                        </w:r>
                        <w:r>
                          <w:rPr>
                            <w:rFonts w:ascii="Times New Roman"/>
                            <w:sz w:val="20"/>
                          </w:rPr>
                          <w:t>02-100</w:t>
                        </w:r>
                      </w:p>
                      <w:p w:rsidR="00084672" w:rsidRDefault="00084672">
                        <w:pPr>
                          <w:tabs>
                            <w:tab w:val="left" w:pos="2126"/>
                          </w:tabs>
                          <w:spacing w:before="1"/>
                          <w:ind w:left="103"/>
                          <w:rPr>
                            <w:rFonts w:ascii="Times New Roman"/>
                            <w:sz w:val="20"/>
                          </w:rPr>
                        </w:pPr>
                        <w:r>
                          <w:rPr>
                            <w:rFonts w:ascii="Times New Roman"/>
                            <w:sz w:val="20"/>
                          </w:rPr>
                          <w:t>Baltimore,</w:t>
                        </w:r>
                        <w:r>
                          <w:rPr>
                            <w:rFonts w:ascii="Times New Roman"/>
                            <w:spacing w:val="-2"/>
                            <w:sz w:val="20"/>
                          </w:rPr>
                          <w:t xml:space="preserve"> </w:t>
                        </w:r>
                        <w:r>
                          <w:rPr>
                            <w:rFonts w:ascii="Times New Roman"/>
                            <w:sz w:val="20"/>
                          </w:rPr>
                          <w:t>MD</w:t>
                        </w:r>
                        <w:r>
                          <w:rPr>
                            <w:rFonts w:ascii="Times New Roman"/>
                            <w:spacing w:val="-2"/>
                            <w:sz w:val="20"/>
                          </w:rPr>
                          <w:t xml:space="preserve"> </w:t>
                        </w:r>
                        <w:r>
                          <w:rPr>
                            <w:rFonts w:ascii="Times New Roman"/>
                            <w:sz w:val="20"/>
                          </w:rPr>
                          <w:t>21201</w:t>
                        </w:r>
                        <w:r>
                          <w:rPr>
                            <w:rFonts w:ascii="Times New Roman"/>
                            <w:sz w:val="20"/>
                          </w:rPr>
                          <w:tab/>
                          <w:t>Phone: 410.706.8304 Fax: 410.706.8577 email:</w:t>
                        </w:r>
                        <w:r>
                          <w:rPr>
                            <w:rFonts w:ascii="Times New Roman"/>
                            <w:spacing w:val="-1"/>
                            <w:sz w:val="20"/>
                          </w:rPr>
                          <w:t xml:space="preserve"> </w:t>
                        </w:r>
                        <w:hyperlink r:id="rId32" w:history="1">
                          <w:r w:rsidRPr="006F199D">
                            <w:rPr>
                              <w:rStyle w:val="Hyperlink"/>
                              <w:rFonts w:ascii="Times New Roman"/>
                              <w:sz w:val="20"/>
                            </w:rPr>
                            <w:t>rspencer@umaryland.edu</w:t>
                          </w:r>
                        </w:hyperlink>
                      </w:p>
                    </w:txbxContent>
                  </v:textbox>
                </v:shape>
                <w10:wrap type="topAndBottom" anchorx="page"/>
              </v:group>
            </w:pict>
          </mc:Fallback>
        </mc:AlternateContent>
      </w:r>
    </w:p>
    <w:p w:rsidR="00534BEB" w:rsidRDefault="00534BEB">
      <w:pPr>
        <w:rPr>
          <w:rFonts w:ascii="Times New Roman"/>
          <w:sz w:val="10"/>
        </w:rPr>
        <w:sectPr w:rsidR="00534BEB">
          <w:headerReference w:type="default" r:id="rId33"/>
          <w:footerReference w:type="default" r:id="rId34"/>
          <w:pgSz w:w="12240" w:h="15840"/>
          <w:pgMar w:top="720" w:right="100" w:bottom="280" w:left="320" w:header="0" w:footer="0" w:gutter="0"/>
          <w:cols w:space="720"/>
        </w:sectPr>
      </w:pPr>
    </w:p>
    <w:p w:rsidR="00534BEB" w:rsidRDefault="00FB1002">
      <w:pPr>
        <w:pStyle w:val="Heading3"/>
        <w:spacing w:before="79"/>
        <w:ind w:left="0" w:right="218"/>
        <w:jc w:val="center"/>
        <w:rPr>
          <w:rFonts w:ascii="Times New Roman"/>
        </w:rPr>
      </w:pPr>
      <w:bookmarkStart w:id="10" w:name="New_MBE_Attachment_4B_MBE_Prime_Contract"/>
      <w:bookmarkEnd w:id="10"/>
      <w:r>
        <w:rPr>
          <w:rFonts w:ascii="Times New Roman"/>
        </w:rPr>
        <w:lastRenderedPageBreak/>
        <w:t>MBE Attachment</w:t>
      </w:r>
      <w:r w:rsidR="00546613">
        <w:rPr>
          <w:rFonts w:ascii="Times New Roman"/>
        </w:rPr>
        <w:t xml:space="preserve"> H</w:t>
      </w:r>
      <w:r>
        <w:rPr>
          <w:rFonts w:ascii="Times New Roman"/>
        </w:rPr>
        <w:t>-4B</w:t>
      </w:r>
    </w:p>
    <w:p w:rsidR="00534BEB" w:rsidRDefault="00534BEB">
      <w:pPr>
        <w:pStyle w:val="Heading5"/>
        <w:spacing w:before="1"/>
        <w:ind w:right="221"/>
        <w:jc w:val="center"/>
        <w:rPr>
          <w:rFonts w:ascii="Times New Roman"/>
        </w:rPr>
      </w:pPr>
    </w:p>
    <w:p w:rsidR="00534BEB" w:rsidRDefault="00FB1002">
      <w:pPr>
        <w:spacing w:before="1" w:line="229" w:lineRule="exact"/>
        <w:ind w:right="215"/>
        <w:jc w:val="center"/>
        <w:rPr>
          <w:rFonts w:ascii="Times New Roman"/>
          <w:b/>
          <w:sz w:val="20"/>
        </w:rPr>
      </w:pPr>
      <w:r>
        <w:rPr>
          <w:rFonts w:ascii="Times New Roman"/>
          <w:b/>
          <w:sz w:val="20"/>
        </w:rPr>
        <w:t>Minority Business Enterprise Participation</w:t>
      </w:r>
    </w:p>
    <w:p w:rsidR="00534BEB" w:rsidRDefault="00FB1002">
      <w:pPr>
        <w:spacing w:line="252" w:lineRule="exact"/>
        <w:ind w:right="215"/>
        <w:jc w:val="center"/>
        <w:rPr>
          <w:rFonts w:ascii="Times New Roman"/>
          <w:b/>
        </w:rPr>
      </w:pPr>
      <w:r>
        <w:rPr>
          <w:rFonts w:ascii="Times New Roman"/>
          <w:b/>
          <w:u w:val="thick"/>
        </w:rPr>
        <w:t>MBE Prime Contractor Report</w:t>
      </w:r>
    </w:p>
    <w:p w:rsidR="00534BEB" w:rsidRDefault="00534BEB">
      <w:pPr>
        <w:pStyle w:val="BodyText"/>
        <w:rPr>
          <w:rFonts w:ascii="Times New Roman"/>
          <w:b/>
        </w:rPr>
      </w:pPr>
    </w:p>
    <w:p w:rsidR="00534BEB" w:rsidRDefault="00534BEB">
      <w:pPr>
        <w:pStyle w:val="BodyText"/>
        <w:spacing w:before="8"/>
        <w:rPr>
          <w:rFonts w:ascii="Times New Roman"/>
          <w:b/>
          <w:sz w:val="15"/>
        </w:rPr>
      </w:pP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6"/>
        <w:gridCol w:w="4860"/>
      </w:tblGrid>
      <w:tr w:rsidR="00534BEB">
        <w:trPr>
          <w:trHeight w:val="2070"/>
        </w:trPr>
        <w:tc>
          <w:tcPr>
            <w:tcW w:w="5506" w:type="dxa"/>
          </w:tcPr>
          <w:p w:rsidR="00534BEB" w:rsidRDefault="00FB1002">
            <w:pPr>
              <w:pStyle w:val="TableParagraph"/>
              <w:tabs>
                <w:tab w:val="left" w:pos="1710"/>
              </w:tabs>
              <w:ind w:left="107" w:right="3466"/>
              <w:rPr>
                <w:rFonts w:ascii="Times New Roman"/>
                <w:sz w:val="20"/>
              </w:rPr>
            </w:pPr>
            <w:r>
              <w:rPr>
                <w:rFonts w:ascii="Times New Roman"/>
                <w:sz w:val="20"/>
              </w:rPr>
              <w:t>MBE Prime</w:t>
            </w:r>
            <w:r>
              <w:rPr>
                <w:rFonts w:ascii="Times New Roman"/>
                <w:spacing w:val="-10"/>
                <w:sz w:val="20"/>
              </w:rPr>
              <w:t xml:space="preserve"> </w:t>
            </w:r>
            <w:r>
              <w:rPr>
                <w:rFonts w:ascii="Times New Roman"/>
                <w:sz w:val="20"/>
              </w:rPr>
              <w:t>Contractor: Certification Number: Report</w:t>
            </w:r>
            <w:r>
              <w:rPr>
                <w:rFonts w:ascii="Times New Roman"/>
                <w:spacing w:val="-1"/>
                <w:sz w:val="20"/>
              </w:rPr>
              <w:t xml:space="preserve"> </w:t>
            </w:r>
            <w:r>
              <w:rPr>
                <w:rFonts w:ascii="Times New Roman"/>
                <w:sz w:val="20"/>
              </w:rPr>
              <w:t xml:space="preserve">#: </w:t>
            </w:r>
            <w:r>
              <w:rPr>
                <w:rFonts w:ascii="Times New Roman"/>
                <w:w w:val="99"/>
                <w:sz w:val="20"/>
                <w:u w:val="single"/>
              </w:rPr>
              <w:t xml:space="preserve"> </w:t>
            </w:r>
            <w:r>
              <w:rPr>
                <w:rFonts w:ascii="Times New Roman"/>
                <w:sz w:val="20"/>
                <w:u w:val="single"/>
              </w:rPr>
              <w:tab/>
            </w:r>
          </w:p>
          <w:p w:rsidR="00534BEB" w:rsidRDefault="00FB1002">
            <w:pPr>
              <w:pStyle w:val="TableParagraph"/>
              <w:tabs>
                <w:tab w:val="left" w:pos="4047"/>
              </w:tabs>
              <w:ind w:left="107"/>
              <w:rPr>
                <w:rFonts w:ascii="Times New Roman"/>
                <w:sz w:val="20"/>
              </w:rPr>
            </w:pPr>
            <w:r>
              <w:rPr>
                <w:rFonts w:ascii="Times New Roman"/>
                <w:sz w:val="20"/>
              </w:rPr>
              <w:t>Reporting Period</w:t>
            </w:r>
            <w:r>
              <w:rPr>
                <w:rFonts w:ascii="Times New Roman"/>
                <w:spacing w:val="-15"/>
                <w:sz w:val="20"/>
              </w:rPr>
              <w:t xml:space="preserve"> </w:t>
            </w:r>
            <w:r>
              <w:rPr>
                <w:rFonts w:ascii="Times New Roman"/>
                <w:sz w:val="20"/>
              </w:rPr>
              <w:t xml:space="preserve">(Month/Year): </w:t>
            </w:r>
            <w:r>
              <w:rPr>
                <w:rFonts w:ascii="Times New Roman"/>
                <w:w w:val="99"/>
                <w:sz w:val="20"/>
                <w:u w:val="single"/>
              </w:rPr>
              <w:t xml:space="preserve"> </w:t>
            </w:r>
            <w:r>
              <w:rPr>
                <w:rFonts w:ascii="Times New Roman"/>
                <w:sz w:val="20"/>
                <w:u w:val="single"/>
              </w:rPr>
              <w:tab/>
            </w:r>
          </w:p>
          <w:p w:rsidR="00534BEB" w:rsidRDefault="00FB1002">
            <w:pPr>
              <w:pStyle w:val="TableParagraph"/>
              <w:spacing w:before="2"/>
              <w:ind w:left="107" w:right="181"/>
              <w:rPr>
                <w:rFonts w:ascii="Times New Roman"/>
                <w:b/>
                <w:sz w:val="20"/>
              </w:rPr>
            </w:pPr>
            <w:r>
              <w:rPr>
                <w:rFonts w:ascii="Times New Roman"/>
                <w:b/>
                <w:sz w:val="20"/>
              </w:rPr>
              <w:t>MBE Prime Contractor: Report is due to the MBE Liaison by the of the month following the month the services were provided.</w:t>
            </w:r>
          </w:p>
          <w:p w:rsidR="00534BEB" w:rsidRDefault="00FB1002">
            <w:pPr>
              <w:pStyle w:val="TableParagraph"/>
              <w:spacing w:line="229" w:lineRule="exact"/>
              <w:ind w:left="107"/>
              <w:rPr>
                <w:rFonts w:ascii="Times New Roman"/>
                <w:b/>
                <w:sz w:val="20"/>
              </w:rPr>
            </w:pPr>
            <w:r>
              <w:rPr>
                <w:rFonts w:ascii="Times New Roman"/>
                <w:b/>
                <w:sz w:val="20"/>
              </w:rPr>
              <w:t>Note: Please number reports in sequence</w:t>
            </w:r>
          </w:p>
        </w:tc>
        <w:tc>
          <w:tcPr>
            <w:tcW w:w="4860" w:type="dxa"/>
          </w:tcPr>
          <w:p w:rsidR="00534BEB" w:rsidRDefault="00FB1002">
            <w:pPr>
              <w:pStyle w:val="TableParagraph"/>
              <w:tabs>
                <w:tab w:val="left" w:pos="3912"/>
                <w:tab w:val="left" w:pos="4502"/>
                <w:tab w:val="left" w:pos="4562"/>
                <w:tab w:val="left" w:pos="4609"/>
              </w:tabs>
              <w:ind w:left="107" w:right="238"/>
              <w:rPr>
                <w:rFonts w:ascii="Times New Roman"/>
                <w:sz w:val="20"/>
              </w:rPr>
            </w:pPr>
            <w:r>
              <w:rPr>
                <w:rFonts w:ascii="Times New Roman"/>
                <w:sz w:val="20"/>
              </w:rPr>
              <w:t>Contract</w:t>
            </w:r>
            <w:r>
              <w:rPr>
                <w:rFonts w:ascii="Times New Roman"/>
                <w:spacing w:val="-6"/>
                <w:sz w:val="20"/>
              </w:rPr>
              <w:t xml:space="preserve"> </w:t>
            </w:r>
            <w:r>
              <w:rPr>
                <w:rFonts w:ascii="Times New Roman"/>
                <w:sz w:val="20"/>
              </w:rPr>
              <w:t xml:space="preserve">#: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rPr>
              <w:t xml:space="preserve"> Contracting</w:t>
            </w:r>
            <w:r>
              <w:rPr>
                <w:rFonts w:ascii="Times New Roman"/>
                <w:spacing w:val="-10"/>
                <w:sz w:val="20"/>
              </w:rPr>
              <w:t xml:space="preserve"> </w:t>
            </w:r>
            <w:r>
              <w:rPr>
                <w:rFonts w:ascii="Times New Roman"/>
                <w:sz w:val="20"/>
              </w:rPr>
              <w:t xml:space="preserve">Unit: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Contract</w:t>
            </w:r>
            <w:r>
              <w:rPr>
                <w:rFonts w:ascii="Times New Roman"/>
                <w:spacing w:val="-10"/>
                <w:sz w:val="20"/>
              </w:rPr>
              <w:t xml:space="preserve"> </w:t>
            </w:r>
            <w:r>
              <w:rPr>
                <w:rFonts w:ascii="Times New Roman"/>
                <w:sz w:val="20"/>
              </w:rPr>
              <w:t xml:space="preserve">Amount: </w:t>
            </w:r>
            <w:r>
              <w:rPr>
                <w:rFonts w:ascii="Times New Roman"/>
                <w:w w:val="99"/>
                <w:sz w:val="20"/>
                <w:u w:val="single"/>
              </w:rPr>
              <w:t xml:space="preserve"> </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Total Value of the Work to the Self-Performed for purposes of Meeting the MBE participation goal/</w:t>
            </w:r>
            <w:proofErr w:type="spellStart"/>
            <w:r>
              <w:rPr>
                <w:rFonts w:ascii="Times New Roman"/>
                <w:sz w:val="20"/>
              </w:rPr>
              <w:t>subgoals</w:t>
            </w:r>
            <w:proofErr w:type="spellEnd"/>
            <w:r>
              <w:rPr>
                <w:rFonts w:ascii="Times New Roman"/>
                <w:sz w:val="20"/>
              </w:rPr>
              <w:t xml:space="preserve">: </w:t>
            </w:r>
            <w:r>
              <w:rPr>
                <w:rFonts w:ascii="Times New Roman"/>
                <w:w w:val="99"/>
                <w:sz w:val="20"/>
                <w:u w:val="single"/>
              </w:rPr>
              <w:t xml:space="preserve"> </w:t>
            </w:r>
            <w:r>
              <w:rPr>
                <w:rFonts w:ascii="Times New Roman"/>
                <w:sz w:val="20"/>
                <w:u w:val="single"/>
              </w:rPr>
              <w:tab/>
            </w:r>
          </w:p>
          <w:p w:rsidR="00534BEB" w:rsidRDefault="00FB1002">
            <w:pPr>
              <w:pStyle w:val="TableParagraph"/>
              <w:tabs>
                <w:tab w:val="left" w:pos="4635"/>
              </w:tabs>
              <w:ind w:left="107" w:right="166"/>
              <w:rPr>
                <w:rFonts w:ascii="Times New Roman"/>
                <w:sz w:val="20"/>
              </w:rPr>
            </w:pPr>
            <w:r>
              <w:rPr>
                <w:rFonts w:ascii="Times New Roman"/>
                <w:sz w:val="20"/>
              </w:rPr>
              <w:t>Project</w:t>
            </w:r>
            <w:r>
              <w:rPr>
                <w:rFonts w:ascii="Times New Roman"/>
                <w:spacing w:val="-7"/>
                <w:sz w:val="20"/>
              </w:rPr>
              <w:t xml:space="preserve"> </w:t>
            </w:r>
            <w:r>
              <w:rPr>
                <w:rFonts w:ascii="Times New Roman"/>
                <w:sz w:val="20"/>
              </w:rPr>
              <w:t>Begin</w:t>
            </w:r>
            <w:r>
              <w:rPr>
                <w:rFonts w:ascii="Times New Roman"/>
                <w:spacing w:val="-5"/>
                <w:sz w:val="20"/>
              </w:rPr>
              <w:t xml:space="preserve"> </w:t>
            </w:r>
            <w:r>
              <w:rPr>
                <w:rFonts w:ascii="Times New Roman"/>
                <w:sz w:val="20"/>
              </w:rPr>
              <w:t xml:space="preserve">Date: </w:t>
            </w:r>
            <w:r>
              <w:rPr>
                <w:rFonts w:ascii="Times New Roman"/>
                <w:w w:val="99"/>
                <w:sz w:val="20"/>
                <w:u w:val="single"/>
              </w:rPr>
              <w:t xml:space="preserve"> </w:t>
            </w:r>
            <w:r>
              <w:rPr>
                <w:rFonts w:ascii="Times New Roman"/>
                <w:sz w:val="20"/>
                <w:u w:val="single"/>
              </w:rPr>
              <w:tab/>
            </w:r>
            <w:r>
              <w:rPr>
                <w:rFonts w:ascii="Times New Roman"/>
                <w:sz w:val="20"/>
              </w:rPr>
              <w:t xml:space="preserve"> Project End</w:t>
            </w:r>
            <w:r>
              <w:rPr>
                <w:rFonts w:ascii="Times New Roman"/>
                <w:spacing w:val="-6"/>
                <w:sz w:val="20"/>
              </w:rPr>
              <w:t xml:space="preserve"> </w:t>
            </w:r>
            <w:r>
              <w:rPr>
                <w:rFonts w:ascii="Times New Roman"/>
                <w:sz w:val="20"/>
              </w:rPr>
              <w:t xml:space="preserve">Date: </w:t>
            </w:r>
            <w:r>
              <w:rPr>
                <w:rFonts w:ascii="Times New Roman"/>
                <w:w w:val="99"/>
                <w:sz w:val="20"/>
                <w:u w:val="single"/>
              </w:rPr>
              <w:t xml:space="preserve"> </w:t>
            </w:r>
            <w:r>
              <w:rPr>
                <w:rFonts w:ascii="Times New Roman"/>
                <w:sz w:val="20"/>
                <w:u w:val="single"/>
              </w:rPr>
              <w:tab/>
            </w:r>
            <w:r>
              <w:rPr>
                <w:rFonts w:ascii="Times New Roman"/>
                <w:w w:val="57"/>
                <w:sz w:val="20"/>
                <w:u w:val="single"/>
              </w:rPr>
              <w:t xml:space="preserve"> </w:t>
            </w:r>
          </w:p>
        </w:tc>
      </w:tr>
    </w:tbl>
    <w:p w:rsidR="00534BEB" w:rsidRDefault="00534BEB">
      <w:pPr>
        <w:pStyle w:val="BodyText"/>
        <w:spacing w:before="8"/>
        <w:rPr>
          <w:rFonts w:ascii="Times New Roman"/>
          <w:b/>
          <w:sz w:val="21"/>
        </w:rPr>
      </w:pP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9"/>
        <w:gridCol w:w="2100"/>
        <w:gridCol w:w="2618"/>
        <w:gridCol w:w="1728"/>
      </w:tblGrid>
      <w:tr w:rsidR="00534BEB">
        <w:trPr>
          <w:trHeight w:val="921"/>
        </w:trPr>
        <w:tc>
          <w:tcPr>
            <w:tcW w:w="10365" w:type="dxa"/>
            <w:gridSpan w:val="4"/>
          </w:tcPr>
          <w:p w:rsidR="00534BEB" w:rsidRDefault="00534BEB">
            <w:pPr>
              <w:pStyle w:val="TableParagraph"/>
              <w:spacing w:before="7"/>
              <w:rPr>
                <w:rFonts w:ascii="Times New Roman"/>
                <w:b/>
                <w:sz w:val="19"/>
              </w:rPr>
            </w:pPr>
          </w:p>
          <w:p w:rsidR="00534BEB" w:rsidRDefault="00FB1002">
            <w:pPr>
              <w:pStyle w:val="TableParagraph"/>
              <w:ind w:left="107"/>
              <w:rPr>
                <w:rFonts w:ascii="Times New Roman"/>
                <w:sz w:val="20"/>
              </w:rPr>
            </w:pPr>
            <w:r>
              <w:rPr>
                <w:rFonts w:ascii="Times New Roman"/>
                <w:sz w:val="20"/>
              </w:rPr>
              <w:t>Contact Person:</w:t>
            </w:r>
          </w:p>
        </w:tc>
      </w:tr>
      <w:tr w:rsidR="00534BEB">
        <w:trPr>
          <w:trHeight w:val="457"/>
        </w:trPr>
        <w:tc>
          <w:tcPr>
            <w:tcW w:w="10365" w:type="dxa"/>
            <w:gridSpan w:val="4"/>
          </w:tcPr>
          <w:p w:rsidR="00534BEB" w:rsidRDefault="00534BEB">
            <w:pPr>
              <w:pStyle w:val="TableParagraph"/>
              <w:spacing w:before="5"/>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Address:</w:t>
            </w:r>
          </w:p>
        </w:tc>
      </w:tr>
      <w:tr w:rsidR="00534BEB">
        <w:trPr>
          <w:trHeight w:val="460"/>
        </w:trPr>
        <w:tc>
          <w:tcPr>
            <w:tcW w:w="6019" w:type="dxa"/>
            <w:gridSpan w:val="2"/>
          </w:tcPr>
          <w:p w:rsidR="00534BEB" w:rsidRDefault="00534BEB">
            <w:pPr>
              <w:pStyle w:val="TableParagraph"/>
              <w:spacing w:before="7"/>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City:</w:t>
            </w:r>
          </w:p>
        </w:tc>
        <w:tc>
          <w:tcPr>
            <w:tcW w:w="2618" w:type="dxa"/>
          </w:tcPr>
          <w:p w:rsidR="00534BEB" w:rsidRDefault="00534BEB">
            <w:pPr>
              <w:pStyle w:val="TableParagraph"/>
              <w:spacing w:before="7"/>
              <w:rPr>
                <w:rFonts w:ascii="Times New Roman"/>
                <w:b/>
                <w:sz w:val="19"/>
              </w:rPr>
            </w:pPr>
          </w:p>
          <w:p w:rsidR="00534BEB" w:rsidRDefault="00FB1002">
            <w:pPr>
              <w:pStyle w:val="TableParagraph"/>
              <w:spacing w:line="215" w:lineRule="exact"/>
              <w:ind w:left="105"/>
              <w:rPr>
                <w:rFonts w:ascii="Times New Roman"/>
                <w:sz w:val="20"/>
              </w:rPr>
            </w:pPr>
            <w:r>
              <w:rPr>
                <w:rFonts w:ascii="Times New Roman"/>
                <w:sz w:val="20"/>
              </w:rPr>
              <w:t>State:</w:t>
            </w:r>
          </w:p>
        </w:tc>
        <w:tc>
          <w:tcPr>
            <w:tcW w:w="1728" w:type="dxa"/>
          </w:tcPr>
          <w:p w:rsidR="00534BEB" w:rsidRDefault="00534BEB">
            <w:pPr>
              <w:pStyle w:val="TableParagraph"/>
              <w:spacing w:before="7"/>
              <w:rPr>
                <w:rFonts w:ascii="Times New Roman"/>
                <w:b/>
                <w:sz w:val="19"/>
              </w:rPr>
            </w:pPr>
          </w:p>
          <w:p w:rsidR="00534BEB" w:rsidRDefault="00FB1002">
            <w:pPr>
              <w:pStyle w:val="TableParagraph"/>
              <w:spacing w:line="215" w:lineRule="exact"/>
              <w:ind w:left="106"/>
              <w:rPr>
                <w:rFonts w:ascii="Times New Roman"/>
                <w:sz w:val="20"/>
              </w:rPr>
            </w:pPr>
            <w:r>
              <w:rPr>
                <w:rFonts w:ascii="Times New Roman"/>
                <w:sz w:val="20"/>
              </w:rPr>
              <w:t>ZIP:</w:t>
            </w:r>
          </w:p>
        </w:tc>
      </w:tr>
      <w:tr w:rsidR="00534BEB">
        <w:trPr>
          <w:trHeight w:val="470"/>
        </w:trPr>
        <w:tc>
          <w:tcPr>
            <w:tcW w:w="3919" w:type="dxa"/>
          </w:tcPr>
          <w:p w:rsidR="00534BEB" w:rsidRDefault="00534BEB">
            <w:pPr>
              <w:pStyle w:val="TableParagraph"/>
              <w:spacing w:before="7"/>
              <w:rPr>
                <w:rFonts w:ascii="Times New Roman"/>
                <w:b/>
                <w:sz w:val="19"/>
              </w:rPr>
            </w:pPr>
          </w:p>
          <w:p w:rsidR="00534BEB" w:rsidRDefault="00FB1002">
            <w:pPr>
              <w:pStyle w:val="TableParagraph"/>
              <w:spacing w:line="224" w:lineRule="exact"/>
              <w:ind w:left="107"/>
              <w:rPr>
                <w:rFonts w:ascii="Times New Roman"/>
                <w:sz w:val="20"/>
              </w:rPr>
            </w:pPr>
            <w:r>
              <w:rPr>
                <w:rFonts w:ascii="Times New Roman"/>
                <w:sz w:val="20"/>
              </w:rPr>
              <w:t>Phone:</w:t>
            </w:r>
          </w:p>
        </w:tc>
        <w:tc>
          <w:tcPr>
            <w:tcW w:w="2100" w:type="dxa"/>
            <w:tcBorders>
              <w:right w:val="nil"/>
            </w:tcBorders>
          </w:tcPr>
          <w:p w:rsidR="00534BEB" w:rsidRDefault="00534BEB">
            <w:pPr>
              <w:pStyle w:val="TableParagraph"/>
              <w:spacing w:before="7"/>
              <w:rPr>
                <w:rFonts w:ascii="Times New Roman"/>
                <w:b/>
                <w:sz w:val="19"/>
              </w:rPr>
            </w:pPr>
          </w:p>
          <w:p w:rsidR="00534BEB" w:rsidRDefault="00FB1002">
            <w:pPr>
              <w:pStyle w:val="TableParagraph"/>
              <w:spacing w:line="224" w:lineRule="exact"/>
              <w:ind w:left="105"/>
              <w:rPr>
                <w:rFonts w:ascii="Times New Roman"/>
                <w:sz w:val="20"/>
              </w:rPr>
            </w:pPr>
            <w:r>
              <w:rPr>
                <w:rFonts w:ascii="Times New Roman"/>
                <w:sz w:val="20"/>
              </w:rPr>
              <w:t>Fax:</w:t>
            </w:r>
          </w:p>
        </w:tc>
        <w:tc>
          <w:tcPr>
            <w:tcW w:w="2618" w:type="dxa"/>
            <w:tcBorders>
              <w:left w:val="nil"/>
              <w:right w:val="nil"/>
            </w:tcBorders>
          </w:tcPr>
          <w:p w:rsidR="00534BEB" w:rsidRDefault="00534BEB">
            <w:pPr>
              <w:pStyle w:val="TableParagraph"/>
              <w:spacing w:before="7"/>
              <w:rPr>
                <w:rFonts w:ascii="Times New Roman"/>
                <w:b/>
                <w:sz w:val="19"/>
              </w:rPr>
            </w:pPr>
          </w:p>
          <w:p w:rsidR="00534BEB" w:rsidRDefault="00FB1002">
            <w:pPr>
              <w:pStyle w:val="TableParagraph"/>
              <w:spacing w:line="224" w:lineRule="exact"/>
              <w:ind w:left="1667"/>
              <w:rPr>
                <w:rFonts w:ascii="Times New Roman"/>
                <w:sz w:val="20"/>
              </w:rPr>
            </w:pPr>
            <w:r>
              <w:rPr>
                <w:rFonts w:ascii="Times New Roman"/>
                <w:sz w:val="20"/>
              </w:rPr>
              <w:t>E-mail:</w:t>
            </w:r>
          </w:p>
        </w:tc>
        <w:tc>
          <w:tcPr>
            <w:tcW w:w="1728" w:type="dxa"/>
            <w:tcBorders>
              <w:left w:val="nil"/>
            </w:tcBorders>
          </w:tcPr>
          <w:p w:rsidR="00534BEB" w:rsidRDefault="00534BEB">
            <w:pPr>
              <w:pStyle w:val="TableParagraph"/>
              <w:rPr>
                <w:rFonts w:ascii="Times New Roman"/>
                <w:sz w:val="20"/>
              </w:rPr>
            </w:pPr>
          </w:p>
        </w:tc>
      </w:tr>
    </w:tbl>
    <w:p w:rsidR="00534BEB" w:rsidRDefault="00534BEB">
      <w:pPr>
        <w:pStyle w:val="BodyText"/>
        <w:rPr>
          <w:rFonts w:ascii="Times New Roman"/>
          <w:b/>
          <w:sz w:val="24"/>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1459"/>
        <w:gridCol w:w="2520"/>
        <w:gridCol w:w="3509"/>
      </w:tblGrid>
      <w:tr w:rsidR="00534BEB">
        <w:trPr>
          <w:trHeight w:val="460"/>
        </w:trPr>
        <w:tc>
          <w:tcPr>
            <w:tcW w:w="2952" w:type="dxa"/>
          </w:tcPr>
          <w:p w:rsidR="00534BEB" w:rsidRDefault="00FB1002">
            <w:pPr>
              <w:pStyle w:val="TableParagraph"/>
              <w:ind w:left="107"/>
              <w:rPr>
                <w:rFonts w:ascii="Times New Roman"/>
                <w:b/>
                <w:sz w:val="20"/>
              </w:rPr>
            </w:pPr>
            <w:r>
              <w:rPr>
                <w:rFonts w:ascii="Times New Roman"/>
                <w:b/>
                <w:sz w:val="20"/>
              </w:rPr>
              <w:t>Invoice Number</w:t>
            </w:r>
          </w:p>
        </w:tc>
        <w:tc>
          <w:tcPr>
            <w:tcW w:w="1459" w:type="dxa"/>
          </w:tcPr>
          <w:p w:rsidR="00534BEB" w:rsidRDefault="00FB1002">
            <w:pPr>
              <w:pStyle w:val="TableParagraph"/>
              <w:spacing w:line="230" w:lineRule="atLeast"/>
              <w:ind w:left="107" w:right="288"/>
              <w:rPr>
                <w:rFonts w:ascii="Times New Roman"/>
                <w:b/>
                <w:sz w:val="20"/>
              </w:rPr>
            </w:pPr>
            <w:r>
              <w:rPr>
                <w:rFonts w:ascii="Times New Roman"/>
                <w:b/>
                <w:sz w:val="20"/>
              </w:rPr>
              <w:t>Value of the Work</w:t>
            </w:r>
          </w:p>
        </w:tc>
        <w:tc>
          <w:tcPr>
            <w:tcW w:w="2520" w:type="dxa"/>
          </w:tcPr>
          <w:p w:rsidR="00534BEB" w:rsidRDefault="00FB1002">
            <w:pPr>
              <w:pStyle w:val="TableParagraph"/>
              <w:ind w:left="105"/>
              <w:rPr>
                <w:rFonts w:ascii="Times New Roman"/>
                <w:b/>
                <w:sz w:val="20"/>
              </w:rPr>
            </w:pPr>
            <w:r>
              <w:rPr>
                <w:rFonts w:ascii="Times New Roman"/>
                <w:b/>
                <w:sz w:val="20"/>
              </w:rPr>
              <w:t>NAICS Code</w:t>
            </w:r>
          </w:p>
        </w:tc>
        <w:tc>
          <w:tcPr>
            <w:tcW w:w="3509" w:type="dxa"/>
          </w:tcPr>
          <w:p w:rsidR="00534BEB" w:rsidRDefault="00FB1002">
            <w:pPr>
              <w:pStyle w:val="TableParagraph"/>
              <w:ind w:left="105"/>
              <w:rPr>
                <w:rFonts w:ascii="Times New Roman"/>
                <w:b/>
                <w:sz w:val="20"/>
              </w:rPr>
            </w:pPr>
            <w:r>
              <w:rPr>
                <w:rFonts w:ascii="Times New Roman"/>
                <w:b/>
                <w:sz w:val="20"/>
              </w:rPr>
              <w:t>Description of the Work</w:t>
            </w:r>
          </w:p>
        </w:tc>
      </w:tr>
      <w:tr w:rsidR="00534BEB">
        <w:trPr>
          <w:trHeight w:val="230"/>
        </w:trPr>
        <w:tc>
          <w:tcPr>
            <w:tcW w:w="2952" w:type="dxa"/>
          </w:tcPr>
          <w:p w:rsidR="00534BEB" w:rsidRDefault="00534BEB">
            <w:pPr>
              <w:pStyle w:val="TableParagraph"/>
              <w:rPr>
                <w:rFonts w:ascii="Times New Roman"/>
                <w:sz w:val="16"/>
              </w:rPr>
            </w:pPr>
          </w:p>
        </w:tc>
        <w:tc>
          <w:tcPr>
            <w:tcW w:w="1459" w:type="dxa"/>
          </w:tcPr>
          <w:p w:rsidR="00534BEB" w:rsidRDefault="00534BEB">
            <w:pPr>
              <w:pStyle w:val="TableParagraph"/>
              <w:rPr>
                <w:rFonts w:ascii="Times New Roman"/>
                <w:sz w:val="16"/>
              </w:rPr>
            </w:pPr>
          </w:p>
        </w:tc>
        <w:tc>
          <w:tcPr>
            <w:tcW w:w="2520" w:type="dxa"/>
          </w:tcPr>
          <w:p w:rsidR="00534BEB" w:rsidRDefault="00534BEB">
            <w:pPr>
              <w:pStyle w:val="TableParagraph"/>
              <w:rPr>
                <w:rFonts w:ascii="Times New Roman"/>
                <w:sz w:val="16"/>
              </w:rPr>
            </w:pPr>
          </w:p>
        </w:tc>
        <w:tc>
          <w:tcPr>
            <w:tcW w:w="3509" w:type="dxa"/>
          </w:tcPr>
          <w:p w:rsidR="00534BEB" w:rsidRDefault="00534BEB">
            <w:pPr>
              <w:pStyle w:val="TableParagraph"/>
              <w:rPr>
                <w:rFonts w:ascii="Times New Roman"/>
                <w:sz w:val="16"/>
              </w:rPr>
            </w:pPr>
          </w:p>
        </w:tc>
      </w:tr>
      <w:tr w:rsidR="00534BEB">
        <w:trPr>
          <w:trHeight w:val="229"/>
        </w:trPr>
        <w:tc>
          <w:tcPr>
            <w:tcW w:w="2952" w:type="dxa"/>
          </w:tcPr>
          <w:p w:rsidR="00534BEB" w:rsidRDefault="00534BEB">
            <w:pPr>
              <w:pStyle w:val="TableParagraph"/>
              <w:rPr>
                <w:rFonts w:ascii="Times New Roman"/>
                <w:sz w:val="16"/>
              </w:rPr>
            </w:pPr>
          </w:p>
        </w:tc>
        <w:tc>
          <w:tcPr>
            <w:tcW w:w="1459" w:type="dxa"/>
          </w:tcPr>
          <w:p w:rsidR="00534BEB" w:rsidRDefault="00534BEB">
            <w:pPr>
              <w:pStyle w:val="TableParagraph"/>
              <w:rPr>
                <w:rFonts w:ascii="Times New Roman"/>
                <w:sz w:val="16"/>
              </w:rPr>
            </w:pPr>
          </w:p>
        </w:tc>
        <w:tc>
          <w:tcPr>
            <w:tcW w:w="2520" w:type="dxa"/>
          </w:tcPr>
          <w:p w:rsidR="00534BEB" w:rsidRDefault="00534BEB">
            <w:pPr>
              <w:pStyle w:val="TableParagraph"/>
              <w:rPr>
                <w:rFonts w:ascii="Times New Roman"/>
                <w:sz w:val="16"/>
              </w:rPr>
            </w:pPr>
          </w:p>
        </w:tc>
        <w:tc>
          <w:tcPr>
            <w:tcW w:w="3509" w:type="dxa"/>
          </w:tcPr>
          <w:p w:rsidR="00534BEB" w:rsidRDefault="00534BEB">
            <w:pPr>
              <w:pStyle w:val="TableParagraph"/>
              <w:rPr>
                <w:rFonts w:ascii="Times New Roman"/>
                <w:sz w:val="16"/>
              </w:rPr>
            </w:pPr>
          </w:p>
        </w:tc>
      </w:tr>
      <w:tr w:rsidR="00534BEB">
        <w:trPr>
          <w:trHeight w:val="230"/>
        </w:trPr>
        <w:tc>
          <w:tcPr>
            <w:tcW w:w="2952" w:type="dxa"/>
          </w:tcPr>
          <w:p w:rsidR="00534BEB" w:rsidRDefault="00534BEB">
            <w:pPr>
              <w:pStyle w:val="TableParagraph"/>
              <w:rPr>
                <w:rFonts w:ascii="Times New Roman"/>
                <w:sz w:val="16"/>
              </w:rPr>
            </w:pPr>
          </w:p>
        </w:tc>
        <w:tc>
          <w:tcPr>
            <w:tcW w:w="1459" w:type="dxa"/>
          </w:tcPr>
          <w:p w:rsidR="00534BEB" w:rsidRDefault="00534BEB">
            <w:pPr>
              <w:pStyle w:val="TableParagraph"/>
              <w:rPr>
                <w:rFonts w:ascii="Times New Roman"/>
                <w:sz w:val="16"/>
              </w:rPr>
            </w:pPr>
          </w:p>
        </w:tc>
        <w:tc>
          <w:tcPr>
            <w:tcW w:w="2520" w:type="dxa"/>
          </w:tcPr>
          <w:p w:rsidR="00534BEB" w:rsidRDefault="00534BEB">
            <w:pPr>
              <w:pStyle w:val="TableParagraph"/>
              <w:rPr>
                <w:rFonts w:ascii="Times New Roman"/>
                <w:sz w:val="16"/>
              </w:rPr>
            </w:pPr>
          </w:p>
        </w:tc>
        <w:tc>
          <w:tcPr>
            <w:tcW w:w="3509" w:type="dxa"/>
          </w:tcPr>
          <w:p w:rsidR="00534BEB" w:rsidRDefault="00534BEB">
            <w:pPr>
              <w:pStyle w:val="TableParagraph"/>
              <w:rPr>
                <w:rFonts w:ascii="Times New Roman"/>
                <w:sz w:val="16"/>
              </w:rPr>
            </w:pPr>
          </w:p>
        </w:tc>
      </w:tr>
      <w:tr w:rsidR="00534BEB">
        <w:trPr>
          <w:trHeight w:val="230"/>
        </w:trPr>
        <w:tc>
          <w:tcPr>
            <w:tcW w:w="2952" w:type="dxa"/>
          </w:tcPr>
          <w:p w:rsidR="00534BEB" w:rsidRDefault="00534BEB">
            <w:pPr>
              <w:pStyle w:val="TableParagraph"/>
              <w:rPr>
                <w:rFonts w:ascii="Times New Roman"/>
                <w:sz w:val="16"/>
              </w:rPr>
            </w:pPr>
          </w:p>
        </w:tc>
        <w:tc>
          <w:tcPr>
            <w:tcW w:w="1459" w:type="dxa"/>
          </w:tcPr>
          <w:p w:rsidR="00534BEB" w:rsidRDefault="00534BEB">
            <w:pPr>
              <w:pStyle w:val="TableParagraph"/>
              <w:rPr>
                <w:rFonts w:ascii="Times New Roman"/>
                <w:sz w:val="16"/>
              </w:rPr>
            </w:pPr>
          </w:p>
        </w:tc>
        <w:tc>
          <w:tcPr>
            <w:tcW w:w="2520" w:type="dxa"/>
          </w:tcPr>
          <w:p w:rsidR="00534BEB" w:rsidRDefault="00534BEB">
            <w:pPr>
              <w:pStyle w:val="TableParagraph"/>
              <w:rPr>
                <w:rFonts w:ascii="Times New Roman"/>
                <w:sz w:val="16"/>
              </w:rPr>
            </w:pPr>
          </w:p>
        </w:tc>
        <w:tc>
          <w:tcPr>
            <w:tcW w:w="3509" w:type="dxa"/>
          </w:tcPr>
          <w:p w:rsidR="00534BEB" w:rsidRDefault="00534BEB">
            <w:pPr>
              <w:pStyle w:val="TableParagraph"/>
              <w:rPr>
                <w:rFonts w:ascii="Times New Roman"/>
                <w:sz w:val="16"/>
              </w:rPr>
            </w:pPr>
          </w:p>
        </w:tc>
      </w:tr>
      <w:tr w:rsidR="00534BEB">
        <w:trPr>
          <w:trHeight w:val="229"/>
        </w:trPr>
        <w:tc>
          <w:tcPr>
            <w:tcW w:w="2952" w:type="dxa"/>
          </w:tcPr>
          <w:p w:rsidR="00534BEB" w:rsidRDefault="00534BEB">
            <w:pPr>
              <w:pStyle w:val="TableParagraph"/>
              <w:rPr>
                <w:rFonts w:ascii="Times New Roman"/>
                <w:sz w:val="16"/>
              </w:rPr>
            </w:pPr>
          </w:p>
        </w:tc>
        <w:tc>
          <w:tcPr>
            <w:tcW w:w="1459" w:type="dxa"/>
          </w:tcPr>
          <w:p w:rsidR="00534BEB" w:rsidRDefault="00534BEB">
            <w:pPr>
              <w:pStyle w:val="TableParagraph"/>
              <w:rPr>
                <w:rFonts w:ascii="Times New Roman"/>
                <w:sz w:val="16"/>
              </w:rPr>
            </w:pPr>
          </w:p>
        </w:tc>
        <w:tc>
          <w:tcPr>
            <w:tcW w:w="2520" w:type="dxa"/>
          </w:tcPr>
          <w:p w:rsidR="00534BEB" w:rsidRDefault="00534BEB">
            <w:pPr>
              <w:pStyle w:val="TableParagraph"/>
              <w:rPr>
                <w:rFonts w:ascii="Times New Roman"/>
                <w:sz w:val="16"/>
              </w:rPr>
            </w:pPr>
          </w:p>
        </w:tc>
        <w:tc>
          <w:tcPr>
            <w:tcW w:w="3509" w:type="dxa"/>
          </w:tcPr>
          <w:p w:rsidR="00534BEB" w:rsidRDefault="00534BEB">
            <w:pPr>
              <w:pStyle w:val="TableParagraph"/>
              <w:rPr>
                <w:rFonts w:ascii="Times New Roman"/>
                <w:sz w:val="16"/>
              </w:rPr>
            </w:pPr>
          </w:p>
        </w:tc>
      </w:tr>
      <w:tr w:rsidR="00534BEB">
        <w:trPr>
          <w:trHeight w:val="230"/>
        </w:trPr>
        <w:tc>
          <w:tcPr>
            <w:tcW w:w="2952" w:type="dxa"/>
          </w:tcPr>
          <w:p w:rsidR="00534BEB" w:rsidRDefault="00534BEB">
            <w:pPr>
              <w:pStyle w:val="TableParagraph"/>
              <w:rPr>
                <w:rFonts w:ascii="Times New Roman"/>
                <w:sz w:val="16"/>
              </w:rPr>
            </w:pPr>
          </w:p>
        </w:tc>
        <w:tc>
          <w:tcPr>
            <w:tcW w:w="1459" w:type="dxa"/>
          </w:tcPr>
          <w:p w:rsidR="00534BEB" w:rsidRDefault="00534BEB">
            <w:pPr>
              <w:pStyle w:val="TableParagraph"/>
              <w:rPr>
                <w:rFonts w:ascii="Times New Roman"/>
                <w:sz w:val="16"/>
              </w:rPr>
            </w:pPr>
          </w:p>
        </w:tc>
        <w:tc>
          <w:tcPr>
            <w:tcW w:w="2520" w:type="dxa"/>
          </w:tcPr>
          <w:p w:rsidR="00534BEB" w:rsidRDefault="00534BEB">
            <w:pPr>
              <w:pStyle w:val="TableParagraph"/>
              <w:rPr>
                <w:rFonts w:ascii="Times New Roman"/>
                <w:sz w:val="16"/>
              </w:rPr>
            </w:pPr>
          </w:p>
        </w:tc>
        <w:tc>
          <w:tcPr>
            <w:tcW w:w="3509" w:type="dxa"/>
          </w:tcPr>
          <w:p w:rsidR="00534BEB" w:rsidRDefault="00534BEB">
            <w:pPr>
              <w:pStyle w:val="TableParagraph"/>
              <w:rPr>
                <w:rFonts w:ascii="Times New Roman"/>
                <w:sz w:val="16"/>
              </w:rPr>
            </w:pPr>
          </w:p>
        </w:tc>
      </w:tr>
      <w:tr w:rsidR="00534BEB">
        <w:trPr>
          <w:trHeight w:val="230"/>
        </w:trPr>
        <w:tc>
          <w:tcPr>
            <w:tcW w:w="2952" w:type="dxa"/>
          </w:tcPr>
          <w:p w:rsidR="00534BEB" w:rsidRDefault="00534BEB">
            <w:pPr>
              <w:pStyle w:val="TableParagraph"/>
              <w:rPr>
                <w:rFonts w:ascii="Times New Roman"/>
                <w:sz w:val="16"/>
              </w:rPr>
            </w:pPr>
          </w:p>
        </w:tc>
        <w:tc>
          <w:tcPr>
            <w:tcW w:w="1459" w:type="dxa"/>
          </w:tcPr>
          <w:p w:rsidR="00534BEB" w:rsidRDefault="00534BEB">
            <w:pPr>
              <w:pStyle w:val="TableParagraph"/>
              <w:rPr>
                <w:rFonts w:ascii="Times New Roman"/>
                <w:sz w:val="16"/>
              </w:rPr>
            </w:pPr>
          </w:p>
        </w:tc>
        <w:tc>
          <w:tcPr>
            <w:tcW w:w="2520" w:type="dxa"/>
          </w:tcPr>
          <w:p w:rsidR="00534BEB" w:rsidRDefault="00534BEB">
            <w:pPr>
              <w:pStyle w:val="TableParagraph"/>
              <w:rPr>
                <w:rFonts w:ascii="Times New Roman"/>
                <w:sz w:val="16"/>
              </w:rPr>
            </w:pPr>
          </w:p>
        </w:tc>
        <w:tc>
          <w:tcPr>
            <w:tcW w:w="3509" w:type="dxa"/>
          </w:tcPr>
          <w:p w:rsidR="00534BEB" w:rsidRDefault="00534BEB">
            <w:pPr>
              <w:pStyle w:val="TableParagraph"/>
              <w:rPr>
                <w:rFonts w:ascii="Times New Roman"/>
                <w:sz w:val="16"/>
              </w:rPr>
            </w:pPr>
          </w:p>
        </w:tc>
      </w:tr>
    </w:tbl>
    <w:p w:rsidR="00534BEB" w:rsidRDefault="00534BEB">
      <w:pPr>
        <w:pStyle w:val="BodyText"/>
        <w:rPr>
          <w:rFonts w:ascii="Times New Roman"/>
          <w:b/>
        </w:rPr>
      </w:pPr>
    </w:p>
    <w:p w:rsidR="00534BEB" w:rsidRDefault="00534BEB">
      <w:pPr>
        <w:pStyle w:val="BodyText"/>
        <w:spacing w:before="10"/>
        <w:rPr>
          <w:rFonts w:ascii="Times New Roman"/>
          <w:b/>
          <w:sz w:val="19"/>
        </w:rPr>
      </w:pPr>
    </w:p>
    <w:p w:rsidR="00534BEB" w:rsidRDefault="00FB1002">
      <w:pPr>
        <w:ind w:left="1480" w:right="2071"/>
        <w:rPr>
          <w:rFonts w:ascii="Times New Roman"/>
          <w:b/>
          <w:sz w:val="20"/>
        </w:rPr>
      </w:pPr>
      <w:r>
        <w:rPr>
          <w:rFonts w:ascii="Times New Roman"/>
          <w:b/>
          <w:sz w:val="20"/>
        </w:rPr>
        <w:t>Return one copy (hard or electronic) of this form to the following addresses (electronic copy with signature and date is preferred):</w:t>
      </w:r>
    </w:p>
    <w:p w:rsidR="00534BEB" w:rsidRDefault="00534BEB">
      <w:pPr>
        <w:pStyle w:val="BodyText"/>
        <w:spacing w:before="7"/>
        <w:rPr>
          <w:rFonts w:ascii="Times New Roman"/>
          <w:b/>
          <w:sz w:val="23"/>
        </w:rPr>
      </w:pPr>
    </w:p>
    <w:p w:rsidR="00534BEB" w:rsidRDefault="00FB1002">
      <w:pPr>
        <w:pStyle w:val="BodyText"/>
        <w:tabs>
          <w:tab w:val="left" w:pos="7153"/>
          <w:tab w:val="left" w:pos="9734"/>
        </w:tabs>
        <w:spacing w:before="1"/>
        <w:ind w:left="1480"/>
        <w:rPr>
          <w:rFonts w:ascii="Times New Roman"/>
        </w:rPr>
      </w:pPr>
      <w:r>
        <w:rPr>
          <w:rFonts w:ascii="Times New Roman"/>
        </w:rPr>
        <w:t>Signature:</w:t>
      </w:r>
      <w:r>
        <w:rPr>
          <w:rFonts w:ascii="Times New Roman"/>
          <w:u w:val="single"/>
        </w:rPr>
        <w:tab/>
      </w:r>
      <w:r>
        <w:rPr>
          <w:rFonts w:ascii="Times New Roman"/>
        </w:rPr>
        <w:t>Date:</w:t>
      </w:r>
      <w:r>
        <w:rPr>
          <w:rFonts w:ascii="Times New Roman"/>
          <w:u w:val="single"/>
        </w:rPr>
        <w:t xml:space="preserve"> </w:t>
      </w:r>
      <w:r>
        <w:rPr>
          <w:rFonts w:ascii="Times New Roman"/>
          <w:u w:val="single"/>
        </w:rPr>
        <w:tab/>
      </w:r>
    </w:p>
    <w:p w:rsidR="00534BEB" w:rsidRDefault="00FB1002">
      <w:pPr>
        <w:ind w:left="2920"/>
        <w:rPr>
          <w:rFonts w:ascii="Times New Roman"/>
          <w:sz w:val="18"/>
        </w:rPr>
      </w:pPr>
      <w:r>
        <w:rPr>
          <w:rFonts w:ascii="Times New Roman"/>
          <w:sz w:val="18"/>
        </w:rPr>
        <w:t>(Required)</w:t>
      </w:r>
    </w:p>
    <w:p w:rsidR="00534BEB" w:rsidRDefault="00534BEB">
      <w:pPr>
        <w:pStyle w:val="BodyText"/>
        <w:rPr>
          <w:rFonts w:ascii="Times New Roman"/>
        </w:rPr>
      </w:pPr>
    </w:p>
    <w:p w:rsidR="00534BEB" w:rsidRDefault="00FB1002">
      <w:pPr>
        <w:pStyle w:val="BodyText"/>
        <w:tabs>
          <w:tab w:val="left" w:pos="6801"/>
          <w:tab w:val="left" w:pos="9438"/>
        </w:tabs>
        <w:ind w:left="1480"/>
        <w:rPr>
          <w:rFonts w:ascii="Times New Roman"/>
        </w:rPr>
      </w:pPr>
      <w:r>
        <w:rPr>
          <w:rFonts w:ascii="Times New Roman"/>
        </w:rPr>
        <w:t>Print</w:t>
      </w:r>
      <w:r>
        <w:rPr>
          <w:rFonts w:ascii="Times New Roman"/>
          <w:spacing w:val="-1"/>
        </w:rPr>
        <w:t xml:space="preserve"> </w:t>
      </w:r>
      <w:r>
        <w:rPr>
          <w:rFonts w:ascii="Times New Roman"/>
        </w:rPr>
        <w:t>Name:</w:t>
      </w:r>
      <w:r>
        <w:rPr>
          <w:rFonts w:ascii="Times New Roman"/>
          <w:u w:val="single"/>
        </w:rPr>
        <w:tab/>
      </w:r>
      <w:r>
        <w:rPr>
          <w:rFonts w:ascii="Times New Roman"/>
        </w:rPr>
        <w:t xml:space="preserve">Title: </w:t>
      </w:r>
      <w:r>
        <w:rPr>
          <w:rFonts w:ascii="Times New Roman"/>
          <w:w w:val="99"/>
          <w:u w:val="single"/>
        </w:rPr>
        <w:t xml:space="preserve"> </w:t>
      </w:r>
      <w:r>
        <w:rPr>
          <w:rFonts w:ascii="Times New Roman"/>
          <w:u w:val="single"/>
        </w:rPr>
        <w:tab/>
      </w:r>
    </w:p>
    <w:p w:rsidR="00534BEB" w:rsidRDefault="002C3F77">
      <w:pPr>
        <w:pStyle w:val="BodyText"/>
        <w:spacing w:before="5"/>
        <w:rPr>
          <w:rFonts w:ascii="Times New Roman"/>
          <w:sz w:val="27"/>
        </w:rPr>
      </w:pPr>
      <w:r>
        <w:rPr>
          <w:noProof/>
        </w:rPr>
        <mc:AlternateContent>
          <mc:Choice Requires="wps">
            <w:drawing>
              <wp:anchor distT="0" distB="0" distL="0" distR="0" simplePos="0" relativeHeight="3376" behindDoc="0" locked="0" layoutInCell="1" allowOverlap="1">
                <wp:simplePos x="0" y="0"/>
                <wp:positionH relativeFrom="page">
                  <wp:posOffset>600075</wp:posOffset>
                </wp:positionH>
                <wp:positionV relativeFrom="paragraph">
                  <wp:posOffset>229870</wp:posOffset>
                </wp:positionV>
                <wp:extent cx="6629400" cy="736600"/>
                <wp:effectExtent l="0" t="0" r="19050" b="25400"/>
                <wp:wrapTopAndBottom/>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366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4672" w:rsidRDefault="00084672">
                            <w:pPr>
                              <w:pStyle w:val="BodyText"/>
                              <w:spacing w:line="226" w:lineRule="exact"/>
                              <w:ind w:left="103"/>
                              <w:rPr>
                                <w:rFonts w:ascii="Times New Roman"/>
                              </w:rPr>
                            </w:pPr>
                            <w:r>
                              <w:rPr>
                                <w:rFonts w:ascii="Times New Roman"/>
                              </w:rPr>
                              <w:t>Regina Spencer</w:t>
                            </w:r>
                          </w:p>
                          <w:p w:rsidR="00084672" w:rsidRDefault="00084672">
                            <w:pPr>
                              <w:pStyle w:val="BodyText"/>
                              <w:ind w:left="103" w:right="6602"/>
                              <w:rPr>
                                <w:rFonts w:ascii="Times New Roman"/>
                              </w:rPr>
                            </w:pPr>
                            <w:r>
                              <w:rPr>
                                <w:rFonts w:ascii="Times New Roman"/>
                              </w:rPr>
                              <w:t>University of Maryland, Baltimore Strategic Sourcing and Acquisition Services 220 Arch Street, Rm.</w:t>
                            </w:r>
                            <w:r>
                              <w:rPr>
                                <w:rFonts w:ascii="Times New Roman"/>
                                <w:spacing w:val="-2"/>
                              </w:rPr>
                              <w:t xml:space="preserve"> </w:t>
                            </w:r>
                            <w:r>
                              <w:rPr>
                                <w:rFonts w:ascii="Times New Roman"/>
                              </w:rPr>
                              <w:t>02-100</w:t>
                            </w:r>
                          </w:p>
                          <w:p w:rsidR="00084672" w:rsidRDefault="00084672">
                            <w:pPr>
                              <w:pStyle w:val="BodyText"/>
                              <w:tabs>
                                <w:tab w:val="left" w:pos="2126"/>
                              </w:tabs>
                              <w:spacing w:line="229" w:lineRule="exact"/>
                              <w:ind w:left="103"/>
                              <w:rPr>
                                <w:rFonts w:ascii="Times New Roman"/>
                              </w:rPr>
                            </w:pPr>
                            <w:r>
                              <w:rPr>
                                <w:rFonts w:ascii="Times New Roman"/>
                              </w:rPr>
                              <w:t>Baltimore,</w:t>
                            </w:r>
                            <w:r>
                              <w:rPr>
                                <w:rFonts w:ascii="Times New Roman"/>
                                <w:spacing w:val="-2"/>
                              </w:rPr>
                              <w:t xml:space="preserve"> </w:t>
                            </w:r>
                            <w:r>
                              <w:rPr>
                                <w:rFonts w:ascii="Times New Roman"/>
                              </w:rPr>
                              <w:t>MD</w:t>
                            </w:r>
                            <w:r>
                              <w:rPr>
                                <w:rFonts w:ascii="Times New Roman"/>
                                <w:spacing w:val="-2"/>
                              </w:rPr>
                              <w:t xml:space="preserve"> </w:t>
                            </w:r>
                            <w:r>
                              <w:rPr>
                                <w:rFonts w:ascii="Times New Roman"/>
                              </w:rPr>
                              <w:t>21201</w:t>
                            </w:r>
                            <w:r>
                              <w:rPr>
                                <w:rFonts w:ascii="Times New Roman"/>
                              </w:rPr>
                              <w:tab/>
                              <w:t>Phone: 410.706.8304 Fax: 410.706.8577 email:</w:t>
                            </w:r>
                            <w:r>
                              <w:rPr>
                                <w:rFonts w:ascii="Times New Roman"/>
                                <w:spacing w:val="-2"/>
                              </w:rPr>
                              <w:t xml:space="preserve"> </w:t>
                            </w:r>
                            <w:hyperlink r:id="rId35" w:history="1">
                              <w:r w:rsidRPr="006F199D">
                                <w:rPr>
                                  <w:rStyle w:val="Hyperlink"/>
                                  <w:rFonts w:ascii="Times New Roman"/>
                                </w:rPr>
                                <w:t>rspencer@umaryland.edu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47.25pt;margin-top:18.1pt;width:522pt;height:58pt;z-index:3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" filled="f" strokeweight=".48pt">
                <v:textbox inset="0,0,0,0">
                  <w:txbxContent>
                    <w:p w:rsidR="00084672" w:rsidRDefault="00084672">
                      <w:pPr>
                        <w:pStyle w:val="BodyText"/>
                        <w:spacing w:line="226" w:lineRule="exact"/>
                        <w:ind w:left="103"/>
                        <w:rPr>
                          <w:rFonts w:ascii="Times New Roman"/>
                        </w:rPr>
                      </w:pPr>
                      <w:r>
                        <w:rPr>
                          <w:rFonts w:ascii="Times New Roman"/>
                        </w:rPr>
                        <w:t>Regina Spencer</w:t>
                      </w:r>
                    </w:p>
                    <w:p w:rsidR="00084672" w:rsidRDefault="00084672">
                      <w:pPr>
                        <w:pStyle w:val="BodyText"/>
                        <w:ind w:left="103" w:right="6602"/>
                        <w:rPr>
                          <w:rFonts w:ascii="Times New Roman"/>
                        </w:rPr>
                      </w:pPr>
                      <w:r>
                        <w:rPr>
                          <w:rFonts w:ascii="Times New Roman"/>
                        </w:rPr>
                        <w:t>University of Maryland, Baltimore Strategic Sourcing and Acquisition Services 220 Arch Street, Rm.</w:t>
                      </w:r>
                      <w:r>
                        <w:rPr>
                          <w:rFonts w:ascii="Times New Roman"/>
                          <w:spacing w:val="-2"/>
                        </w:rPr>
                        <w:t xml:space="preserve"> </w:t>
                      </w:r>
                      <w:r>
                        <w:rPr>
                          <w:rFonts w:ascii="Times New Roman"/>
                        </w:rPr>
                        <w:t>02-100</w:t>
                      </w:r>
                    </w:p>
                    <w:p w:rsidR="00084672" w:rsidRDefault="00084672">
                      <w:pPr>
                        <w:pStyle w:val="BodyText"/>
                        <w:tabs>
                          <w:tab w:val="left" w:pos="2126"/>
                        </w:tabs>
                        <w:spacing w:line="229" w:lineRule="exact"/>
                        <w:ind w:left="103"/>
                        <w:rPr>
                          <w:rFonts w:ascii="Times New Roman"/>
                        </w:rPr>
                      </w:pPr>
                      <w:r>
                        <w:rPr>
                          <w:rFonts w:ascii="Times New Roman"/>
                        </w:rPr>
                        <w:t>Baltimore,</w:t>
                      </w:r>
                      <w:r>
                        <w:rPr>
                          <w:rFonts w:ascii="Times New Roman"/>
                          <w:spacing w:val="-2"/>
                        </w:rPr>
                        <w:t xml:space="preserve"> </w:t>
                      </w:r>
                      <w:r>
                        <w:rPr>
                          <w:rFonts w:ascii="Times New Roman"/>
                        </w:rPr>
                        <w:t>MD</w:t>
                      </w:r>
                      <w:r>
                        <w:rPr>
                          <w:rFonts w:ascii="Times New Roman"/>
                          <w:spacing w:val="-2"/>
                        </w:rPr>
                        <w:t xml:space="preserve"> </w:t>
                      </w:r>
                      <w:r>
                        <w:rPr>
                          <w:rFonts w:ascii="Times New Roman"/>
                        </w:rPr>
                        <w:t>21201</w:t>
                      </w:r>
                      <w:r>
                        <w:rPr>
                          <w:rFonts w:ascii="Times New Roman"/>
                        </w:rPr>
                        <w:tab/>
                        <w:t>Phone: 410.706.8304 Fax: 410.706.8577 email:</w:t>
                      </w:r>
                      <w:r>
                        <w:rPr>
                          <w:rFonts w:ascii="Times New Roman"/>
                          <w:spacing w:val="-2"/>
                        </w:rPr>
                        <w:t xml:space="preserve"> </w:t>
                      </w:r>
                      <w:hyperlink r:id="rId36" w:history="1">
                        <w:r w:rsidRPr="006F199D">
                          <w:rPr>
                            <w:rStyle w:val="Hyperlink"/>
                            <w:rFonts w:ascii="Times New Roman"/>
                          </w:rPr>
                          <w:t>rspencer@umaryland.edu</w:t>
                        </w:r>
                      </w:hyperlink>
                    </w:p>
                  </w:txbxContent>
                </v:textbox>
                <w10:wrap type="topAndBottom" anchorx="page"/>
              </v:shape>
            </w:pict>
          </mc:Fallback>
        </mc:AlternateContent>
      </w:r>
    </w:p>
    <w:p w:rsidR="00534BEB" w:rsidRDefault="00534BEB">
      <w:pPr>
        <w:rPr>
          <w:rFonts w:ascii="Times New Roman"/>
          <w:sz w:val="27"/>
        </w:rPr>
        <w:sectPr w:rsidR="00534BEB">
          <w:headerReference w:type="default" r:id="rId37"/>
          <w:footerReference w:type="default" r:id="rId38"/>
          <w:pgSz w:w="12240" w:h="15840"/>
          <w:pgMar w:top="1360" w:right="100" w:bottom="280" w:left="320" w:header="0" w:footer="0" w:gutter="0"/>
          <w:cols w:space="720"/>
        </w:sectPr>
      </w:pPr>
    </w:p>
    <w:p w:rsidR="00534BEB" w:rsidRDefault="00FB1002">
      <w:pPr>
        <w:spacing w:before="74"/>
        <w:ind w:right="1698"/>
        <w:jc w:val="right"/>
        <w:rPr>
          <w:rFonts w:ascii="Times New Roman"/>
          <w:sz w:val="24"/>
        </w:rPr>
      </w:pPr>
      <w:bookmarkStart w:id="11" w:name="New_MBE_Attachment_5_Subcontractor_Paid_"/>
      <w:bookmarkEnd w:id="11"/>
      <w:r>
        <w:rPr>
          <w:rFonts w:ascii="Times New Roman"/>
          <w:sz w:val="24"/>
        </w:rPr>
        <w:lastRenderedPageBreak/>
        <w:t>V. 6/6/14</w:t>
      </w:r>
    </w:p>
    <w:p w:rsidR="00534BEB" w:rsidRDefault="00534BEB">
      <w:pPr>
        <w:pStyle w:val="BodyText"/>
        <w:rPr>
          <w:rFonts w:ascii="Times New Roman"/>
        </w:rPr>
      </w:pPr>
    </w:p>
    <w:p w:rsidR="00534BEB" w:rsidRDefault="00546613">
      <w:pPr>
        <w:spacing w:before="219"/>
        <w:ind w:right="220"/>
        <w:jc w:val="center"/>
        <w:rPr>
          <w:rFonts w:ascii="Times New Roman"/>
          <w:b/>
          <w:sz w:val="24"/>
        </w:rPr>
      </w:pPr>
      <w:r>
        <w:rPr>
          <w:rFonts w:ascii="Times New Roman"/>
          <w:b/>
          <w:sz w:val="24"/>
        </w:rPr>
        <w:t>MBE ATTACHMENT H</w:t>
      </w:r>
      <w:r w:rsidR="00FB1002">
        <w:rPr>
          <w:rFonts w:ascii="Times New Roman"/>
          <w:b/>
          <w:sz w:val="24"/>
        </w:rPr>
        <w:t>-5</w:t>
      </w:r>
    </w:p>
    <w:p w:rsidR="00534BEB" w:rsidRDefault="00FB1002">
      <w:pPr>
        <w:pStyle w:val="Heading5"/>
        <w:spacing w:before="1" w:line="229" w:lineRule="exact"/>
        <w:ind w:right="215"/>
        <w:jc w:val="center"/>
        <w:rPr>
          <w:rFonts w:ascii="Times New Roman"/>
        </w:rPr>
      </w:pPr>
      <w:r>
        <w:rPr>
          <w:rFonts w:ascii="Times New Roman"/>
        </w:rPr>
        <w:t>Minority Business Enterprise Participation</w:t>
      </w:r>
    </w:p>
    <w:p w:rsidR="00534BEB" w:rsidRDefault="00FB1002">
      <w:pPr>
        <w:spacing w:line="252" w:lineRule="exact"/>
        <w:ind w:left="3496"/>
        <w:rPr>
          <w:rFonts w:ascii="Times New Roman"/>
          <w:b/>
        </w:rPr>
      </w:pPr>
      <w:r>
        <w:rPr>
          <w:rFonts w:ascii="Times New Roman"/>
          <w:b/>
          <w:u w:val="thick"/>
        </w:rPr>
        <w:t>Subcontractor Paid/Unpaid MBE Invoice Report</w:t>
      </w:r>
    </w:p>
    <w:p w:rsidR="00534BEB" w:rsidRDefault="00534BEB">
      <w:pPr>
        <w:pStyle w:val="BodyText"/>
        <w:spacing w:after="1"/>
        <w:rPr>
          <w:rFonts w:ascii="Times New Roman"/>
          <w:b/>
          <w:sz w:val="24"/>
        </w:rPr>
      </w:pPr>
    </w:p>
    <w:tbl>
      <w:tblPr>
        <w:tblW w:w="0" w:type="auto"/>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0"/>
        <w:gridCol w:w="5035"/>
      </w:tblGrid>
      <w:tr w:rsidR="00534BEB">
        <w:trPr>
          <w:trHeight w:val="1427"/>
        </w:trPr>
        <w:tc>
          <w:tcPr>
            <w:tcW w:w="5510" w:type="dxa"/>
          </w:tcPr>
          <w:p w:rsidR="00534BEB" w:rsidRDefault="00FB1002">
            <w:pPr>
              <w:pStyle w:val="TableParagraph"/>
              <w:tabs>
                <w:tab w:val="left" w:pos="1547"/>
              </w:tabs>
              <w:spacing w:line="270" w:lineRule="exact"/>
              <w:ind w:left="107"/>
              <w:rPr>
                <w:rFonts w:ascii="Times New Roman"/>
                <w:sz w:val="24"/>
              </w:rPr>
            </w:pPr>
            <w:r>
              <w:rPr>
                <w:rFonts w:ascii="Times New Roman"/>
                <w:sz w:val="24"/>
              </w:rPr>
              <w:t xml:space="preserve">Report#:  </w:t>
            </w:r>
            <w:r>
              <w:rPr>
                <w:rFonts w:ascii="Times New Roman"/>
                <w:sz w:val="24"/>
                <w:u w:val="single"/>
              </w:rPr>
              <w:t xml:space="preserve"> </w:t>
            </w:r>
            <w:r>
              <w:rPr>
                <w:rFonts w:ascii="Times New Roman"/>
                <w:sz w:val="24"/>
                <w:u w:val="single"/>
              </w:rPr>
              <w:tab/>
            </w:r>
          </w:p>
          <w:p w:rsidR="00534BEB" w:rsidRDefault="00FB1002">
            <w:pPr>
              <w:pStyle w:val="TableParagraph"/>
              <w:tabs>
                <w:tab w:val="left" w:pos="4398"/>
              </w:tabs>
              <w:spacing w:before="232"/>
              <w:ind w:left="107"/>
              <w:rPr>
                <w:rFonts w:ascii="Times New Roman"/>
                <w:sz w:val="20"/>
              </w:rPr>
            </w:pPr>
            <w:r>
              <w:rPr>
                <w:rFonts w:ascii="Times New Roman"/>
                <w:sz w:val="20"/>
              </w:rPr>
              <w:t>Reporting Period</w:t>
            </w:r>
            <w:r>
              <w:rPr>
                <w:rFonts w:ascii="Times New Roman"/>
                <w:spacing w:val="-15"/>
                <w:sz w:val="20"/>
              </w:rPr>
              <w:t xml:space="preserve"> </w:t>
            </w:r>
            <w:r>
              <w:rPr>
                <w:rFonts w:ascii="Times New Roman"/>
                <w:sz w:val="20"/>
              </w:rPr>
              <w:t xml:space="preserve">(Month/Year):  </w:t>
            </w:r>
            <w:r>
              <w:rPr>
                <w:rFonts w:ascii="Times New Roman"/>
                <w:w w:val="99"/>
                <w:sz w:val="20"/>
                <w:u w:val="single"/>
              </w:rPr>
              <w:t xml:space="preserve"> </w:t>
            </w:r>
            <w:r>
              <w:rPr>
                <w:rFonts w:ascii="Times New Roman"/>
                <w:sz w:val="20"/>
                <w:u w:val="single"/>
              </w:rPr>
              <w:tab/>
            </w:r>
          </w:p>
          <w:p w:rsidR="00534BEB" w:rsidRDefault="00534BEB">
            <w:pPr>
              <w:pStyle w:val="TableParagraph"/>
              <w:spacing w:before="9"/>
              <w:rPr>
                <w:rFonts w:ascii="Times New Roman"/>
                <w:b/>
                <w:sz w:val="20"/>
              </w:rPr>
            </w:pPr>
          </w:p>
          <w:p w:rsidR="00534BEB" w:rsidRDefault="00FB1002">
            <w:pPr>
              <w:pStyle w:val="TableParagraph"/>
              <w:tabs>
                <w:tab w:val="left" w:pos="2180"/>
              </w:tabs>
              <w:spacing w:line="228" w:lineRule="exact"/>
              <w:ind w:left="107" w:right="104"/>
              <w:rPr>
                <w:rFonts w:ascii="Times New Roman"/>
                <w:b/>
                <w:sz w:val="20"/>
              </w:rPr>
            </w:pPr>
            <w:r>
              <w:rPr>
                <w:rFonts w:ascii="Times New Roman"/>
                <w:b/>
                <w:sz w:val="20"/>
              </w:rPr>
              <w:t>Report is due</w:t>
            </w:r>
            <w:r>
              <w:rPr>
                <w:rFonts w:ascii="Times New Roman"/>
                <w:b/>
                <w:spacing w:val="-7"/>
                <w:sz w:val="20"/>
              </w:rPr>
              <w:t xml:space="preserve"> </w:t>
            </w:r>
            <w:r>
              <w:rPr>
                <w:rFonts w:ascii="Times New Roman"/>
                <w:b/>
                <w:sz w:val="20"/>
              </w:rPr>
              <w:t>by</w:t>
            </w:r>
            <w:r>
              <w:rPr>
                <w:rFonts w:ascii="Times New Roman"/>
                <w:b/>
                <w:spacing w:val="-2"/>
                <w:sz w:val="20"/>
              </w:rPr>
              <w:t xml:space="preserve"> </w:t>
            </w:r>
            <w:r>
              <w:rPr>
                <w:rFonts w:ascii="Times New Roman"/>
                <w:b/>
                <w:sz w:val="20"/>
              </w:rPr>
              <w:t>the</w:t>
            </w:r>
            <w:r>
              <w:rPr>
                <w:rFonts w:ascii="Times New Roman"/>
                <w:b/>
                <w:sz w:val="20"/>
                <w:u w:val="single"/>
              </w:rPr>
              <w:tab/>
            </w:r>
            <w:r>
              <w:rPr>
                <w:rFonts w:ascii="Times New Roman"/>
                <w:b/>
                <w:sz w:val="20"/>
              </w:rPr>
              <w:t>of the month following the month the services were</w:t>
            </w:r>
            <w:r>
              <w:rPr>
                <w:rFonts w:ascii="Times New Roman"/>
                <w:b/>
                <w:spacing w:val="-2"/>
                <w:sz w:val="20"/>
              </w:rPr>
              <w:t xml:space="preserve"> </w:t>
            </w:r>
            <w:r>
              <w:rPr>
                <w:rFonts w:ascii="Times New Roman"/>
                <w:b/>
                <w:sz w:val="20"/>
              </w:rPr>
              <w:t>performed.</w:t>
            </w:r>
          </w:p>
        </w:tc>
        <w:tc>
          <w:tcPr>
            <w:tcW w:w="5035" w:type="dxa"/>
          </w:tcPr>
          <w:p w:rsidR="00534BEB" w:rsidRDefault="00FB1002">
            <w:pPr>
              <w:pStyle w:val="TableParagraph"/>
              <w:ind w:left="108" w:right="3491"/>
              <w:rPr>
                <w:rFonts w:ascii="Times New Roman"/>
                <w:sz w:val="20"/>
              </w:rPr>
            </w:pPr>
            <w:r>
              <w:rPr>
                <w:rFonts w:ascii="Times New Roman"/>
                <w:sz w:val="20"/>
              </w:rPr>
              <w:t>Contract # Contracting Unit:</w:t>
            </w:r>
          </w:p>
          <w:p w:rsidR="00534BEB" w:rsidRDefault="00FB1002">
            <w:pPr>
              <w:pStyle w:val="TableParagraph"/>
              <w:ind w:left="108" w:right="2697"/>
              <w:rPr>
                <w:rFonts w:ascii="Times New Roman"/>
                <w:sz w:val="20"/>
              </w:rPr>
            </w:pPr>
            <w:r>
              <w:rPr>
                <w:rFonts w:ascii="Times New Roman"/>
                <w:sz w:val="20"/>
              </w:rPr>
              <w:t>MBE Subcontract Amount: Project Begin Date:</w:t>
            </w:r>
          </w:p>
          <w:p w:rsidR="00534BEB" w:rsidRDefault="00FB1002">
            <w:pPr>
              <w:pStyle w:val="TableParagraph"/>
              <w:ind w:left="108" w:right="3391"/>
              <w:rPr>
                <w:rFonts w:ascii="Times New Roman"/>
                <w:sz w:val="20"/>
              </w:rPr>
            </w:pPr>
            <w:r>
              <w:rPr>
                <w:rFonts w:ascii="Times New Roman"/>
                <w:sz w:val="20"/>
              </w:rPr>
              <w:t>Project End Date: Services Provided:</w:t>
            </w:r>
          </w:p>
        </w:tc>
      </w:tr>
    </w:tbl>
    <w:p w:rsidR="00534BEB" w:rsidRDefault="00534BEB">
      <w:pPr>
        <w:pStyle w:val="BodyText"/>
        <w:spacing w:before="9"/>
        <w:rPr>
          <w:rFonts w:ascii="Times New Roman"/>
          <w:b/>
          <w:sz w:val="19"/>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2"/>
        <w:gridCol w:w="334"/>
        <w:gridCol w:w="627"/>
        <w:gridCol w:w="2461"/>
        <w:gridCol w:w="2075"/>
      </w:tblGrid>
      <w:tr w:rsidR="00534BEB">
        <w:trPr>
          <w:trHeight w:val="460"/>
        </w:trPr>
        <w:tc>
          <w:tcPr>
            <w:tcW w:w="10669" w:type="dxa"/>
            <w:gridSpan w:val="5"/>
          </w:tcPr>
          <w:p w:rsidR="00534BEB" w:rsidRDefault="00534BEB">
            <w:pPr>
              <w:pStyle w:val="TableParagraph"/>
              <w:spacing w:before="7"/>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MBE Subcontractor Name:</w:t>
            </w:r>
          </w:p>
        </w:tc>
      </w:tr>
      <w:tr w:rsidR="00534BEB">
        <w:trPr>
          <w:trHeight w:val="460"/>
        </w:trPr>
        <w:tc>
          <w:tcPr>
            <w:tcW w:w="10669" w:type="dxa"/>
            <w:gridSpan w:val="5"/>
          </w:tcPr>
          <w:p w:rsidR="00534BEB" w:rsidRDefault="00534BEB">
            <w:pPr>
              <w:pStyle w:val="TableParagraph"/>
              <w:spacing w:before="7"/>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MDOT Certification #:</w:t>
            </w:r>
          </w:p>
        </w:tc>
      </w:tr>
      <w:tr w:rsidR="00534BEB">
        <w:trPr>
          <w:trHeight w:val="460"/>
        </w:trPr>
        <w:tc>
          <w:tcPr>
            <w:tcW w:w="10669" w:type="dxa"/>
            <w:gridSpan w:val="5"/>
          </w:tcPr>
          <w:p w:rsidR="00534BEB" w:rsidRDefault="00534BEB">
            <w:pPr>
              <w:pStyle w:val="TableParagraph"/>
              <w:spacing w:before="7"/>
              <w:rPr>
                <w:rFonts w:ascii="Times New Roman"/>
                <w:b/>
                <w:sz w:val="19"/>
              </w:rPr>
            </w:pPr>
          </w:p>
          <w:p w:rsidR="00534BEB" w:rsidRDefault="00FB1002">
            <w:pPr>
              <w:pStyle w:val="TableParagraph"/>
              <w:tabs>
                <w:tab w:val="left" w:pos="6330"/>
              </w:tabs>
              <w:spacing w:line="215" w:lineRule="exact"/>
              <w:ind w:left="107"/>
              <w:rPr>
                <w:rFonts w:ascii="Times New Roman"/>
                <w:sz w:val="20"/>
              </w:rPr>
            </w:pPr>
            <w:r>
              <w:rPr>
                <w:rFonts w:ascii="Times New Roman"/>
                <w:sz w:val="20"/>
              </w:rPr>
              <w:t>Contact</w:t>
            </w:r>
            <w:r>
              <w:rPr>
                <w:rFonts w:ascii="Times New Roman"/>
                <w:spacing w:val="-3"/>
                <w:sz w:val="20"/>
              </w:rPr>
              <w:t xml:space="preserve"> </w:t>
            </w:r>
            <w:r>
              <w:rPr>
                <w:rFonts w:ascii="Times New Roman"/>
                <w:sz w:val="20"/>
              </w:rPr>
              <w:t>Person:</w:t>
            </w:r>
            <w:r>
              <w:rPr>
                <w:rFonts w:ascii="Times New Roman"/>
                <w:sz w:val="20"/>
              </w:rPr>
              <w:tab/>
              <w:t>E-mail:</w:t>
            </w:r>
          </w:p>
        </w:tc>
      </w:tr>
      <w:tr w:rsidR="00534BEB">
        <w:trPr>
          <w:trHeight w:val="460"/>
        </w:trPr>
        <w:tc>
          <w:tcPr>
            <w:tcW w:w="10669" w:type="dxa"/>
            <w:gridSpan w:val="5"/>
          </w:tcPr>
          <w:p w:rsidR="00534BEB" w:rsidRDefault="00534BEB">
            <w:pPr>
              <w:pStyle w:val="TableParagraph"/>
              <w:spacing w:before="7"/>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Address:</w:t>
            </w:r>
          </w:p>
        </w:tc>
      </w:tr>
      <w:tr w:rsidR="00534BEB">
        <w:trPr>
          <w:trHeight w:val="460"/>
        </w:trPr>
        <w:tc>
          <w:tcPr>
            <w:tcW w:w="6133" w:type="dxa"/>
            <w:gridSpan w:val="3"/>
          </w:tcPr>
          <w:p w:rsidR="00534BEB" w:rsidRDefault="00534BEB">
            <w:pPr>
              <w:pStyle w:val="TableParagraph"/>
              <w:spacing w:before="7"/>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City:</w:t>
            </w:r>
          </w:p>
        </w:tc>
        <w:tc>
          <w:tcPr>
            <w:tcW w:w="2461" w:type="dxa"/>
          </w:tcPr>
          <w:p w:rsidR="00534BEB" w:rsidRDefault="00534BEB">
            <w:pPr>
              <w:pStyle w:val="TableParagraph"/>
              <w:spacing w:before="7"/>
              <w:rPr>
                <w:rFonts w:ascii="Times New Roman"/>
                <w:b/>
                <w:sz w:val="19"/>
              </w:rPr>
            </w:pPr>
          </w:p>
          <w:p w:rsidR="00534BEB" w:rsidRDefault="00FB1002">
            <w:pPr>
              <w:pStyle w:val="TableParagraph"/>
              <w:spacing w:line="215" w:lineRule="exact"/>
              <w:ind w:left="106"/>
              <w:rPr>
                <w:rFonts w:ascii="Times New Roman"/>
                <w:sz w:val="20"/>
              </w:rPr>
            </w:pPr>
            <w:r>
              <w:rPr>
                <w:rFonts w:ascii="Times New Roman"/>
                <w:sz w:val="20"/>
              </w:rPr>
              <w:t>State:</w:t>
            </w:r>
          </w:p>
        </w:tc>
        <w:tc>
          <w:tcPr>
            <w:tcW w:w="2075" w:type="dxa"/>
          </w:tcPr>
          <w:p w:rsidR="00534BEB" w:rsidRDefault="00534BEB">
            <w:pPr>
              <w:pStyle w:val="TableParagraph"/>
              <w:spacing w:before="7"/>
              <w:rPr>
                <w:rFonts w:ascii="Times New Roman"/>
                <w:b/>
                <w:sz w:val="19"/>
              </w:rPr>
            </w:pPr>
          </w:p>
          <w:p w:rsidR="00534BEB" w:rsidRDefault="00FB1002">
            <w:pPr>
              <w:pStyle w:val="TableParagraph"/>
              <w:spacing w:line="215" w:lineRule="exact"/>
              <w:ind w:left="103"/>
              <w:rPr>
                <w:rFonts w:ascii="Times New Roman"/>
                <w:sz w:val="20"/>
              </w:rPr>
            </w:pPr>
            <w:r>
              <w:rPr>
                <w:rFonts w:ascii="Times New Roman"/>
                <w:sz w:val="20"/>
              </w:rPr>
              <w:t>ZIP:</w:t>
            </w:r>
          </w:p>
        </w:tc>
      </w:tr>
      <w:tr w:rsidR="00534BEB">
        <w:trPr>
          <w:trHeight w:val="457"/>
        </w:trPr>
        <w:tc>
          <w:tcPr>
            <w:tcW w:w="5172" w:type="dxa"/>
          </w:tcPr>
          <w:p w:rsidR="00534BEB" w:rsidRDefault="00534BEB">
            <w:pPr>
              <w:pStyle w:val="TableParagraph"/>
              <w:spacing w:before="5"/>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Phone:</w:t>
            </w:r>
          </w:p>
        </w:tc>
        <w:tc>
          <w:tcPr>
            <w:tcW w:w="5497" w:type="dxa"/>
            <w:gridSpan w:val="4"/>
          </w:tcPr>
          <w:p w:rsidR="00534BEB" w:rsidRDefault="00534BEB">
            <w:pPr>
              <w:pStyle w:val="TableParagraph"/>
              <w:spacing w:before="5"/>
              <w:rPr>
                <w:rFonts w:ascii="Times New Roman"/>
                <w:b/>
                <w:sz w:val="19"/>
              </w:rPr>
            </w:pPr>
          </w:p>
          <w:p w:rsidR="00534BEB" w:rsidRDefault="00FB1002">
            <w:pPr>
              <w:pStyle w:val="TableParagraph"/>
              <w:spacing w:line="215" w:lineRule="exact"/>
              <w:ind w:left="107"/>
              <w:rPr>
                <w:rFonts w:ascii="Times New Roman"/>
                <w:sz w:val="20"/>
              </w:rPr>
            </w:pPr>
            <w:r>
              <w:rPr>
                <w:rFonts w:ascii="Times New Roman"/>
                <w:sz w:val="20"/>
              </w:rPr>
              <w:t>Fax:</w:t>
            </w:r>
          </w:p>
        </w:tc>
      </w:tr>
      <w:tr w:rsidR="00534BEB">
        <w:trPr>
          <w:trHeight w:val="460"/>
        </w:trPr>
        <w:tc>
          <w:tcPr>
            <w:tcW w:w="10669" w:type="dxa"/>
            <w:gridSpan w:val="5"/>
          </w:tcPr>
          <w:p w:rsidR="00534BEB" w:rsidRDefault="00534BEB">
            <w:pPr>
              <w:pStyle w:val="TableParagraph"/>
              <w:rPr>
                <w:rFonts w:ascii="Times New Roman"/>
                <w:b/>
                <w:sz w:val="20"/>
              </w:rPr>
            </w:pPr>
          </w:p>
          <w:p w:rsidR="00534BEB" w:rsidRDefault="00FB1002">
            <w:pPr>
              <w:pStyle w:val="TableParagraph"/>
              <w:spacing w:line="210" w:lineRule="exact"/>
              <w:ind w:left="107"/>
              <w:rPr>
                <w:rFonts w:ascii="Times New Roman"/>
                <w:b/>
                <w:sz w:val="20"/>
              </w:rPr>
            </w:pPr>
            <w:r>
              <w:rPr>
                <w:rFonts w:ascii="Times New Roman"/>
                <w:b/>
                <w:sz w:val="20"/>
              </w:rPr>
              <w:t>Subcontractor Services Provided:</w:t>
            </w:r>
          </w:p>
        </w:tc>
      </w:tr>
      <w:tr w:rsidR="00534BEB">
        <w:trPr>
          <w:trHeight w:val="2529"/>
        </w:trPr>
        <w:tc>
          <w:tcPr>
            <w:tcW w:w="5506" w:type="dxa"/>
            <w:gridSpan w:val="2"/>
          </w:tcPr>
          <w:p w:rsidR="00534BEB" w:rsidRDefault="00FB1002">
            <w:pPr>
              <w:pStyle w:val="TableParagraph"/>
              <w:ind w:left="107" w:right="464"/>
              <w:rPr>
                <w:rFonts w:ascii="Times New Roman"/>
                <w:b/>
                <w:sz w:val="20"/>
              </w:rPr>
            </w:pPr>
            <w:r>
              <w:rPr>
                <w:rFonts w:ascii="Times New Roman"/>
                <w:b/>
                <w:sz w:val="20"/>
              </w:rPr>
              <w:t>List all payments received from Prime Contractor during reporting period indicated above.</w:t>
            </w:r>
          </w:p>
          <w:p w:rsidR="00534BEB" w:rsidRDefault="00FB1002">
            <w:pPr>
              <w:pStyle w:val="TableParagraph"/>
              <w:tabs>
                <w:tab w:val="left" w:pos="4209"/>
              </w:tabs>
              <w:spacing w:before="1"/>
              <w:ind w:left="758"/>
              <w:rPr>
                <w:rFonts w:ascii="Times New Roman"/>
                <w:b/>
                <w:sz w:val="20"/>
              </w:rPr>
            </w:pPr>
            <w:r>
              <w:rPr>
                <w:rFonts w:ascii="Times New Roman"/>
                <w:b/>
                <w:sz w:val="20"/>
                <w:u w:val="single"/>
              </w:rPr>
              <w:t>Invoice</w:t>
            </w:r>
            <w:r>
              <w:rPr>
                <w:rFonts w:ascii="Times New Roman"/>
                <w:b/>
                <w:spacing w:val="45"/>
                <w:sz w:val="20"/>
                <w:u w:val="single"/>
              </w:rPr>
              <w:t xml:space="preserve"> </w:t>
            </w:r>
            <w:r>
              <w:rPr>
                <w:rFonts w:ascii="Times New Roman"/>
                <w:b/>
                <w:sz w:val="20"/>
                <w:u w:val="single"/>
              </w:rPr>
              <w:t>Amt</w:t>
            </w:r>
            <w:r>
              <w:rPr>
                <w:rFonts w:ascii="Times New Roman"/>
                <w:b/>
                <w:sz w:val="20"/>
              </w:rPr>
              <w:tab/>
            </w:r>
            <w:r>
              <w:rPr>
                <w:rFonts w:ascii="Times New Roman"/>
                <w:b/>
                <w:sz w:val="20"/>
                <w:u w:val="single"/>
              </w:rPr>
              <w:t>Date</w:t>
            </w:r>
          </w:p>
          <w:p w:rsidR="00534BEB" w:rsidRDefault="00FB1002">
            <w:pPr>
              <w:pStyle w:val="TableParagraph"/>
              <w:ind w:left="107"/>
              <w:rPr>
                <w:rFonts w:ascii="Times New Roman"/>
                <w:b/>
                <w:sz w:val="20"/>
              </w:rPr>
            </w:pPr>
            <w:r>
              <w:rPr>
                <w:rFonts w:ascii="Times New Roman"/>
                <w:b/>
                <w:sz w:val="20"/>
              </w:rPr>
              <w:t>1.</w:t>
            </w:r>
          </w:p>
          <w:p w:rsidR="00534BEB" w:rsidRDefault="00534BEB">
            <w:pPr>
              <w:pStyle w:val="TableParagraph"/>
              <w:spacing w:before="10"/>
              <w:rPr>
                <w:rFonts w:ascii="Times New Roman"/>
                <w:b/>
                <w:sz w:val="19"/>
              </w:rPr>
            </w:pPr>
          </w:p>
          <w:p w:rsidR="00534BEB" w:rsidRDefault="00FB1002">
            <w:pPr>
              <w:pStyle w:val="TableParagraph"/>
              <w:ind w:left="107"/>
              <w:rPr>
                <w:rFonts w:ascii="Times New Roman"/>
                <w:b/>
                <w:sz w:val="20"/>
              </w:rPr>
            </w:pPr>
            <w:r>
              <w:rPr>
                <w:rFonts w:ascii="Times New Roman"/>
                <w:b/>
                <w:sz w:val="20"/>
              </w:rPr>
              <w:t>2.</w:t>
            </w:r>
          </w:p>
          <w:p w:rsidR="00534BEB" w:rsidRDefault="00534BEB">
            <w:pPr>
              <w:pStyle w:val="TableParagraph"/>
              <w:spacing w:before="1"/>
              <w:rPr>
                <w:rFonts w:ascii="Times New Roman"/>
                <w:b/>
                <w:sz w:val="20"/>
              </w:rPr>
            </w:pPr>
          </w:p>
          <w:p w:rsidR="00534BEB" w:rsidRDefault="00FB1002">
            <w:pPr>
              <w:pStyle w:val="TableParagraph"/>
              <w:ind w:left="107"/>
              <w:rPr>
                <w:rFonts w:ascii="Times New Roman"/>
                <w:b/>
                <w:sz w:val="20"/>
              </w:rPr>
            </w:pPr>
            <w:r>
              <w:rPr>
                <w:rFonts w:ascii="Times New Roman"/>
                <w:b/>
                <w:sz w:val="20"/>
              </w:rPr>
              <w:t>3.</w:t>
            </w:r>
          </w:p>
          <w:p w:rsidR="00534BEB" w:rsidRDefault="00534BEB">
            <w:pPr>
              <w:pStyle w:val="TableParagraph"/>
              <w:spacing w:before="1"/>
              <w:rPr>
                <w:rFonts w:ascii="Times New Roman"/>
                <w:b/>
                <w:sz w:val="20"/>
              </w:rPr>
            </w:pPr>
          </w:p>
          <w:p w:rsidR="00534BEB" w:rsidRDefault="00FB1002">
            <w:pPr>
              <w:pStyle w:val="TableParagraph"/>
              <w:tabs>
                <w:tab w:val="left" w:pos="4393"/>
              </w:tabs>
              <w:ind w:left="107"/>
              <w:rPr>
                <w:rFonts w:ascii="Times New Roman"/>
                <w:b/>
                <w:sz w:val="20"/>
              </w:rPr>
            </w:pPr>
            <w:r>
              <w:rPr>
                <w:rFonts w:ascii="Times New Roman"/>
                <w:b/>
                <w:sz w:val="20"/>
              </w:rPr>
              <w:t>Total Dollars Paid:</w:t>
            </w:r>
            <w:r>
              <w:rPr>
                <w:rFonts w:ascii="Times New Roman"/>
                <w:b/>
                <w:spacing w:val="-6"/>
                <w:sz w:val="20"/>
              </w:rPr>
              <w:t xml:space="preserve"> </w:t>
            </w:r>
            <w:r>
              <w:rPr>
                <w:rFonts w:ascii="Times New Roman"/>
                <w:b/>
                <w:sz w:val="20"/>
              </w:rPr>
              <w:t>$</w:t>
            </w:r>
            <w:r>
              <w:rPr>
                <w:rFonts w:ascii="Times New Roman"/>
                <w:b/>
                <w:sz w:val="20"/>
                <w:u w:val="single"/>
              </w:rPr>
              <w:t xml:space="preserve"> </w:t>
            </w:r>
            <w:r>
              <w:rPr>
                <w:rFonts w:ascii="Times New Roman"/>
                <w:b/>
                <w:sz w:val="20"/>
                <w:u w:val="single"/>
              </w:rPr>
              <w:tab/>
            </w:r>
          </w:p>
        </w:tc>
        <w:tc>
          <w:tcPr>
            <w:tcW w:w="5163" w:type="dxa"/>
            <w:gridSpan w:val="3"/>
          </w:tcPr>
          <w:p w:rsidR="00534BEB" w:rsidRDefault="00FB1002">
            <w:pPr>
              <w:pStyle w:val="TableParagraph"/>
              <w:ind w:left="107" w:right="408"/>
              <w:rPr>
                <w:rFonts w:ascii="Times New Roman"/>
                <w:b/>
                <w:sz w:val="20"/>
              </w:rPr>
            </w:pPr>
            <w:r>
              <w:rPr>
                <w:rFonts w:ascii="Times New Roman"/>
                <w:b/>
                <w:sz w:val="20"/>
              </w:rPr>
              <w:t>List dates and amounts of any unpaid invoices over 30 days old.</w:t>
            </w:r>
          </w:p>
          <w:p w:rsidR="00534BEB" w:rsidRDefault="00FB1002">
            <w:pPr>
              <w:pStyle w:val="TableParagraph"/>
              <w:tabs>
                <w:tab w:val="left" w:pos="3908"/>
              </w:tabs>
              <w:spacing w:before="1"/>
              <w:ind w:left="808"/>
              <w:rPr>
                <w:rFonts w:ascii="Times New Roman"/>
                <w:b/>
                <w:sz w:val="20"/>
              </w:rPr>
            </w:pPr>
            <w:r>
              <w:rPr>
                <w:rFonts w:ascii="Times New Roman"/>
                <w:b/>
                <w:sz w:val="20"/>
                <w:u w:val="single"/>
              </w:rPr>
              <w:t>Invoice</w:t>
            </w:r>
            <w:r>
              <w:rPr>
                <w:rFonts w:ascii="Times New Roman"/>
                <w:b/>
                <w:spacing w:val="45"/>
                <w:sz w:val="20"/>
                <w:u w:val="single"/>
              </w:rPr>
              <w:t xml:space="preserve"> </w:t>
            </w:r>
            <w:r>
              <w:rPr>
                <w:rFonts w:ascii="Times New Roman"/>
                <w:b/>
                <w:sz w:val="20"/>
                <w:u w:val="single"/>
              </w:rPr>
              <w:t>Amt</w:t>
            </w:r>
            <w:r>
              <w:rPr>
                <w:rFonts w:ascii="Times New Roman"/>
                <w:b/>
                <w:sz w:val="20"/>
              </w:rPr>
              <w:tab/>
            </w:r>
            <w:r>
              <w:rPr>
                <w:rFonts w:ascii="Times New Roman"/>
                <w:b/>
                <w:sz w:val="20"/>
                <w:u w:val="single"/>
              </w:rPr>
              <w:t>Date</w:t>
            </w:r>
          </w:p>
          <w:p w:rsidR="00534BEB" w:rsidRDefault="00FB1002">
            <w:pPr>
              <w:pStyle w:val="TableParagraph"/>
              <w:ind w:left="107"/>
              <w:rPr>
                <w:rFonts w:ascii="Times New Roman"/>
                <w:b/>
                <w:sz w:val="20"/>
              </w:rPr>
            </w:pPr>
            <w:r>
              <w:rPr>
                <w:rFonts w:ascii="Times New Roman"/>
                <w:b/>
                <w:sz w:val="20"/>
              </w:rPr>
              <w:t>1.</w:t>
            </w:r>
          </w:p>
          <w:p w:rsidR="00534BEB" w:rsidRDefault="00534BEB">
            <w:pPr>
              <w:pStyle w:val="TableParagraph"/>
              <w:spacing w:before="10"/>
              <w:rPr>
                <w:rFonts w:ascii="Times New Roman"/>
                <w:b/>
                <w:sz w:val="19"/>
              </w:rPr>
            </w:pPr>
          </w:p>
          <w:p w:rsidR="00534BEB" w:rsidRDefault="00FB1002">
            <w:pPr>
              <w:pStyle w:val="TableParagraph"/>
              <w:ind w:left="107"/>
              <w:rPr>
                <w:rFonts w:ascii="Times New Roman"/>
                <w:b/>
                <w:sz w:val="20"/>
              </w:rPr>
            </w:pPr>
            <w:r>
              <w:rPr>
                <w:rFonts w:ascii="Times New Roman"/>
                <w:b/>
                <w:sz w:val="20"/>
              </w:rPr>
              <w:t>2.</w:t>
            </w:r>
          </w:p>
          <w:p w:rsidR="00534BEB" w:rsidRDefault="00534BEB">
            <w:pPr>
              <w:pStyle w:val="TableParagraph"/>
              <w:spacing w:before="1"/>
              <w:rPr>
                <w:rFonts w:ascii="Times New Roman"/>
                <w:b/>
                <w:sz w:val="20"/>
              </w:rPr>
            </w:pPr>
          </w:p>
          <w:p w:rsidR="00534BEB" w:rsidRDefault="00FB1002">
            <w:pPr>
              <w:pStyle w:val="TableParagraph"/>
              <w:ind w:left="107"/>
              <w:rPr>
                <w:rFonts w:ascii="Times New Roman"/>
                <w:b/>
                <w:sz w:val="20"/>
              </w:rPr>
            </w:pPr>
            <w:r>
              <w:rPr>
                <w:rFonts w:ascii="Times New Roman"/>
                <w:b/>
                <w:sz w:val="20"/>
              </w:rPr>
              <w:t>3.</w:t>
            </w:r>
          </w:p>
          <w:p w:rsidR="00534BEB" w:rsidRDefault="00534BEB">
            <w:pPr>
              <w:pStyle w:val="TableParagraph"/>
              <w:spacing w:before="1"/>
              <w:rPr>
                <w:rFonts w:ascii="Times New Roman"/>
                <w:b/>
                <w:sz w:val="20"/>
              </w:rPr>
            </w:pPr>
          </w:p>
          <w:p w:rsidR="00534BEB" w:rsidRDefault="00FB1002">
            <w:pPr>
              <w:pStyle w:val="TableParagraph"/>
              <w:tabs>
                <w:tab w:val="left" w:pos="4638"/>
              </w:tabs>
              <w:ind w:left="107"/>
              <w:rPr>
                <w:rFonts w:ascii="Times New Roman"/>
                <w:b/>
                <w:sz w:val="20"/>
              </w:rPr>
            </w:pPr>
            <w:r>
              <w:rPr>
                <w:rFonts w:ascii="Times New Roman"/>
                <w:b/>
                <w:sz w:val="20"/>
              </w:rPr>
              <w:t>Total Dollars Unpaid:</w:t>
            </w:r>
            <w:r>
              <w:rPr>
                <w:rFonts w:ascii="Times New Roman"/>
                <w:b/>
                <w:spacing w:val="-9"/>
                <w:sz w:val="20"/>
              </w:rPr>
              <w:t xml:space="preserve"> </w:t>
            </w:r>
            <w:r>
              <w:rPr>
                <w:rFonts w:ascii="Times New Roman"/>
                <w:b/>
                <w:sz w:val="20"/>
              </w:rPr>
              <w:t>$</w:t>
            </w:r>
            <w:r>
              <w:rPr>
                <w:rFonts w:ascii="Times New Roman"/>
                <w:b/>
                <w:sz w:val="20"/>
                <w:u w:val="single"/>
              </w:rPr>
              <w:t xml:space="preserve"> </w:t>
            </w:r>
            <w:r>
              <w:rPr>
                <w:rFonts w:ascii="Times New Roman"/>
                <w:b/>
                <w:sz w:val="20"/>
                <w:u w:val="single"/>
              </w:rPr>
              <w:tab/>
            </w:r>
          </w:p>
        </w:tc>
      </w:tr>
      <w:tr w:rsidR="00534BEB">
        <w:trPr>
          <w:trHeight w:val="539"/>
        </w:trPr>
        <w:tc>
          <w:tcPr>
            <w:tcW w:w="10669" w:type="dxa"/>
            <w:gridSpan w:val="5"/>
          </w:tcPr>
          <w:p w:rsidR="00534BEB" w:rsidRDefault="00534BEB">
            <w:pPr>
              <w:pStyle w:val="TableParagraph"/>
              <w:spacing w:before="7"/>
              <w:rPr>
                <w:rFonts w:ascii="Times New Roman"/>
                <w:b/>
                <w:sz w:val="19"/>
              </w:rPr>
            </w:pPr>
          </w:p>
          <w:p w:rsidR="00534BEB" w:rsidRDefault="00FB1002">
            <w:pPr>
              <w:pStyle w:val="TableParagraph"/>
              <w:tabs>
                <w:tab w:val="left" w:pos="5197"/>
              </w:tabs>
              <w:ind w:left="107"/>
              <w:rPr>
                <w:rFonts w:ascii="Times New Roman"/>
                <w:sz w:val="20"/>
              </w:rPr>
            </w:pPr>
            <w:r>
              <w:rPr>
                <w:rFonts w:ascii="Times New Roman"/>
                <w:sz w:val="20"/>
              </w:rPr>
              <w:t>Prime</w:t>
            </w:r>
            <w:r>
              <w:rPr>
                <w:rFonts w:ascii="Times New Roman"/>
                <w:spacing w:val="-3"/>
                <w:sz w:val="20"/>
              </w:rPr>
              <w:t xml:space="preserve"> </w:t>
            </w:r>
            <w:r>
              <w:rPr>
                <w:rFonts w:ascii="Times New Roman"/>
                <w:sz w:val="20"/>
              </w:rPr>
              <w:t>Contractor:</w:t>
            </w:r>
            <w:r>
              <w:rPr>
                <w:rFonts w:ascii="Times New Roman"/>
                <w:sz w:val="20"/>
              </w:rPr>
              <w:tab/>
              <w:t>Contact</w:t>
            </w:r>
            <w:r>
              <w:rPr>
                <w:rFonts w:ascii="Times New Roman"/>
                <w:spacing w:val="-1"/>
                <w:sz w:val="20"/>
              </w:rPr>
              <w:t xml:space="preserve"> </w:t>
            </w:r>
            <w:r>
              <w:rPr>
                <w:rFonts w:ascii="Times New Roman"/>
                <w:sz w:val="20"/>
              </w:rPr>
              <w:t>Person:</w:t>
            </w:r>
          </w:p>
        </w:tc>
      </w:tr>
    </w:tbl>
    <w:p w:rsidR="00534BEB" w:rsidRDefault="00534BEB">
      <w:pPr>
        <w:pStyle w:val="BodyText"/>
        <w:rPr>
          <w:rFonts w:ascii="Times New Roman"/>
          <w:b/>
        </w:rPr>
      </w:pPr>
    </w:p>
    <w:p w:rsidR="00534BEB" w:rsidRDefault="00FB1002">
      <w:pPr>
        <w:spacing w:before="1"/>
        <w:ind w:left="1480" w:right="2071"/>
        <w:rPr>
          <w:rFonts w:ascii="Times New Roman"/>
          <w:b/>
          <w:sz w:val="20"/>
        </w:rPr>
      </w:pPr>
      <w:r>
        <w:rPr>
          <w:rFonts w:ascii="Times New Roman"/>
          <w:b/>
          <w:sz w:val="20"/>
        </w:rPr>
        <w:t>Return one copy (hard or electronic) of this form to the following addresses (electronic copy with signature and date is preferred):</w:t>
      </w:r>
    </w:p>
    <w:p w:rsidR="00534BEB" w:rsidRDefault="00534BEB">
      <w:pPr>
        <w:pStyle w:val="BodyText"/>
        <w:spacing w:before="5"/>
        <w:rPr>
          <w:rFonts w:ascii="Times New Roman"/>
          <w:b/>
          <w:sz w:val="19"/>
        </w:rPr>
      </w:pPr>
    </w:p>
    <w:p w:rsidR="00534BEB" w:rsidRDefault="00FB1002">
      <w:pPr>
        <w:pStyle w:val="BodyText"/>
        <w:tabs>
          <w:tab w:val="left" w:pos="7101"/>
          <w:tab w:val="left" w:pos="9687"/>
        </w:tabs>
        <w:ind w:left="1479"/>
        <w:rPr>
          <w:rFonts w:ascii="Times New Roman"/>
        </w:rPr>
      </w:pPr>
      <w:r>
        <w:rPr>
          <w:rFonts w:ascii="Times New Roman"/>
        </w:rPr>
        <w:t>Signature:</w:t>
      </w:r>
      <w:r>
        <w:rPr>
          <w:rFonts w:ascii="Times New Roman"/>
          <w:u w:val="single"/>
        </w:rPr>
        <w:tab/>
      </w:r>
      <w:r>
        <w:rPr>
          <w:rFonts w:ascii="Times New Roman"/>
        </w:rPr>
        <w:t>Date:</w:t>
      </w:r>
      <w:r>
        <w:rPr>
          <w:rFonts w:ascii="Times New Roman"/>
          <w:u w:val="single"/>
        </w:rPr>
        <w:t xml:space="preserve"> </w:t>
      </w:r>
      <w:r>
        <w:rPr>
          <w:rFonts w:ascii="Times New Roman"/>
          <w:u w:val="single"/>
        </w:rPr>
        <w:tab/>
      </w:r>
    </w:p>
    <w:p w:rsidR="00534BEB" w:rsidRDefault="00FB1002">
      <w:pPr>
        <w:ind w:left="3640"/>
        <w:rPr>
          <w:rFonts w:ascii="Times New Roman"/>
          <w:sz w:val="18"/>
        </w:rPr>
      </w:pPr>
      <w:r>
        <w:rPr>
          <w:rFonts w:ascii="Times New Roman"/>
          <w:sz w:val="18"/>
        </w:rPr>
        <w:t>(Required)</w:t>
      </w:r>
    </w:p>
    <w:p w:rsidR="00534BEB" w:rsidRDefault="00534BEB">
      <w:pPr>
        <w:pStyle w:val="BodyText"/>
        <w:spacing w:before="1"/>
        <w:rPr>
          <w:rFonts w:ascii="Times New Roman"/>
          <w:sz w:val="18"/>
        </w:rPr>
      </w:pPr>
    </w:p>
    <w:p w:rsidR="00534BEB" w:rsidRDefault="00FB1002">
      <w:pPr>
        <w:tabs>
          <w:tab w:val="left" w:pos="5039"/>
          <w:tab w:val="left" w:pos="8639"/>
        </w:tabs>
        <w:ind w:right="218"/>
        <w:jc w:val="center"/>
        <w:rPr>
          <w:rFonts w:ascii="Times New Roman"/>
          <w:sz w:val="18"/>
        </w:rPr>
      </w:pPr>
      <w:r>
        <w:rPr>
          <w:rFonts w:ascii="Times New Roman"/>
          <w:sz w:val="18"/>
        </w:rPr>
        <w:t>Print</w:t>
      </w:r>
      <w:r>
        <w:rPr>
          <w:rFonts w:ascii="Times New Roman"/>
          <w:spacing w:val="-1"/>
          <w:sz w:val="18"/>
        </w:rPr>
        <w:t xml:space="preserve"> </w:t>
      </w:r>
      <w:r>
        <w:rPr>
          <w:rFonts w:ascii="Times New Roman"/>
          <w:sz w:val="18"/>
        </w:rPr>
        <w:t>Name:</w:t>
      </w:r>
      <w:r>
        <w:rPr>
          <w:rFonts w:ascii="Times New Roman"/>
          <w:sz w:val="18"/>
          <w:u w:val="single"/>
        </w:rPr>
        <w:tab/>
      </w:r>
      <w:r>
        <w:rPr>
          <w:rFonts w:ascii="Times New Roman"/>
          <w:sz w:val="18"/>
        </w:rPr>
        <w:t>Title:</w:t>
      </w:r>
      <w:r>
        <w:rPr>
          <w:rFonts w:ascii="Times New Roman"/>
          <w:sz w:val="18"/>
          <w:u w:val="single"/>
        </w:rPr>
        <w:t xml:space="preserve"> </w:t>
      </w:r>
      <w:r>
        <w:rPr>
          <w:rFonts w:ascii="Times New Roman"/>
          <w:sz w:val="18"/>
          <w:u w:val="single"/>
        </w:rPr>
        <w:tab/>
      </w:r>
    </w:p>
    <w:p w:rsidR="00534BEB" w:rsidRDefault="00534BEB">
      <w:pPr>
        <w:pStyle w:val="BodyText"/>
        <w:rPr>
          <w:rFonts w:ascii="Times New Roman"/>
        </w:rPr>
      </w:pPr>
    </w:p>
    <w:p w:rsidR="00534BEB" w:rsidRDefault="00534BEB">
      <w:pPr>
        <w:pStyle w:val="BodyText"/>
        <w:rPr>
          <w:rFonts w:ascii="Times New Roman"/>
        </w:rPr>
      </w:pPr>
    </w:p>
    <w:p w:rsidR="00534BEB" w:rsidRDefault="002C3F77">
      <w:pPr>
        <w:pStyle w:val="BodyText"/>
        <w:spacing w:before="10"/>
        <w:rPr>
          <w:rFonts w:ascii="Times New Roman"/>
          <w:sz w:val="25"/>
        </w:rPr>
      </w:pPr>
      <w:r>
        <w:rPr>
          <w:noProof/>
        </w:rPr>
        <mc:AlternateContent>
          <mc:Choice Requires="wps">
            <w:drawing>
              <wp:anchor distT="0" distB="0" distL="0" distR="0" simplePos="0" relativeHeight="3400" behindDoc="0" locked="0" layoutInCell="1" allowOverlap="1">
                <wp:simplePos x="0" y="0"/>
                <wp:positionH relativeFrom="page">
                  <wp:posOffset>571500</wp:posOffset>
                </wp:positionH>
                <wp:positionV relativeFrom="paragraph">
                  <wp:posOffset>212725</wp:posOffset>
                </wp:positionV>
                <wp:extent cx="6677025" cy="736600"/>
                <wp:effectExtent l="0" t="0" r="28575" b="2540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7366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4672" w:rsidRDefault="00084672">
                            <w:pPr>
                              <w:pStyle w:val="BodyText"/>
                              <w:spacing w:line="226" w:lineRule="exact"/>
                              <w:ind w:left="103"/>
                              <w:rPr>
                                <w:rFonts w:ascii="Times New Roman"/>
                              </w:rPr>
                            </w:pPr>
                            <w:r>
                              <w:rPr>
                                <w:rFonts w:ascii="Times New Roman"/>
                              </w:rPr>
                              <w:t>Regina Spencer</w:t>
                            </w:r>
                          </w:p>
                          <w:p w:rsidR="00084672" w:rsidRDefault="00084672">
                            <w:pPr>
                              <w:pStyle w:val="BodyText"/>
                              <w:ind w:left="103" w:right="6602"/>
                              <w:rPr>
                                <w:rFonts w:ascii="Times New Roman"/>
                              </w:rPr>
                            </w:pPr>
                            <w:r>
                              <w:rPr>
                                <w:rFonts w:ascii="Times New Roman"/>
                              </w:rPr>
                              <w:t>University of Maryland, Baltimore Strategic Sourcing and Acquisition Services 220 Arch Street, Rm.</w:t>
                            </w:r>
                            <w:r>
                              <w:rPr>
                                <w:rFonts w:ascii="Times New Roman"/>
                                <w:spacing w:val="-2"/>
                              </w:rPr>
                              <w:t xml:space="preserve"> </w:t>
                            </w:r>
                            <w:r>
                              <w:rPr>
                                <w:rFonts w:ascii="Times New Roman"/>
                              </w:rPr>
                              <w:t>02-100</w:t>
                            </w:r>
                          </w:p>
                          <w:p w:rsidR="00084672" w:rsidRDefault="00084672">
                            <w:pPr>
                              <w:pStyle w:val="BodyText"/>
                              <w:tabs>
                                <w:tab w:val="left" w:pos="2126"/>
                              </w:tabs>
                              <w:spacing w:line="229" w:lineRule="exact"/>
                              <w:ind w:left="103"/>
                              <w:rPr>
                                <w:rFonts w:ascii="Times New Roman"/>
                              </w:rPr>
                            </w:pPr>
                            <w:r>
                              <w:rPr>
                                <w:rFonts w:ascii="Times New Roman"/>
                              </w:rPr>
                              <w:t>Baltimore,</w:t>
                            </w:r>
                            <w:r>
                              <w:rPr>
                                <w:rFonts w:ascii="Times New Roman"/>
                                <w:spacing w:val="-2"/>
                              </w:rPr>
                              <w:t xml:space="preserve"> </w:t>
                            </w:r>
                            <w:r>
                              <w:rPr>
                                <w:rFonts w:ascii="Times New Roman"/>
                              </w:rPr>
                              <w:t>MD</w:t>
                            </w:r>
                            <w:r>
                              <w:rPr>
                                <w:rFonts w:ascii="Times New Roman"/>
                                <w:spacing w:val="-2"/>
                              </w:rPr>
                              <w:t xml:space="preserve"> </w:t>
                            </w:r>
                            <w:r>
                              <w:rPr>
                                <w:rFonts w:ascii="Times New Roman"/>
                              </w:rPr>
                              <w:t>21201</w:t>
                            </w:r>
                            <w:r>
                              <w:rPr>
                                <w:rFonts w:ascii="Times New Roman"/>
                              </w:rPr>
                              <w:tab/>
                              <w:t>Phone: 410.706.8304 Fax: 410.706.8577 email:</w:t>
                            </w:r>
                            <w:r>
                              <w:rPr>
                                <w:rFonts w:ascii="Times New Roman"/>
                                <w:spacing w:val="-2"/>
                              </w:rPr>
                              <w:t xml:space="preserve"> </w:t>
                            </w:r>
                            <w:hyperlink r:id="rId39" w:history="1">
                              <w:r w:rsidRPr="006F199D">
                                <w:rPr>
                                  <w:rStyle w:val="Hyperlink"/>
                                  <w:rFonts w:ascii="Times New Roman"/>
                                </w:rPr>
                                <w:t>rspencer@umaryland.edu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margin-left:45pt;margin-top:16.75pt;width:525.75pt;height:58pt;z-index:3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" filled="f" strokeweight=".48pt">
                <v:textbox inset="0,0,0,0">
                  <w:txbxContent>
                    <w:p w:rsidR="00084672" w:rsidRDefault="00084672">
                      <w:pPr>
                        <w:pStyle w:val="BodyText"/>
                        <w:spacing w:line="226" w:lineRule="exact"/>
                        <w:ind w:left="103"/>
                        <w:rPr>
                          <w:rFonts w:ascii="Times New Roman"/>
                        </w:rPr>
                      </w:pPr>
                      <w:r>
                        <w:rPr>
                          <w:rFonts w:ascii="Times New Roman"/>
                        </w:rPr>
                        <w:t>Regina Spencer</w:t>
                      </w:r>
                    </w:p>
                    <w:p w:rsidR="00084672" w:rsidRDefault="00084672">
                      <w:pPr>
                        <w:pStyle w:val="BodyText"/>
                        <w:ind w:left="103" w:right="6602"/>
                        <w:rPr>
                          <w:rFonts w:ascii="Times New Roman"/>
                        </w:rPr>
                      </w:pPr>
                      <w:r>
                        <w:rPr>
                          <w:rFonts w:ascii="Times New Roman"/>
                        </w:rPr>
                        <w:t>University of Maryland, Baltimore Strategic Sourcing and Acquisition Services 220 Arch Street, Rm.</w:t>
                      </w:r>
                      <w:r>
                        <w:rPr>
                          <w:rFonts w:ascii="Times New Roman"/>
                          <w:spacing w:val="-2"/>
                        </w:rPr>
                        <w:t xml:space="preserve"> </w:t>
                      </w:r>
                      <w:r>
                        <w:rPr>
                          <w:rFonts w:ascii="Times New Roman"/>
                        </w:rPr>
                        <w:t>02-100</w:t>
                      </w:r>
                    </w:p>
                    <w:p w:rsidR="00084672" w:rsidRDefault="00084672">
                      <w:pPr>
                        <w:pStyle w:val="BodyText"/>
                        <w:tabs>
                          <w:tab w:val="left" w:pos="2126"/>
                        </w:tabs>
                        <w:spacing w:line="229" w:lineRule="exact"/>
                        <w:ind w:left="103"/>
                        <w:rPr>
                          <w:rFonts w:ascii="Times New Roman"/>
                        </w:rPr>
                      </w:pPr>
                      <w:r>
                        <w:rPr>
                          <w:rFonts w:ascii="Times New Roman"/>
                        </w:rPr>
                        <w:t>Baltimore,</w:t>
                      </w:r>
                      <w:r>
                        <w:rPr>
                          <w:rFonts w:ascii="Times New Roman"/>
                          <w:spacing w:val="-2"/>
                        </w:rPr>
                        <w:t xml:space="preserve"> </w:t>
                      </w:r>
                      <w:r>
                        <w:rPr>
                          <w:rFonts w:ascii="Times New Roman"/>
                        </w:rPr>
                        <w:t>MD</w:t>
                      </w:r>
                      <w:r>
                        <w:rPr>
                          <w:rFonts w:ascii="Times New Roman"/>
                          <w:spacing w:val="-2"/>
                        </w:rPr>
                        <w:t xml:space="preserve"> </w:t>
                      </w:r>
                      <w:r>
                        <w:rPr>
                          <w:rFonts w:ascii="Times New Roman"/>
                        </w:rPr>
                        <w:t>21201</w:t>
                      </w:r>
                      <w:r>
                        <w:rPr>
                          <w:rFonts w:ascii="Times New Roman"/>
                        </w:rPr>
                        <w:tab/>
                        <w:t>Phone: 410.706.8304 Fax: 410.706.8577 email:</w:t>
                      </w:r>
                      <w:r>
                        <w:rPr>
                          <w:rFonts w:ascii="Times New Roman"/>
                          <w:spacing w:val="-2"/>
                        </w:rPr>
                        <w:t xml:space="preserve"> </w:t>
                      </w:r>
                      <w:hyperlink r:id="rId40" w:history="1">
                        <w:r w:rsidRPr="006F199D">
                          <w:rPr>
                            <w:rStyle w:val="Hyperlink"/>
                            <w:rFonts w:ascii="Times New Roman"/>
                          </w:rPr>
                          <w:t>rspencer@umaryland.edu</w:t>
                        </w:r>
                      </w:hyperlink>
                    </w:p>
                  </w:txbxContent>
                </v:textbox>
                <w10:wrap type="topAndBottom" anchorx="page"/>
              </v:shape>
            </w:pict>
          </mc:Fallback>
        </mc:AlternateContent>
      </w:r>
    </w:p>
    <w:p w:rsidR="00534BEB" w:rsidRDefault="00534BEB">
      <w:pPr>
        <w:rPr>
          <w:rFonts w:ascii="Times New Roman"/>
          <w:sz w:val="25"/>
        </w:rPr>
        <w:sectPr w:rsidR="00534BEB">
          <w:headerReference w:type="default" r:id="rId41"/>
          <w:footerReference w:type="default" r:id="rId42"/>
          <w:pgSz w:w="12240" w:h="15840"/>
          <w:pgMar w:top="640" w:right="100" w:bottom="280" w:left="320" w:header="0" w:footer="0" w:gutter="0"/>
          <w:cols w:space="720"/>
        </w:sectPr>
      </w:pPr>
    </w:p>
    <w:p w:rsidR="00534BEB" w:rsidRDefault="00FB1002">
      <w:pPr>
        <w:pStyle w:val="Heading4"/>
        <w:spacing w:before="74"/>
        <w:ind w:left="8548"/>
        <w:rPr>
          <w:rFonts w:ascii="Times New Roman"/>
        </w:rPr>
      </w:pPr>
      <w:r>
        <w:rPr>
          <w:rFonts w:ascii="Times New Roman"/>
        </w:rPr>
        <w:lastRenderedPageBreak/>
        <w:t>MBE Attachment H</w:t>
      </w:r>
    </w:p>
    <w:p w:rsidR="00534BEB" w:rsidRDefault="00534BEB">
      <w:pPr>
        <w:pStyle w:val="BodyText"/>
        <w:spacing w:before="5"/>
        <w:rPr>
          <w:rFonts w:ascii="Times New Roman"/>
          <w:sz w:val="24"/>
        </w:rPr>
      </w:pPr>
    </w:p>
    <w:p w:rsidR="00534BEB" w:rsidRDefault="00FB1002">
      <w:pPr>
        <w:ind w:left="5504" w:right="1341" w:hanging="4366"/>
        <w:rPr>
          <w:rFonts w:ascii="Times New Roman"/>
          <w:b/>
          <w:sz w:val="24"/>
        </w:rPr>
      </w:pPr>
      <w:r>
        <w:rPr>
          <w:rFonts w:ascii="Times New Roman"/>
          <w:b/>
          <w:sz w:val="24"/>
          <w:u w:val="thick"/>
        </w:rPr>
        <w:t>Liquidated Damages Provisions for Construction Contracts Containing MBE Participation</w:t>
      </w:r>
      <w:r>
        <w:rPr>
          <w:rFonts w:ascii="Times New Roman"/>
          <w:b/>
          <w:sz w:val="24"/>
        </w:rPr>
        <w:t xml:space="preserve"> </w:t>
      </w:r>
      <w:r>
        <w:rPr>
          <w:rFonts w:ascii="Times New Roman"/>
          <w:b/>
          <w:sz w:val="24"/>
          <w:u w:val="thick"/>
        </w:rPr>
        <w:t>Goals</w:t>
      </w:r>
    </w:p>
    <w:p w:rsidR="00534BEB" w:rsidRDefault="00534BEB">
      <w:pPr>
        <w:pStyle w:val="BodyText"/>
        <w:spacing w:before="9"/>
        <w:rPr>
          <w:rFonts w:ascii="Times New Roman"/>
          <w:b/>
          <w:sz w:val="15"/>
        </w:rPr>
      </w:pPr>
    </w:p>
    <w:p w:rsidR="00534BEB" w:rsidRDefault="00FB1002">
      <w:pPr>
        <w:spacing w:before="90"/>
        <w:ind w:left="1120" w:right="1322"/>
        <w:rPr>
          <w:rFonts w:ascii="Times New Roman" w:hAnsi="Times New Roman"/>
          <w:sz w:val="24"/>
        </w:rPr>
      </w:pPr>
      <w:r>
        <w:rPr>
          <w:rFonts w:ascii="Times New Roman" w:hAnsi="Times New Roman"/>
          <w:sz w:val="24"/>
        </w:rPr>
        <w:t>This contract requires the contractor to make good faith efforts to comply with the Minority Business Enterprise (“MBE”) Program and contract provisions. The State and the Contractor acknowledge and agree that the State will incur damages, including but not limited to loss of goodwill, detrimental impact on economic development, and diversion of internal staff resources, if the Contractor does not make good faith efforts to comply with the requirements of the MBE Program and MBE contract provisions. The parties further acknowledge and agree that the damages the State might reasonably be anticipated to accrue as a result of such lack of compliance are difficult to ascertain with precision.</w:t>
      </w:r>
    </w:p>
    <w:p w:rsidR="00534BEB" w:rsidRDefault="00534BEB">
      <w:pPr>
        <w:pStyle w:val="BodyText"/>
        <w:rPr>
          <w:rFonts w:ascii="Times New Roman"/>
          <w:sz w:val="24"/>
        </w:rPr>
      </w:pPr>
    </w:p>
    <w:p w:rsidR="00534BEB" w:rsidRDefault="00FB1002">
      <w:pPr>
        <w:ind w:left="1119" w:right="1364"/>
        <w:rPr>
          <w:rFonts w:ascii="Times New Roman"/>
          <w:sz w:val="24"/>
        </w:rPr>
      </w:pPr>
      <w:r>
        <w:rPr>
          <w:rFonts w:ascii="Times New Roman"/>
          <w:sz w:val="24"/>
        </w:rPr>
        <w:t>Therefore, upon a determination by the State that the Contractor failed to make good faith efforts to comply with one or more of the specified MBE Program requirements or contract provisions, the Contractor agrees to pay liquidated damages to the State at the rates set forth below. The Contractor expressly agrees that the State may withhold payment on any invoices as a set-off against liquidated damages owed. The Contractor further agrees that for each specified violation, the agreed upon liquidated damages are reasonably proximate to the loss the State is anticipated to incur as a result of such violation.</w:t>
      </w:r>
    </w:p>
    <w:p w:rsidR="00534BEB" w:rsidRDefault="00534BEB">
      <w:pPr>
        <w:pStyle w:val="BodyText"/>
        <w:rPr>
          <w:rFonts w:ascii="Times New Roman"/>
          <w:sz w:val="24"/>
        </w:rPr>
      </w:pPr>
    </w:p>
    <w:p w:rsidR="00534BEB" w:rsidRDefault="00FB1002">
      <w:pPr>
        <w:pStyle w:val="ListParagraph"/>
        <w:numPr>
          <w:ilvl w:val="0"/>
          <w:numId w:val="4"/>
        </w:numPr>
        <w:tabs>
          <w:tab w:val="left" w:pos="1839"/>
          <w:tab w:val="left" w:pos="1840"/>
        </w:tabs>
        <w:ind w:right="2027"/>
        <w:rPr>
          <w:rFonts w:ascii="Times New Roman"/>
          <w:sz w:val="24"/>
        </w:rPr>
      </w:pPr>
      <w:r>
        <w:rPr>
          <w:rFonts w:ascii="Times New Roman"/>
          <w:sz w:val="24"/>
        </w:rPr>
        <w:t xml:space="preserve">Failure to submit each monthly payment report in full compliance with COMAR 21.11.03.13B (3): </w:t>
      </w:r>
      <w:r>
        <w:rPr>
          <w:rFonts w:ascii="Times New Roman"/>
          <w:b/>
          <w:sz w:val="24"/>
          <w:u w:val="thick"/>
        </w:rPr>
        <w:t>$30.59</w:t>
      </w:r>
      <w:r>
        <w:rPr>
          <w:rFonts w:ascii="Times New Roman"/>
          <w:b/>
          <w:sz w:val="24"/>
        </w:rPr>
        <w:t xml:space="preserve"> </w:t>
      </w:r>
      <w:r>
        <w:rPr>
          <w:rFonts w:ascii="Times New Roman"/>
          <w:sz w:val="24"/>
        </w:rPr>
        <w:t>per day until the monthly report is submitted as</w:t>
      </w:r>
      <w:r>
        <w:rPr>
          <w:rFonts w:ascii="Times New Roman"/>
          <w:spacing w:val="-15"/>
          <w:sz w:val="24"/>
        </w:rPr>
        <w:t xml:space="preserve"> </w:t>
      </w:r>
      <w:r>
        <w:rPr>
          <w:rFonts w:ascii="Times New Roman"/>
          <w:sz w:val="24"/>
        </w:rPr>
        <w:t>required.</w:t>
      </w:r>
    </w:p>
    <w:p w:rsidR="00534BEB" w:rsidRDefault="00534BEB">
      <w:pPr>
        <w:pStyle w:val="BodyText"/>
        <w:spacing w:before="2"/>
        <w:rPr>
          <w:rFonts w:ascii="Times New Roman"/>
          <w:sz w:val="16"/>
        </w:rPr>
      </w:pPr>
    </w:p>
    <w:p w:rsidR="00534BEB" w:rsidRDefault="00FB1002">
      <w:pPr>
        <w:pStyle w:val="ListParagraph"/>
        <w:numPr>
          <w:ilvl w:val="0"/>
          <w:numId w:val="4"/>
        </w:numPr>
        <w:tabs>
          <w:tab w:val="left" w:pos="1839"/>
          <w:tab w:val="left" w:pos="1840"/>
        </w:tabs>
        <w:spacing w:before="90"/>
        <w:ind w:right="1847"/>
        <w:rPr>
          <w:rFonts w:ascii="Times New Roman"/>
          <w:sz w:val="24"/>
        </w:rPr>
      </w:pPr>
      <w:r>
        <w:rPr>
          <w:rFonts w:ascii="Times New Roman"/>
          <w:sz w:val="24"/>
        </w:rPr>
        <w:t>Failure to include in its agreements with MBE subcontractors a provision requiring submission of payment reports in full compliance with COMAR 21.11.03.13B (4):</w:t>
      </w:r>
      <w:r>
        <w:rPr>
          <w:rFonts w:ascii="Times New Roman"/>
          <w:spacing w:val="-17"/>
          <w:sz w:val="24"/>
        </w:rPr>
        <w:t xml:space="preserve"> </w:t>
      </w:r>
      <w:r>
        <w:rPr>
          <w:rFonts w:ascii="Times New Roman"/>
          <w:sz w:val="24"/>
        </w:rPr>
        <w:t>$</w:t>
      </w:r>
    </w:p>
    <w:p w:rsidR="00534BEB" w:rsidRDefault="00FB1002">
      <w:pPr>
        <w:ind w:left="1840"/>
        <w:rPr>
          <w:rFonts w:ascii="Times New Roman"/>
          <w:sz w:val="24"/>
        </w:rPr>
      </w:pPr>
      <w:r>
        <w:rPr>
          <w:rFonts w:ascii="Times New Roman"/>
          <w:b/>
          <w:sz w:val="24"/>
          <w:u w:val="thick"/>
        </w:rPr>
        <w:t>107.07</w:t>
      </w:r>
      <w:r>
        <w:rPr>
          <w:rFonts w:ascii="Times New Roman"/>
          <w:b/>
          <w:sz w:val="24"/>
        </w:rPr>
        <w:t xml:space="preserve"> </w:t>
      </w:r>
      <w:r>
        <w:rPr>
          <w:rFonts w:ascii="Times New Roman"/>
          <w:sz w:val="24"/>
        </w:rPr>
        <w:t>per MBE subcontractor.</w:t>
      </w:r>
    </w:p>
    <w:p w:rsidR="00534BEB" w:rsidRDefault="00534BEB">
      <w:pPr>
        <w:pStyle w:val="BodyText"/>
        <w:spacing w:before="2"/>
        <w:rPr>
          <w:rFonts w:ascii="Times New Roman"/>
          <w:sz w:val="16"/>
        </w:rPr>
      </w:pPr>
    </w:p>
    <w:p w:rsidR="00534BEB" w:rsidRDefault="00FB1002">
      <w:pPr>
        <w:pStyle w:val="Heading4"/>
        <w:numPr>
          <w:ilvl w:val="0"/>
          <w:numId w:val="4"/>
        </w:numPr>
        <w:tabs>
          <w:tab w:val="left" w:pos="1839"/>
          <w:tab w:val="left" w:pos="1840"/>
        </w:tabs>
        <w:spacing w:before="90"/>
        <w:ind w:right="1471"/>
        <w:rPr>
          <w:rFonts w:ascii="Times New Roman"/>
        </w:rPr>
      </w:pPr>
      <w:r>
        <w:rPr>
          <w:rFonts w:ascii="Times New Roman"/>
        </w:rPr>
        <w:t>Failure to comply with COMAR 21.11.03.12 in terminating, canceling, or changing the scope of work/value of a contract with an MBE subcontractor and/or amendment of the MBE participation schedule: the difference between the dollar value of the MBE participation commitment on the MBE participation schedule for that specific MBE</w:t>
      </w:r>
      <w:r>
        <w:rPr>
          <w:rFonts w:ascii="Times New Roman"/>
          <w:spacing w:val="-25"/>
        </w:rPr>
        <w:t xml:space="preserve"> </w:t>
      </w:r>
      <w:r>
        <w:rPr>
          <w:rFonts w:ascii="Times New Roman"/>
        </w:rPr>
        <w:t>firm and the dollar value of the work performed by that MBE firm for the</w:t>
      </w:r>
      <w:r>
        <w:rPr>
          <w:rFonts w:ascii="Times New Roman"/>
          <w:spacing w:val="-14"/>
        </w:rPr>
        <w:t xml:space="preserve"> </w:t>
      </w:r>
      <w:r>
        <w:rPr>
          <w:rFonts w:ascii="Times New Roman"/>
        </w:rPr>
        <w:t>contract.</w:t>
      </w:r>
    </w:p>
    <w:p w:rsidR="00534BEB" w:rsidRDefault="00534BEB">
      <w:pPr>
        <w:pStyle w:val="BodyText"/>
        <w:rPr>
          <w:rFonts w:ascii="Times New Roman"/>
          <w:sz w:val="24"/>
        </w:rPr>
      </w:pPr>
    </w:p>
    <w:p w:rsidR="00534BEB" w:rsidRDefault="00FB1002">
      <w:pPr>
        <w:pStyle w:val="ListParagraph"/>
        <w:numPr>
          <w:ilvl w:val="0"/>
          <w:numId w:val="4"/>
        </w:numPr>
        <w:tabs>
          <w:tab w:val="left" w:pos="1899"/>
          <w:tab w:val="left" w:pos="1900"/>
        </w:tabs>
        <w:ind w:right="1361"/>
        <w:jc w:val="both"/>
        <w:rPr>
          <w:rFonts w:ascii="Times New Roman" w:hAnsi="Times New Roman"/>
          <w:sz w:val="24"/>
        </w:rPr>
      </w:pPr>
      <w:r>
        <w:rPr>
          <w:rFonts w:ascii="Times New Roman" w:hAnsi="Times New Roman"/>
          <w:sz w:val="24"/>
        </w:rPr>
        <w:t xml:space="preserve">Failure to meet the Contractor’s total MBE participation goal and </w:t>
      </w:r>
      <w:proofErr w:type="spellStart"/>
      <w:r>
        <w:rPr>
          <w:rFonts w:ascii="Times New Roman" w:hAnsi="Times New Roman"/>
          <w:sz w:val="24"/>
        </w:rPr>
        <w:t>subgoal</w:t>
      </w:r>
      <w:proofErr w:type="spellEnd"/>
      <w:r>
        <w:rPr>
          <w:rFonts w:ascii="Times New Roman" w:hAnsi="Times New Roman"/>
          <w:sz w:val="24"/>
        </w:rPr>
        <w:t xml:space="preserve"> commitments: the difference between the dollar value of the total MBE participation commitment on</w:t>
      </w:r>
      <w:r>
        <w:rPr>
          <w:rFonts w:ascii="Times New Roman" w:hAnsi="Times New Roman"/>
          <w:spacing w:val="-19"/>
          <w:sz w:val="24"/>
        </w:rPr>
        <w:t xml:space="preserve"> </w:t>
      </w:r>
      <w:r>
        <w:rPr>
          <w:rFonts w:ascii="Times New Roman" w:hAnsi="Times New Roman"/>
          <w:sz w:val="24"/>
        </w:rPr>
        <w:t>the MBE participation schedule and the MBE participation actually</w:t>
      </w:r>
      <w:r>
        <w:rPr>
          <w:rFonts w:ascii="Times New Roman" w:hAnsi="Times New Roman"/>
          <w:spacing w:val="-10"/>
          <w:sz w:val="24"/>
        </w:rPr>
        <w:t xml:space="preserve"> </w:t>
      </w:r>
      <w:r>
        <w:rPr>
          <w:rFonts w:ascii="Times New Roman" w:hAnsi="Times New Roman"/>
          <w:sz w:val="24"/>
        </w:rPr>
        <w:t>achieved.</w:t>
      </w:r>
    </w:p>
    <w:p w:rsidR="00534BEB" w:rsidRDefault="00534BEB">
      <w:pPr>
        <w:pStyle w:val="BodyText"/>
        <w:rPr>
          <w:rFonts w:ascii="Times New Roman"/>
          <w:sz w:val="24"/>
        </w:rPr>
      </w:pPr>
    </w:p>
    <w:p w:rsidR="00534BEB" w:rsidRDefault="00FB1002">
      <w:pPr>
        <w:ind w:left="1120" w:right="1935"/>
        <w:rPr>
          <w:rFonts w:ascii="Times New Roman" w:hAnsi="Times New Roman"/>
          <w:sz w:val="24"/>
        </w:rPr>
      </w:pPr>
      <w:r>
        <w:rPr>
          <w:rFonts w:ascii="Times New Roman" w:hAnsi="Times New Roman"/>
          <w:sz w:val="24"/>
        </w:rPr>
        <w:t>Notwithstanding the use of liquidated damages, the State reserves the right to terminate the contract and exercise all other rights and remedies provided in the contract or by law.”</w:t>
      </w:r>
    </w:p>
    <w:sectPr w:rsidR="00534BEB">
      <w:headerReference w:type="default" r:id="rId43"/>
      <w:footerReference w:type="default" r:id="rId44"/>
      <w:pgSz w:w="12240" w:h="15840"/>
      <w:pgMar w:top="1360" w:right="100" w:bottom="280" w:left="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9D7" w:rsidRDefault="005739D7">
      <w:r>
        <w:separator/>
      </w:r>
    </w:p>
  </w:endnote>
  <w:endnote w:type="continuationSeparator" w:id="0">
    <w:p w:rsidR="005739D7" w:rsidRDefault="0057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pPr>
    <w:r>
      <w:rPr>
        <w:noProof/>
      </w:rPr>
      <mc:AlternateContent>
        <mc:Choice Requires="wps">
          <w:drawing>
            <wp:anchor distT="0" distB="0" distL="114300" distR="114300" simplePos="0" relativeHeight="503252216" behindDoc="1" locked="0" layoutInCell="1" allowOverlap="1">
              <wp:simplePos x="0" y="0"/>
              <wp:positionH relativeFrom="page">
                <wp:posOffset>3784600</wp:posOffset>
              </wp:positionH>
              <wp:positionV relativeFrom="page">
                <wp:posOffset>8966835</wp:posOffset>
              </wp:positionV>
              <wp:extent cx="203200" cy="194310"/>
              <wp:effectExtent l="3175" t="3810" r="3175"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72" w:rsidRDefault="00084672">
                          <w:pPr>
                            <w:spacing w:before="10"/>
                            <w:ind w:left="4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7" type="#_x0000_t202" style="position:absolute;margin-left:298pt;margin-top:706.05pt;width:16pt;height:15.3pt;z-index:-64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G7QsgIAALE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" filled="f" stroked="f">
              <v:textbox inset="0,0,0,0">
                <w:txbxContent>
                  <w:p w:rsidR="00084672" w:rsidRDefault="00084672">
                    <w:pPr>
                      <w:spacing w:before="10"/>
                      <w:ind w:left="4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10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pPr>
    <w:r>
      <w:rPr>
        <w:noProof/>
      </w:rPr>
      <mc:AlternateContent>
        <mc:Choice Requires="wps">
          <w:drawing>
            <wp:anchor distT="0" distB="0" distL="114300" distR="114300" simplePos="0" relativeHeight="503252264" behindDoc="1" locked="0" layoutInCell="1" allowOverlap="1">
              <wp:simplePos x="0" y="0"/>
              <wp:positionH relativeFrom="page">
                <wp:posOffset>3717290</wp:posOffset>
              </wp:positionH>
              <wp:positionV relativeFrom="page">
                <wp:posOffset>9460865</wp:posOffset>
              </wp:positionV>
              <wp:extent cx="325755" cy="153670"/>
              <wp:effectExtent l="2540" t="254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72" w:rsidRDefault="00084672">
                          <w:pPr>
                            <w:spacing w:before="14"/>
                            <w:ind w:left="40"/>
                            <w:rPr>
                              <w:sz w:val="18"/>
                            </w:rPr>
                          </w:pPr>
                          <w:r>
                            <w:fldChar w:fldCharType="begin"/>
                          </w:r>
                          <w:r>
                            <w:rPr>
                              <w:sz w:val="18"/>
                            </w:rPr>
                            <w:instrText xml:space="preserve"> PAGE </w:instrText>
                          </w:r>
                          <w:r>
                            <w:fldChar w:fldCharType="separate"/>
                          </w:r>
                          <w:r>
                            <w:rPr>
                              <w:noProof/>
                              <w:sz w:val="18"/>
                            </w:rPr>
                            <w:t>6</w:t>
                          </w:r>
                          <w:r>
                            <w:fldChar w:fldCharType="end"/>
                          </w:r>
                          <w:r>
                            <w:rPr>
                              <w:sz w:val="18"/>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292.7pt;margin-top:744.95pt;width:25.65pt;height:12.1pt;z-index:-64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" filled="f" stroked="f">
              <v:textbox inset="0,0,0,0">
                <w:txbxContent>
                  <w:p w:rsidR="00084672" w:rsidRDefault="00084672">
                    <w:pPr>
                      <w:spacing w:before="14"/>
                      <w:ind w:left="40"/>
                      <w:rPr>
                        <w:sz w:val="18"/>
                      </w:rPr>
                    </w:pPr>
                    <w:r>
                      <w:fldChar w:fldCharType="begin"/>
                    </w:r>
                    <w:r>
                      <w:rPr>
                        <w:sz w:val="18"/>
                      </w:rPr>
                      <w:instrText xml:space="preserve"> PAGE </w:instrText>
                    </w:r>
                    <w:r>
                      <w:fldChar w:fldCharType="separate"/>
                    </w:r>
                    <w:r>
                      <w:rPr>
                        <w:noProof/>
                        <w:sz w:val="18"/>
                      </w:rPr>
                      <w:t>6</w:t>
                    </w:r>
                    <w:r>
                      <w:fldChar w:fldCharType="end"/>
                    </w:r>
                    <w:r>
                      <w:rPr>
                        <w:sz w:val="18"/>
                      </w:rPr>
                      <w:t xml:space="preserve"> of 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pPr>
    <w:r>
      <w:rPr>
        <w:noProof/>
      </w:rPr>
      <mc:AlternateContent>
        <mc:Choice Requires="wps">
          <w:drawing>
            <wp:anchor distT="0" distB="0" distL="114300" distR="114300" simplePos="0" relativeHeight="503252360" behindDoc="1" locked="0" layoutInCell="1" allowOverlap="1">
              <wp:simplePos x="0" y="0"/>
              <wp:positionH relativeFrom="page">
                <wp:posOffset>483870</wp:posOffset>
              </wp:positionH>
              <wp:positionV relativeFrom="page">
                <wp:posOffset>9099550</wp:posOffset>
              </wp:positionV>
              <wp:extent cx="2416810" cy="153670"/>
              <wp:effectExtent l="0" t="3175"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72" w:rsidRDefault="00084672">
                          <w:pPr>
                            <w:spacing w:before="14"/>
                            <w:ind w:left="20"/>
                            <w:rPr>
                              <w:sz w:val="18"/>
                            </w:rPr>
                          </w:pPr>
                          <w:r>
                            <w:rPr>
                              <w:sz w:val="18"/>
                            </w:rPr>
                            <w:t>Please check if Additional Sheets are attached.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3" type="#_x0000_t202" style="position:absolute;margin-left:38.1pt;margin-top:716.5pt;width:190.3pt;height:12.1pt;z-index:-64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mGsg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" filled="f" stroked="f">
              <v:textbox inset="0,0,0,0">
                <w:txbxContent>
                  <w:p w:rsidR="00084672" w:rsidRDefault="00084672">
                    <w:pPr>
                      <w:spacing w:before="14"/>
                      <w:ind w:left="20"/>
                      <w:rPr>
                        <w:sz w:val="18"/>
                      </w:rPr>
                    </w:pPr>
                    <w:r>
                      <w:rPr>
                        <w:sz w:val="18"/>
                      </w:rPr>
                      <w:t>Please check if Additional Sheets are attached.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pPr>
    <w:r>
      <w:rPr>
        <w:noProof/>
      </w:rPr>
      <mc:AlternateContent>
        <mc:Choice Requires="wps">
          <w:drawing>
            <wp:anchor distT="0" distB="0" distL="114300" distR="114300" simplePos="0" relativeHeight="503252384" behindDoc="1" locked="0" layoutInCell="1" allowOverlap="1">
              <wp:simplePos x="0" y="0"/>
              <wp:positionH relativeFrom="page">
                <wp:posOffset>483870</wp:posOffset>
              </wp:positionH>
              <wp:positionV relativeFrom="page">
                <wp:posOffset>9247505</wp:posOffset>
              </wp:positionV>
              <wp:extent cx="2416810" cy="153670"/>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72" w:rsidRDefault="00084672">
                          <w:pPr>
                            <w:spacing w:before="14"/>
                            <w:ind w:left="20"/>
                            <w:rPr>
                              <w:sz w:val="18"/>
                            </w:rPr>
                          </w:pPr>
                          <w:r>
                            <w:rPr>
                              <w:sz w:val="18"/>
                            </w:rPr>
                            <w:t>Please check if Additional Sheets are attached.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4" type="#_x0000_t202" style="position:absolute;margin-left:38.1pt;margin-top:728.15pt;width:190.3pt;height:12.1pt;z-index:-6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4mosgIAALA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" filled="f" stroked="f">
              <v:textbox inset="0,0,0,0">
                <w:txbxContent>
                  <w:p w:rsidR="00084672" w:rsidRDefault="00084672">
                    <w:pPr>
                      <w:spacing w:before="14"/>
                      <w:ind w:left="20"/>
                      <w:rPr>
                        <w:sz w:val="18"/>
                      </w:rPr>
                    </w:pPr>
                    <w:r>
                      <w:rPr>
                        <w:sz w:val="18"/>
                      </w:rPr>
                      <w:t>Please check if Additional Sheets are attached.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9D7" w:rsidRDefault="005739D7">
      <w:r>
        <w:separator/>
      </w:r>
    </w:p>
  </w:footnote>
  <w:footnote w:type="continuationSeparator" w:id="0">
    <w:p w:rsidR="005739D7" w:rsidRDefault="00573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pPr>
    <w:r>
      <w:rPr>
        <w:noProof/>
      </w:rPr>
      <mc:AlternateContent>
        <mc:Choice Requires="wps">
          <w:drawing>
            <wp:anchor distT="0" distB="0" distL="114300" distR="114300" simplePos="0" relativeHeight="503252192" behindDoc="1" locked="0" layoutInCell="1" allowOverlap="1">
              <wp:simplePos x="0" y="0"/>
              <wp:positionH relativeFrom="page">
                <wp:posOffset>5302885</wp:posOffset>
              </wp:positionH>
              <wp:positionV relativeFrom="page">
                <wp:posOffset>263525</wp:posOffset>
              </wp:positionV>
              <wp:extent cx="2026920" cy="372745"/>
              <wp:effectExtent l="0" t="0" r="4445" b="19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72" w:rsidRDefault="00084672">
                          <w:pPr>
                            <w:spacing w:before="15"/>
                            <w:ind w:left="874" w:right="3" w:hanging="855"/>
                            <w:rPr>
                              <w:sz w:val="16"/>
                            </w:rPr>
                          </w:pPr>
                          <w:r>
                            <w:rPr>
                              <w:sz w:val="16"/>
                            </w:rPr>
                            <w:t>MBE Utilization and Fair Solicitation Affidavit and MBE Participation Schedule</w:t>
                          </w:r>
                        </w:p>
                        <w:p w:rsidR="00084672" w:rsidRDefault="00084672">
                          <w:pPr>
                            <w:spacing w:line="183" w:lineRule="exact"/>
                            <w:ind w:left="1959"/>
                            <w:rPr>
                              <w:sz w:val="16"/>
                            </w:rPr>
                          </w:pPr>
                          <w:r>
                            <w:rPr>
                              <w:sz w:val="16"/>
                            </w:rPr>
                            <w:t>Version 05/15/18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6" type="#_x0000_t202" style="position:absolute;margin-left:417.55pt;margin-top:20.75pt;width:159.6pt;height:29.35pt;z-index:-6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mwrQIAAKs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" filled="f" stroked="f">
              <v:textbox inset="0,0,0,0">
                <w:txbxContent>
                  <w:p w:rsidR="00084672" w:rsidRDefault="00084672">
                    <w:pPr>
                      <w:spacing w:before="15"/>
                      <w:ind w:left="874" w:right="3" w:hanging="855"/>
                      <w:rPr>
                        <w:sz w:val="16"/>
                      </w:rPr>
                    </w:pPr>
                    <w:r>
                      <w:rPr>
                        <w:sz w:val="16"/>
                      </w:rPr>
                      <w:t>MBE Utilization and Fair Solicitation Affidavit and MBE Participation Schedule</w:t>
                    </w:r>
                  </w:p>
                  <w:p w:rsidR="00084672" w:rsidRDefault="00084672">
                    <w:pPr>
                      <w:spacing w:line="183" w:lineRule="exact"/>
                      <w:ind w:left="1959"/>
                      <w:rPr>
                        <w:sz w:val="16"/>
                      </w:rPr>
                    </w:pPr>
                    <w:r>
                      <w:rPr>
                        <w:sz w:val="16"/>
                      </w:rPr>
                      <w:t>Version 05/15/18</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pPr>
    <w:r>
      <w:rPr>
        <w:noProof/>
      </w:rPr>
      <mc:AlternateContent>
        <mc:Choice Requires="wps">
          <w:drawing>
            <wp:anchor distT="0" distB="0" distL="114300" distR="114300" simplePos="0" relativeHeight="503252240" behindDoc="1" locked="0" layoutInCell="1" allowOverlap="1">
              <wp:simplePos x="0" y="0"/>
              <wp:positionH relativeFrom="page">
                <wp:posOffset>6461125</wp:posOffset>
              </wp:positionH>
              <wp:positionV relativeFrom="page">
                <wp:posOffset>446405</wp:posOffset>
              </wp:positionV>
              <wp:extent cx="410210" cy="139065"/>
              <wp:effectExtent l="3175"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72" w:rsidRDefault="00084672">
                          <w:pPr>
                            <w:spacing w:before="14"/>
                            <w:ind w:left="20"/>
                            <w:rPr>
                              <w:rFonts w:ascii="Times New Roman"/>
                              <w:sz w:val="16"/>
                            </w:rPr>
                          </w:pPr>
                          <w:r>
                            <w:rPr>
                              <w:rFonts w:ascii="Times New Roman"/>
                              <w:sz w:val="16"/>
                            </w:rPr>
                            <w:t>V. 6/6/14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508.75pt;margin-top:35.15pt;width:32.3pt;height:10.95pt;z-index:-6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" filled="f" stroked="f">
              <v:textbox inset="0,0,0,0">
                <w:txbxContent>
                  <w:p w:rsidR="00084672" w:rsidRDefault="00084672">
                    <w:pPr>
                      <w:spacing w:before="14"/>
                      <w:ind w:left="20"/>
                      <w:rPr>
                        <w:rFonts w:ascii="Times New Roman"/>
                        <w:sz w:val="16"/>
                      </w:rPr>
                    </w:pPr>
                    <w:r>
                      <w:rPr>
                        <w:rFonts w:ascii="Times New Roman"/>
                        <w:sz w:val="16"/>
                      </w:rPr>
                      <w:t>V. 6/6/14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pPr>
    <w:r>
      <w:rPr>
        <w:noProof/>
      </w:rPr>
      <mc:AlternateContent>
        <mc:Choice Requires="wps">
          <w:drawing>
            <wp:anchor distT="0" distB="0" distL="114300" distR="114300" simplePos="0" relativeHeight="503252288" behindDoc="1" locked="0" layoutInCell="1" allowOverlap="1">
              <wp:simplePos x="0" y="0"/>
              <wp:positionH relativeFrom="page">
                <wp:posOffset>6986905</wp:posOffset>
              </wp:positionH>
              <wp:positionV relativeFrom="page">
                <wp:posOffset>446405</wp:posOffset>
              </wp:positionV>
              <wp:extent cx="434340" cy="139700"/>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72" w:rsidRDefault="00084672">
                          <w:pPr>
                            <w:spacing w:before="15"/>
                            <w:ind w:left="20"/>
                            <w:rPr>
                              <w:sz w:val="16"/>
                            </w:rPr>
                          </w:pPr>
                          <w:r>
                            <w:rPr>
                              <w:sz w:val="16"/>
                            </w:rPr>
                            <w:t>V. 7/9/14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0" type="#_x0000_t202" style="position:absolute;margin-left:550.15pt;margin-top:35.15pt;width:34.2pt;height:11pt;z-index:-6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" filled="f" stroked="f">
              <v:textbox inset="0,0,0,0">
                <w:txbxContent>
                  <w:p w:rsidR="00084672" w:rsidRDefault="00084672">
                    <w:pPr>
                      <w:spacing w:before="15"/>
                      <w:ind w:left="20"/>
                      <w:rPr>
                        <w:sz w:val="16"/>
                      </w:rPr>
                    </w:pPr>
                    <w:r>
                      <w:rPr>
                        <w:sz w:val="16"/>
                      </w:rPr>
                      <w:t>V. 7/9/14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pPr>
    <w:r>
      <w:rPr>
        <w:noProof/>
      </w:rPr>
      <mc:AlternateContent>
        <mc:Choice Requires="wps">
          <w:drawing>
            <wp:anchor distT="0" distB="0" distL="114300" distR="114300" simplePos="0" relativeHeight="503252312" behindDoc="1" locked="0" layoutInCell="1" allowOverlap="1">
              <wp:simplePos x="0" y="0"/>
              <wp:positionH relativeFrom="page">
                <wp:posOffset>6986905</wp:posOffset>
              </wp:positionH>
              <wp:positionV relativeFrom="page">
                <wp:posOffset>446405</wp:posOffset>
              </wp:positionV>
              <wp:extent cx="434340" cy="139700"/>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72" w:rsidRDefault="00084672">
                          <w:pPr>
                            <w:spacing w:before="15"/>
                            <w:ind w:left="20"/>
                            <w:rPr>
                              <w:sz w:val="16"/>
                            </w:rPr>
                          </w:pPr>
                          <w:r>
                            <w:rPr>
                              <w:sz w:val="16"/>
                            </w:rPr>
                            <w:t>V. 7/9/14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1" type="#_x0000_t202" style="position:absolute;margin-left:550.15pt;margin-top:35.15pt;width:34.2pt;height:11pt;z-index:-64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" filled="f" stroked="f">
              <v:textbox inset="0,0,0,0">
                <w:txbxContent>
                  <w:p w:rsidR="00084672" w:rsidRDefault="00084672">
                    <w:pPr>
                      <w:spacing w:before="15"/>
                      <w:ind w:left="20"/>
                      <w:rPr>
                        <w:sz w:val="16"/>
                      </w:rPr>
                    </w:pPr>
                    <w:r>
                      <w:rPr>
                        <w:sz w:val="16"/>
                      </w:rPr>
                      <w:t>V. 7/9/14</w:t>
                    </w:r>
                  </w:p>
                </w:txbxContent>
              </v:textbox>
              <w10:wrap anchorx="page" anchory="page"/>
            </v:shape>
          </w:pict>
        </mc:Fallback>
      </mc:AlternateContent>
    </w:r>
    <w:r>
      <w:rPr>
        <w:noProof/>
      </w:rPr>
      <mc:AlternateContent>
        <mc:Choice Requires="wps">
          <w:drawing>
            <wp:anchor distT="0" distB="0" distL="114300" distR="114300" simplePos="0" relativeHeight="503252336" behindDoc="1" locked="0" layoutInCell="1" allowOverlap="1">
              <wp:simplePos x="0" y="0"/>
              <wp:positionH relativeFrom="page">
                <wp:posOffset>2201545</wp:posOffset>
              </wp:positionH>
              <wp:positionV relativeFrom="page">
                <wp:posOffset>735330</wp:posOffset>
              </wp:positionV>
              <wp:extent cx="3369310" cy="400050"/>
              <wp:effectExtent l="1270" t="1905"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31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72" w:rsidRDefault="00084672">
                          <w:pPr>
                            <w:spacing w:before="20"/>
                            <w:ind w:left="7" w:right="7"/>
                            <w:jc w:val="center"/>
                            <w:rPr>
                              <w:rFonts w:ascii="Berlin Sans FB Demi"/>
                              <w:b/>
                              <w:sz w:val="28"/>
                            </w:rPr>
                          </w:pPr>
                          <w:r>
                            <w:rPr>
                              <w:rFonts w:ascii="Berlin Sans FB Demi"/>
                              <w:b/>
                              <w:sz w:val="28"/>
                            </w:rPr>
                            <w:t>GOOD</w:t>
                          </w:r>
                          <w:r>
                            <w:rPr>
                              <w:rFonts w:ascii="Berlin Sans FB Demi"/>
                              <w:b/>
                              <w:spacing w:val="-19"/>
                              <w:sz w:val="28"/>
                            </w:rPr>
                            <w:t xml:space="preserve"> </w:t>
                          </w:r>
                          <w:r>
                            <w:rPr>
                              <w:rFonts w:ascii="Berlin Sans FB Demi"/>
                              <w:b/>
                              <w:sz w:val="28"/>
                            </w:rPr>
                            <w:t>FAITH</w:t>
                          </w:r>
                          <w:r>
                            <w:rPr>
                              <w:rFonts w:ascii="Berlin Sans FB Demi"/>
                              <w:b/>
                              <w:spacing w:val="-19"/>
                              <w:sz w:val="28"/>
                            </w:rPr>
                            <w:t xml:space="preserve"> </w:t>
                          </w:r>
                          <w:r>
                            <w:rPr>
                              <w:rFonts w:ascii="Berlin Sans FB Demi"/>
                              <w:b/>
                              <w:sz w:val="28"/>
                            </w:rPr>
                            <w:t>EFFORTS</w:t>
                          </w:r>
                          <w:r>
                            <w:rPr>
                              <w:rFonts w:ascii="Berlin Sans FB Demi"/>
                              <w:b/>
                              <w:spacing w:val="-19"/>
                              <w:sz w:val="28"/>
                            </w:rPr>
                            <w:t xml:space="preserve"> </w:t>
                          </w:r>
                          <w:r>
                            <w:rPr>
                              <w:rFonts w:ascii="Berlin Sans FB Demi"/>
                              <w:b/>
                              <w:sz w:val="28"/>
                            </w:rPr>
                            <w:t>DOCUMENTATION</w:t>
                          </w:r>
                        </w:p>
                        <w:p w:rsidR="00084672" w:rsidRDefault="00084672">
                          <w:pPr>
                            <w:spacing w:before="2"/>
                            <w:ind w:left="6" w:right="7"/>
                            <w:jc w:val="center"/>
                            <w:rPr>
                              <w:rFonts w:ascii="Berlin Sans FB Demi"/>
                              <w:b/>
                              <w:sz w:val="24"/>
                            </w:rPr>
                          </w:pPr>
                          <w:r>
                            <w:rPr>
                              <w:rFonts w:ascii="Berlin Sans FB Demi"/>
                              <w:b/>
                              <w:sz w:val="24"/>
                            </w:rPr>
                            <w:t>TO SUPPORT WAIVER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2" type="#_x0000_t202" style="position:absolute;margin-left:173.35pt;margin-top:57.9pt;width:265.3pt;height:31.5pt;z-index:-6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" filled="f" stroked="f">
              <v:textbox inset="0,0,0,0">
                <w:txbxContent>
                  <w:p w:rsidR="00084672" w:rsidRDefault="00084672">
                    <w:pPr>
                      <w:spacing w:before="20"/>
                      <w:ind w:left="7" w:right="7"/>
                      <w:jc w:val="center"/>
                      <w:rPr>
                        <w:rFonts w:ascii="Berlin Sans FB Demi"/>
                        <w:b/>
                        <w:sz w:val="28"/>
                      </w:rPr>
                    </w:pPr>
                    <w:r>
                      <w:rPr>
                        <w:rFonts w:ascii="Berlin Sans FB Demi"/>
                        <w:b/>
                        <w:sz w:val="28"/>
                      </w:rPr>
                      <w:t>GOOD</w:t>
                    </w:r>
                    <w:r>
                      <w:rPr>
                        <w:rFonts w:ascii="Berlin Sans FB Demi"/>
                        <w:b/>
                        <w:spacing w:val="-19"/>
                        <w:sz w:val="28"/>
                      </w:rPr>
                      <w:t xml:space="preserve"> </w:t>
                    </w:r>
                    <w:r>
                      <w:rPr>
                        <w:rFonts w:ascii="Berlin Sans FB Demi"/>
                        <w:b/>
                        <w:sz w:val="28"/>
                      </w:rPr>
                      <w:t>FAITH</w:t>
                    </w:r>
                    <w:r>
                      <w:rPr>
                        <w:rFonts w:ascii="Berlin Sans FB Demi"/>
                        <w:b/>
                        <w:spacing w:val="-19"/>
                        <w:sz w:val="28"/>
                      </w:rPr>
                      <w:t xml:space="preserve"> </w:t>
                    </w:r>
                    <w:r>
                      <w:rPr>
                        <w:rFonts w:ascii="Berlin Sans FB Demi"/>
                        <w:b/>
                        <w:sz w:val="28"/>
                      </w:rPr>
                      <w:t>EFFORTS</w:t>
                    </w:r>
                    <w:r>
                      <w:rPr>
                        <w:rFonts w:ascii="Berlin Sans FB Demi"/>
                        <w:b/>
                        <w:spacing w:val="-19"/>
                        <w:sz w:val="28"/>
                      </w:rPr>
                      <w:t xml:space="preserve"> </w:t>
                    </w:r>
                    <w:r>
                      <w:rPr>
                        <w:rFonts w:ascii="Berlin Sans FB Demi"/>
                        <w:b/>
                        <w:sz w:val="28"/>
                      </w:rPr>
                      <w:t>DOCUMENTATION</w:t>
                    </w:r>
                  </w:p>
                  <w:p w:rsidR="00084672" w:rsidRDefault="00084672">
                    <w:pPr>
                      <w:spacing w:before="2"/>
                      <w:ind w:left="6" w:right="7"/>
                      <w:jc w:val="center"/>
                      <w:rPr>
                        <w:rFonts w:ascii="Berlin Sans FB Demi"/>
                        <w:b/>
                        <w:sz w:val="24"/>
                      </w:rPr>
                    </w:pPr>
                    <w:r>
                      <w:rPr>
                        <w:rFonts w:ascii="Berlin Sans FB Demi"/>
                        <w:b/>
                        <w:sz w:val="24"/>
                      </w:rPr>
                      <w:t>TO SUPPORT WAIVER REQUEST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pPr>
    <w:r>
      <w:rPr>
        <w:noProof/>
      </w:rPr>
      <mc:AlternateContent>
        <mc:Choice Requires="wps">
          <w:drawing>
            <wp:anchor distT="0" distB="0" distL="114300" distR="114300" simplePos="0" relativeHeight="503252408" behindDoc="1" locked="0" layoutInCell="1" allowOverlap="1">
              <wp:simplePos x="0" y="0"/>
              <wp:positionH relativeFrom="page">
                <wp:posOffset>6986905</wp:posOffset>
              </wp:positionH>
              <wp:positionV relativeFrom="page">
                <wp:posOffset>446405</wp:posOffset>
              </wp:positionV>
              <wp:extent cx="434340" cy="13970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72" w:rsidRDefault="00084672">
                          <w:pPr>
                            <w:spacing w:before="15"/>
                            <w:ind w:left="20"/>
                            <w:rPr>
                              <w:sz w:val="16"/>
                            </w:rPr>
                          </w:pPr>
                          <w:r>
                            <w:rPr>
                              <w:sz w:val="16"/>
                            </w:rPr>
                            <w:t>V. 7/9/14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5" type="#_x0000_t202" style="position:absolute;margin-left:550.15pt;margin-top:35.15pt;width:34.2pt;height:11pt;z-index:-64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" filled="f" stroked="f">
              <v:textbox inset="0,0,0,0">
                <w:txbxContent>
                  <w:p w:rsidR="00084672" w:rsidRDefault="00084672">
                    <w:pPr>
                      <w:spacing w:before="15"/>
                      <w:ind w:left="20"/>
                      <w:rPr>
                        <w:sz w:val="16"/>
                      </w:rPr>
                    </w:pPr>
                    <w:r>
                      <w:rPr>
                        <w:sz w:val="16"/>
                      </w:rPr>
                      <w:t>V. 7/9/14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pPr>
    <w:r>
      <w:rPr>
        <w:noProof/>
      </w:rPr>
      <mc:AlternateContent>
        <mc:Choice Requires="wps">
          <w:drawing>
            <wp:anchor distT="0" distB="0" distL="114300" distR="114300" simplePos="0" relativeHeight="503252432" behindDoc="1" locked="0" layoutInCell="1" allowOverlap="1">
              <wp:simplePos x="0" y="0"/>
              <wp:positionH relativeFrom="page">
                <wp:posOffset>6895465</wp:posOffset>
              </wp:positionH>
              <wp:positionV relativeFrom="page">
                <wp:posOffset>446405</wp:posOffset>
              </wp:positionV>
              <wp:extent cx="434975" cy="139700"/>
              <wp:effectExtent l="0" t="0" r="381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72" w:rsidRDefault="00084672">
                          <w:pPr>
                            <w:spacing w:before="15"/>
                            <w:ind w:left="20"/>
                            <w:rPr>
                              <w:sz w:val="16"/>
                            </w:rPr>
                          </w:pPr>
                          <w:r>
                            <w:rPr>
                              <w:sz w:val="16"/>
                            </w:rPr>
                            <w:t>V. 6/6/14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542.95pt;margin-top:35.15pt;width:34.25pt;height:11pt;z-index:-6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" filled="f" stroked="f">
              <v:textbox inset="0,0,0,0">
                <w:txbxContent>
                  <w:p w:rsidR="00084672" w:rsidRDefault="00084672">
                    <w:pPr>
                      <w:spacing w:before="15"/>
                      <w:ind w:left="20"/>
                      <w:rPr>
                        <w:sz w:val="16"/>
                      </w:rPr>
                    </w:pPr>
                    <w:r>
                      <w:rPr>
                        <w:sz w:val="16"/>
                      </w:rPr>
                      <w:t>V. 6/6/14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pPr>
    <w:r>
      <w:rPr>
        <w:noProof/>
      </w:rPr>
      <mc:AlternateContent>
        <mc:Choice Requires="wps">
          <w:drawing>
            <wp:anchor distT="0" distB="0" distL="114300" distR="114300" simplePos="0" relativeHeight="503252456" behindDoc="1" locked="0" layoutInCell="1" allowOverlap="1">
              <wp:simplePos x="0" y="0"/>
              <wp:positionH relativeFrom="page">
                <wp:posOffset>7124065</wp:posOffset>
              </wp:positionH>
              <wp:positionV relativeFrom="page">
                <wp:posOffset>172085</wp:posOffset>
              </wp:positionV>
              <wp:extent cx="434340" cy="139700"/>
              <wp:effectExtent l="0" t="635" r="444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72" w:rsidRDefault="00084672">
                          <w:pPr>
                            <w:spacing w:before="15"/>
                            <w:ind w:left="20"/>
                            <w:rPr>
                              <w:sz w:val="16"/>
                            </w:rPr>
                          </w:pPr>
                          <w:r>
                            <w:rPr>
                              <w:sz w:val="16"/>
                            </w:rPr>
                            <w:t>V. 6/6/14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560.95pt;margin-top:13.55pt;width:34.2pt;height:11pt;z-index:-6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" filled="f" stroked="f">
              <v:textbox inset="0,0,0,0">
                <w:txbxContent>
                  <w:p w:rsidR="00084672" w:rsidRDefault="00084672">
                    <w:pPr>
                      <w:spacing w:before="15"/>
                      <w:ind w:left="20"/>
                      <w:rPr>
                        <w:sz w:val="16"/>
                      </w:rPr>
                    </w:pPr>
                    <w:r>
                      <w:rPr>
                        <w:sz w:val="16"/>
                      </w:rPr>
                      <w:t>V. 6/6/14</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pPr>
    <w:r>
      <w:rPr>
        <w:noProof/>
      </w:rPr>
      <mc:AlternateContent>
        <mc:Choice Requires="wps">
          <w:drawing>
            <wp:anchor distT="0" distB="0" distL="114300" distR="114300" simplePos="0" relativeHeight="503252480" behindDoc="1" locked="0" layoutInCell="1" allowOverlap="1">
              <wp:simplePos x="0" y="0"/>
              <wp:positionH relativeFrom="page">
                <wp:posOffset>7124065</wp:posOffset>
              </wp:positionH>
              <wp:positionV relativeFrom="page">
                <wp:posOffset>172085</wp:posOffset>
              </wp:positionV>
              <wp:extent cx="434975" cy="139700"/>
              <wp:effectExtent l="0" t="635"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72" w:rsidRDefault="00084672">
                          <w:pPr>
                            <w:spacing w:before="15"/>
                            <w:ind w:left="20"/>
                            <w:rPr>
                              <w:sz w:val="16"/>
                            </w:rPr>
                          </w:pPr>
                          <w:r>
                            <w:rPr>
                              <w:sz w:val="16"/>
                            </w:rPr>
                            <w:t>V. 6/6/14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8" type="#_x0000_t202" style="position:absolute;margin-left:560.95pt;margin-top:13.55pt;width:34.25pt;height:11pt;z-index:-6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" filled="f" stroked="f">
              <v:textbox inset="0,0,0,0">
                <w:txbxContent>
                  <w:p w:rsidR="00084672" w:rsidRDefault="00084672">
                    <w:pPr>
                      <w:spacing w:before="15"/>
                      <w:ind w:left="20"/>
                      <w:rPr>
                        <w:sz w:val="16"/>
                      </w:rPr>
                    </w:pPr>
                    <w:r>
                      <w:rPr>
                        <w:sz w:val="16"/>
                      </w:rPr>
                      <w:t>V. 6/6/14</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72" w:rsidRDefault="0008467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1A68"/>
    <w:multiLevelType w:val="hybridMultilevel"/>
    <w:tmpl w:val="A1A6D29E"/>
    <w:lvl w:ilvl="0" w:tplc="90383650">
      <w:numFmt w:val="bullet"/>
      <w:lvlText w:val="☐"/>
      <w:lvlJc w:val="left"/>
      <w:pPr>
        <w:ind w:left="400" w:hanging="411"/>
      </w:pPr>
      <w:rPr>
        <w:rFonts w:ascii="MS Gothic" w:eastAsia="MS Gothic" w:hAnsi="MS Gothic" w:cs="MS Gothic" w:hint="default"/>
        <w:spacing w:val="8"/>
        <w:w w:val="100"/>
        <w:sz w:val="38"/>
        <w:szCs w:val="38"/>
      </w:rPr>
    </w:lvl>
    <w:lvl w:ilvl="1" w:tplc="1C4CD1C4">
      <w:numFmt w:val="bullet"/>
      <w:lvlText w:val="•"/>
      <w:lvlJc w:val="left"/>
      <w:pPr>
        <w:ind w:left="1542" w:hanging="411"/>
      </w:pPr>
      <w:rPr>
        <w:rFonts w:hint="default"/>
      </w:rPr>
    </w:lvl>
    <w:lvl w:ilvl="2" w:tplc="CAC688D4">
      <w:numFmt w:val="bullet"/>
      <w:lvlText w:val="•"/>
      <w:lvlJc w:val="left"/>
      <w:pPr>
        <w:ind w:left="2684" w:hanging="411"/>
      </w:pPr>
      <w:rPr>
        <w:rFonts w:hint="default"/>
      </w:rPr>
    </w:lvl>
    <w:lvl w:ilvl="3" w:tplc="AE7ECE8E">
      <w:numFmt w:val="bullet"/>
      <w:lvlText w:val="•"/>
      <w:lvlJc w:val="left"/>
      <w:pPr>
        <w:ind w:left="3826" w:hanging="411"/>
      </w:pPr>
      <w:rPr>
        <w:rFonts w:hint="default"/>
      </w:rPr>
    </w:lvl>
    <w:lvl w:ilvl="4" w:tplc="B896DCEA">
      <w:numFmt w:val="bullet"/>
      <w:lvlText w:val="•"/>
      <w:lvlJc w:val="left"/>
      <w:pPr>
        <w:ind w:left="4968" w:hanging="411"/>
      </w:pPr>
      <w:rPr>
        <w:rFonts w:hint="default"/>
      </w:rPr>
    </w:lvl>
    <w:lvl w:ilvl="5" w:tplc="91F61B80">
      <w:numFmt w:val="bullet"/>
      <w:lvlText w:val="•"/>
      <w:lvlJc w:val="left"/>
      <w:pPr>
        <w:ind w:left="6110" w:hanging="411"/>
      </w:pPr>
      <w:rPr>
        <w:rFonts w:hint="default"/>
      </w:rPr>
    </w:lvl>
    <w:lvl w:ilvl="6" w:tplc="6D9C7D4A">
      <w:numFmt w:val="bullet"/>
      <w:lvlText w:val="•"/>
      <w:lvlJc w:val="left"/>
      <w:pPr>
        <w:ind w:left="7252" w:hanging="411"/>
      </w:pPr>
      <w:rPr>
        <w:rFonts w:hint="default"/>
      </w:rPr>
    </w:lvl>
    <w:lvl w:ilvl="7" w:tplc="0114AD10">
      <w:numFmt w:val="bullet"/>
      <w:lvlText w:val="•"/>
      <w:lvlJc w:val="left"/>
      <w:pPr>
        <w:ind w:left="8394" w:hanging="411"/>
      </w:pPr>
      <w:rPr>
        <w:rFonts w:hint="default"/>
      </w:rPr>
    </w:lvl>
    <w:lvl w:ilvl="8" w:tplc="CADAB2CE">
      <w:numFmt w:val="bullet"/>
      <w:lvlText w:val="•"/>
      <w:lvlJc w:val="left"/>
      <w:pPr>
        <w:ind w:left="9536" w:hanging="411"/>
      </w:pPr>
      <w:rPr>
        <w:rFonts w:hint="default"/>
      </w:rPr>
    </w:lvl>
  </w:abstractNum>
  <w:abstractNum w:abstractNumId="1" w15:restartNumberingAfterBreak="0">
    <w:nsid w:val="04962529"/>
    <w:multiLevelType w:val="hybridMultilevel"/>
    <w:tmpl w:val="B7E09078"/>
    <w:lvl w:ilvl="0" w:tplc="BF5CD4C6">
      <w:start w:val="1"/>
      <w:numFmt w:val="lowerLetter"/>
      <w:lvlText w:val="(%1)"/>
      <w:lvlJc w:val="left"/>
      <w:pPr>
        <w:ind w:left="1120" w:hanging="360"/>
        <w:jc w:val="left"/>
      </w:pPr>
      <w:rPr>
        <w:rFonts w:ascii="Arial" w:eastAsia="Arial" w:hAnsi="Arial" w:cs="Arial" w:hint="default"/>
        <w:spacing w:val="-1"/>
        <w:w w:val="99"/>
        <w:sz w:val="20"/>
        <w:szCs w:val="20"/>
      </w:rPr>
    </w:lvl>
    <w:lvl w:ilvl="1" w:tplc="6D2CC662">
      <w:numFmt w:val="bullet"/>
      <w:lvlText w:val="•"/>
      <w:lvlJc w:val="left"/>
      <w:pPr>
        <w:ind w:left="2190" w:hanging="360"/>
      </w:pPr>
      <w:rPr>
        <w:rFonts w:hint="default"/>
      </w:rPr>
    </w:lvl>
    <w:lvl w:ilvl="2" w:tplc="1CBE0D4A">
      <w:numFmt w:val="bullet"/>
      <w:lvlText w:val="•"/>
      <w:lvlJc w:val="left"/>
      <w:pPr>
        <w:ind w:left="3260" w:hanging="360"/>
      </w:pPr>
      <w:rPr>
        <w:rFonts w:hint="default"/>
      </w:rPr>
    </w:lvl>
    <w:lvl w:ilvl="3" w:tplc="382A258A">
      <w:numFmt w:val="bullet"/>
      <w:lvlText w:val="•"/>
      <w:lvlJc w:val="left"/>
      <w:pPr>
        <w:ind w:left="4330" w:hanging="360"/>
      </w:pPr>
      <w:rPr>
        <w:rFonts w:hint="default"/>
      </w:rPr>
    </w:lvl>
    <w:lvl w:ilvl="4" w:tplc="A82C44B0">
      <w:numFmt w:val="bullet"/>
      <w:lvlText w:val="•"/>
      <w:lvlJc w:val="left"/>
      <w:pPr>
        <w:ind w:left="5400" w:hanging="360"/>
      </w:pPr>
      <w:rPr>
        <w:rFonts w:hint="default"/>
      </w:rPr>
    </w:lvl>
    <w:lvl w:ilvl="5" w:tplc="9392B162">
      <w:numFmt w:val="bullet"/>
      <w:lvlText w:val="•"/>
      <w:lvlJc w:val="left"/>
      <w:pPr>
        <w:ind w:left="6470" w:hanging="360"/>
      </w:pPr>
      <w:rPr>
        <w:rFonts w:hint="default"/>
      </w:rPr>
    </w:lvl>
    <w:lvl w:ilvl="6" w:tplc="8A52FEFA">
      <w:numFmt w:val="bullet"/>
      <w:lvlText w:val="•"/>
      <w:lvlJc w:val="left"/>
      <w:pPr>
        <w:ind w:left="7540" w:hanging="360"/>
      </w:pPr>
      <w:rPr>
        <w:rFonts w:hint="default"/>
      </w:rPr>
    </w:lvl>
    <w:lvl w:ilvl="7" w:tplc="8AEABC4E">
      <w:numFmt w:val="bullet"/>
      <w:lvlText w:val="•"/>
      <w:lvlJc w:val="left"/>
      <w:pPr>
        <w:ind w:left="8610" w:hanging="360"/>
      </w:pPr>
      <w:rPr>
        <w:rFonts w:hint="default"/>
      </w:rPr>
    </w:lvl>
    <w:lvl w:ilvl="8" w:tplc="6C2E9EE6">
      <w:numFmt w:val="bullet"/>
      <w:lvlText w:val="•"/>
      <w:lvlJc w:val="left"/>
      <w:pPr>
        <w:ind w:left="9680" w:hanging="360"/>
      </w:pPr>
      <w:rPr>
        <w:rFonts w:hint="default"/>
      </w:rPr>
    </w:lvl>
  </w:abstractNum>
  <w:abstractNum w:abstractNumId="2" w15:restartNumberingAfterBreak="0">
    <w:nsid w:val="09511FBB"/>
    <w:multiLevelType w:val="hybridMultilevel"/>
    <w:tmpl w:val="E6B08796"/>
    <w:lvl w:ilvl="0" w:tplc="FF785768">
      <w:start w:val="1"/>
      <w:numFmt w:val="upperLetter"/>
      <w:lvlText w:val="%1."/>
      <w:lvlJc w:val="left"/>
      <w:pPr>
        <w:ind w:left="1479" w:hanging="360"/>
        <w:jc w:val="left"/>
      </w:pPr>
      <w:rPr>
        <w:rFonts w:ascii="Arial" w:eastAsia="Arial" w:hAnsi="Arial" w:cs="Arial" w:hint="default"/>
        <w:b/>
        <w:bCs/>
        <w:spacing w:val="-5"/>
        <w:w w:val="99"/>
        <w:sz w:val="20"/>
        <w:szCs w:val="20"/>
      </w:rPr>
    </w:lvl>
    <w:lvl w:ilvl="1" w:tplc="B1AE1702">
      <w:start w:val="1"/>
      <w:numFmt w:val="decimal"/>
      <w:lvlText w:val="%2."/>
      <w:lvlJc w:val="left"/>
      <w:pPr>
        <w:ind w:left="1119" w:hanging="360"/>
        <w:jc w:val="left"/>
      </w:pPr>
      <w:rPr>
        <w:rFonts w:ascii="Arial" w:eastAsia="Arial" w:hAnsi="Arial" w:cs="Arial" w:hint="default"/>
        <w:spacing w:val="-1"/>
        <w:w w:val="99"/>
        <w:sz w:val="20"/>
        <w:szCs w:val="20"/>
      </w:rPr>
    </w:lvl>
    <w:lvl w:ilvl="2" w:tplc="0726984C">
      <w:numFmt w:val="bullet"/>
      <w:lvlText w:val="•"/>
      <w:lvlJc w:val="left"/>
      <w:pPr>
        <w:ind w:left="2628" w:hanging="360"/>
      </w:pPr>
      <w:rPr>
        <w:rFonts w:hint="default"/>
      </w:rPr>
    </w:lvl>
    <w:lvl w:ilvl="3" w:tplc="3042C368">
      <w:numFmt w:val="bullet"/>
      <w:lvlText w:val="•"/>
      <w:lvlJc w:val="left"/>
      <w:pPr>
        <w:ind w:left="3777" w:hanging="360"/>
      </w:pPr>
      <w:rPr>
        <w:rFonts w:hint="default"/>
      </w:rPr>
    </w:lvl>
    <w:lvl w:ilvl="4" w:tplc="08C01152">
      <w:numFmt w:val="bullet"/>
      <w:lvlText w:val="•"/>
      <w:lvlJc w:val="left"/>
      <w:pPr>
        <w:ind w:left="4926" w:hanging="360"/>
      </w:pPr>
      <w:rPr>
        <w:rFonts w:hint="default"/>
      </w:rPr>
    </w:lvl>
    <w:lvl w:ilvl="5" w:tplc="B39047F0">
      <w:numFmt w:val="bullet"/>
      <w:lvlText w:val="•"/>
      <w:lvlJc w:val="left"/>
      <w:pPr>
        <w:ind w:left="6075" w:hanging="360"/>
      </w:pPr>
      <w:rPr>
        <w:rFonts w:hint="default"/>
      </w:rPr>
    </w:lvl>
    <w:lvl w:ilvl="6" w:tplc="1A8CE766">
      <w:numFmt w:val="bullet"/>
      <w:lvlText w:val="•"/>
      <w:lvlJc w:val="left"/>
      <w:pPr>
        <w:ind w:left="7224" w:hanging="360"/>
      </w:pPr>
      <w:rPr>
        <w:rFonts w:hint="default"/>
      </w:rPr>
    </w:lvl>
    <w:lvl w:ilvl="7" w:tplc="F6D4D430">
      <w:numFmt w:val="bullet"/>
      <w:lvlText w:val="•"/>
      <w:lvlJc w:val="left"/>
      <w:pPr>
        <w:ind w:left="8373" w:hanging="360"/>
      </w:pPr>
      <w:rPr>
        <w:rFonts w:hint="default"/>
      </w:rPr>
    </w:lvl>
    <w:lvl w:ilvl="8" w:tplc="E43211F2">
      <w:numFmt w:val="bullet"/>
      <w:lvlText w:val="•"/>
      <w:lvlJc w:val="left"/>
      <w:pPr>
        <w:ind w:left="9522" w:hanging="360"/>
      </w:pPr>
      <w:rPr>
        <w:rFonts w:hint="default"/>
      </w:rPr>
    </w:lvl>
  </w:abstractNum>
  <w:abstractNum w:abstractNumId="3" w15:restartNumberingAfterBreak="0">
    <w:nsid w:val="09B64CCA"/>
    <w:multiLevelType w:val="hybridMultilevel"/>
    <w:tmpl w:val="3E7A519C"/>
    <w:lvl w:ilvl="0" w:tplc="644AFF90">
      <w:start w:val="1"/>
      <w:numFmt w:val="lowerLetter"/>
      <w:lvlText w:val="(%1)"/>
      <w:lvlJc w:val="left"/>
      <w:pPr>
        <w:ind w:left="1120" w:hanging="296"/>
        <w:jc w:val="left"/>
      </w:pPr>
      <w:rPr>
        <w:rFonts w:ascii="Arial" w:eastAsia="Arial" w:hAnsi="Arial" w:cs="Arial" w:hint="default"/>
        <w:spacing w:val="-1"/>
        <w:w w:val="99"/>
        <w:sz w:val="20"/>
        <w:szCs w:val="20"/>
      </w:rPr>
    </w:lvl>
    <w:lvl w:ilvl="1" w:tplc="D04EB8B6">
      <w:numFmt w:val="bullet"/>
      <w:lvlText w:val="•"/>
      <w:lvlJc w:val="left"/>
      <w:pPr>
        <w:ind w:left="2190" w:hanging="296"/>
      </w:pPr>
      <w:rPr>
        <w:rFonts w:hint="default"/>
      </w:rPr>
    </w:lvl>
    <w:lvl w:ilvl="2" w:tplc="9EE67880">
      <w:numFmt w:val="bullet"/>
      <w:lvlText w:val="•"/>
      <w:lvlJc w:val="left"/>
      <w:pPr>
        <w:ind w:left="3260" w:hanging="296"/>
      </w:pPr>
      <w:rPr>
        <w:rFonts w:hint="default"/>
      </w:rPr>
    </w:lvl>
    <w:lvl w:ilvl="3" w:tplc="5720F728">
      <w:numFmt w:val="bullet"/>
      <w:lvlText w:val="•"/>
      <w:lvlJc w:val="left"/>
      <w:pPr>
        <w:ind w:left="4330" w:hanging="296"/>
      </w:pPr>
      <w:rPr>
        <w:rFonts w:hint="default"/>
      </w:rPr>
    </w:lvl>
    <w:lvl w:ilvl="4" w:tplc="7D3CC5AE">
      <w:numFmt w:val="bullet"/>
      <w:lvlText w:val="•"/>
      <w:lvlJc w:val="left"/>
      <w:pPr>
        <w:ind w:left="5400" w:hanging="296"/>
      </w:pPr>
      <w:rPr>
        <w:rFonts w:hint="default"/>
      </w:rPr>
    </w:lvl>
    <w:lvl w:ilvl="5" w:tplc="32FC6A6C">
      <w:numFmt w:val="bullet"/>
      <w:lvlText w:val="•"/>
      <w:lvlJc w:val="left"/>
      <w:pPr>
        <w:ind w:left="6470" w:hanging="296"/>
      </w:pPr>
      <w:rPr>
        <w:rFonts w:hint="default"/>
      </w:rPr>
    </w:lvl>
    <w:lvl w:ilvl="6" w:tplc="1548CA80">
      <w:numFmt w:val="bullet"/>
      <w:lvlText w:val="•"/>
      <w:lvlJc w:val="left"/>
      <w:pPr>
        <w:ind w:left="7540" w:hanging="296"/>
      </w:pPr>
      <w:rPr>
        <w:rFonts w:hint="default"/>
      </w:rPr>
    </w:lvl>
    <w:lvl w:ilvl="7" w:tplc="3842C0D8">
      <w:numFmt w:val="bullet"/>
      <w:lvlText w:val="•"/>
      <w:lvlJc w:val="left"/>
      <w:pPr>
        <w:ind w:left="8610" w:hanging="296"/>
      </w:pPr>
      <w:rPr>
        <w:rFonts w:hint="default"/>
      </w:rPr>
    </w:lvl>
    <w:lvl w:ilvl="8" w:tplc="AF8E76D0">
      <w:numFmt w:val="bullet"/>
      <w:lvlText w:val="•"/>
      <w:lvlJc w:val="left"/>
      <w:pPr>
        <w:ind w:left="9680" w:hanging="296"/>
      </w:pPr>
      <w:rPr>
        <w:rFonts w:hint="default"/>
      </w:rPr>
    </w:lvl>
  </w:abstractNum>
  <w:abstractNum w:abstractNumId="4" w15:restartNumberingAfterBreak="0">
    <w:nsid w:val="0CB705FB"/>
    <w:multiLevelType w:val="hybridMultilevel"/>
    <w:tmpl w:val="26EEC6B2"/>
    <w:lvl w:ilvl="0" w:tplc="5378B102">
      <w:numFmt w:val="bullet"/>
      <w:lvlText w:val="□"/>
      <w:lvlJc w:val="left"/>
      <w:pPr>
        <w:ind w:left="259" w:hanging="149"/>
      </w:pPr>
      <w:rPr>
        <w:rFonts w:ascii="Arial Narrow" w:eastAsia="Arial Narrow" w:hAnsi="Arial Narrow" w:cs="Arial Narrow" w:hint="default"/>
        <w:w w:val="100"/>
        <w:sz w:val="18"/>
        <w:szCs w:val="18"/>
      </w:rPr>
    </w:lvl>
    <w:lvl w:ilvl="1" w:tplc="1A987B34">
      <w:numFmt w:val="bullet"/>
      <w:lvlText w:val="•"/>
      <w:lvlJc w:val="left"/>
      <w:pPr>
        <w:ind w:left="508" w:hanging="149"/>
      </w:pPr>
      <w:rPr>
        <w:rFonts w:hint="default"/>
      </w:rPr>
    </w:lvl>
    <w:lvl w:ilvl="2" w:tplc="DBBE8BF8">
      <w:numFmt w:val="bullet"/>
      <w:lvlText w:val="•"/>
      <w:lvlJc w:val="left"/>
      <w:pPr>
        <w:ind w:left="757" w:hanging="149"/>
      </w:pPr>
      <w:rPr>
        <w:rFonts w:hint="default"/>
      </w:rPr>
    </w:lvl>
    <w:lvl w:ilvl="3" w:tplc="2ED2817C">
      <w:numFmt w:val="bullet"/>
      <w:lvlText w:val="•"/>
      <w:lvlJc w:val="left"/>
      <w:pPr>
        <w:ind w:left="1006" w:hanging="149"/>
      </w:pPr>
      <w:rPr>
        <w:rFonts w:hint="default"/>
      </w:rPr>
    </w:lvl>
    <w:lvl w:ilvl="4" w:tplc="FD9CDC80">
      <w:numFmt w:val="bullet"/>
      <w:lvlText w:val="•"/>
      <w:lvlJc w:val="left"/>
      <w:pPr>
        <w:ind w:left="1255" w:hanging="149"/>
      </w:pPr>
      <w:rPr>
        <w:rFonts w:hint="default"/>
      </w:rPr>
    </w:lvl>
    <w:lvl w:ilvl="5" w:tplc="A6126E64">
      <w:numFmt w:val="bullet"/>
      <w:lvlText w:val="•"/>
      <w:lvlJc w:val="left"/>
      <w:pPr>
        <w:ind w:left="1504" w:hanging="149"/>
      </w:pPr>
      <w:rPr>
        <w:rFonts w:hint="default"/>
      </w:rPr>
    </w:lvl>
    <w:lvl w:ilvl="6" w:tplc="72DCD07A">
      <w:numFmt w:val="bullet"/>
      <w:lvlText w:val="•"/>
      <w:lvlJc w:val="left"/>
      <w:pPr>
        <w:ind w:left="1753" w:hanging="149"/>
      </w:pPr>
      <w:rPr>
        <w:rFonts w:hint="default"/>
      </w:rPr>
    </w:lvl>
    <w:lvl w:ilvl="7" w:tplc="54444AA8">
      <w:numFmt w:val="bullet"/>
      <w:lvlText w:val="•"/>
      <w:lvlJc w:val="left"/>
      <w:pPr>
        <w:ind w:left="2002" w:hanging="149"/>
      </w:pPr>
      <w:rPr>
        <w:rFonts w:hint="default"/>
      </w:rPr>
    </w:lvl>
    <w:lvl w:ilvl="8" w:tplc="8CBEC5D6">
      <w:numFmt w:val="bullet"/>
      <w:lvlText w:val="•"/>
      <w:lvlJc w:val="left"/>
      <w:pPr>
        <w:ind w:left="2251" w:hanging="149"/>
      </w:pPr>
      <w:rPr>
        <w:rFonts w:hint="default"/>
      </w:rPr>
    </w:lvl>
  </w:abstractNum>
  <w:abstractNum w:abstractNumId="5" w15:restartNumberingAfterBreak="0">
    <w:nsid w:val="0D227844"/>
    <w:multiLevelType w:val="hybridMultilevel"/>
    <w:tmpl w:val="4F4EF646"/>
    <w:lvl w:ilvl="0" w:tplc="7CE27BEA">
      <w:numFmt w:val="bullet"/>
      <w:lvlText w:val="□"/>
      <w:lvlJc w:val="left"/>
      <w:pPr>
        <w:ind w:left="254" w:hanging="149"/>
      </w:pPr>
      <w:rPr>
        <w:rFonts w:ascii="Arial Narrow" w:eastAsia="Arial Narrow" w:hAnsi="Arial Narrow" w:cs="Arial Narrow" w:hint="default"/>
        <w:w w:val="100"/>
        <w:sz w:val="18"/>
        <w:szCs w:val="18"/>
      </w:rPr>
    </w:lvl>
    <w:lvl w:ilvl="1" w:tplc="57D26C5A">
      <w:numFmt w:val="bullet"/>
      <w:lvlText w:val="•"/>
      <w:lvlJc w:val="left"/>
      <w:pPr>
        <w:ind w:left="305" w:hanging="149"/>
      </w:pPr>
      <w:rPr>
        <w:rFonts w:hint="default"/>
      </w:rPr>
    </w:lvl>
    <w:lvl w:ilvl="2" w:tplc="35FC5BD2">
      <w:numFmt w:val="bullet"/>
      <w:lvlText w:val="•"/>
      <w:lvlJc w:val="left"/>
      <w:pPr>
        <w:ind w:left="350" w:hanging="149"/>
      </w:pPr>
      <w:rPr>
        <w:rFonts w:hint="default"/>
      </w:rPr>
    </w:lvl>
    <w:lvl w:ilvl="3" w:tplc="E19EFE38">
      <w:numFmt w:val="bullet"/>
      <w:lvlText w:val="•"/>
      <w:lvlJc w:val="left"/>
      <w:pPr>
        <w:ind w:left="395" w:hanging="149"/>
      </w:pPr>
      <w:rPr>
        <w:rFonts w:hint="default"/>
      </w:rPr>
    </w:lvl>
    <w:lvl w:ilvl="4" w:tplc="620A6F08">
      <w:numFmt w:val="bullet"/>
      <w:lvlText w:val="•"/>
      <w:lvlJc w:val="left"/>
      <w:pPr>
        <w:ind w:left="440" w:hanging="149"/>
      </w:pPr>
      <w:rPr>
        <w:rFonts w:hint="default"/>
      </w:rPr>
    </w:lvl>
    <w:lvl w:ilvl="5" w:tplc="237A6AF8">
      <w:numFmt w:val="bullet"/>
      <w:lvlText w:val="•"/>
      <w:lvlJc w:val="left"/>
      <w:pPr>
        <w:ind w:left="485" w:hanging="149"/>
      </w:pPr>
      <w:rPr>
        <w:rFonts w:hint="default"/>
      </w:rPr>
    </w:lvl>
    <w:lvl w:ilvl="6" w:tplc="17FEE8C6">
      <w:numFmt w:val="bullet"/>
      <w:lvlText w:val="•"/>
      <w:lvlJc w:val="left"/>
      <w:pPr>
        <w:ind w:left="530" w:hanging="149"/>
      </w:pPr>
      <w:rPr>
        <w:rFonts w:hint="default"/>
      </w:rPr>
    </w:lvl>
    <w:lvl w:ilvl="7" w:tplc="7136C560">
      <w:numFmt w:val="bullet"/>
      <w:lvlText w:val="•"/>
      <w:lvlJc w:val="left"/>
      <w:pPr>
        <w:ind w:left="575" w:hanging="149"/>
      </w:pPr>
      <w:rPr>
        <w:rFonts w:hint="default"/>
      </w:rPr>
    </w:lvl>
    <w:lvl w:ilvl="8" w:tplc="A084508C">
      <w:numFmt w:val="bullet"/>
      <w:lvlText w:val="•"/>
      <w:lvlJc w:val="left"/>
      <w:pPr>
        <w:ind w:left="620" w:hanging="149"/>
      </w:pPr>
      <w:rPr>
        <w:rFonts w:hint="default"/>
      </w:rPr>
    </w:lvl>
  </w:abstractNum>
  <w:abstractNum w:abstractNumId="6" w15:restartNumberingAfterBreak="0">
    <w:nsid w:val="12527B11"/>
    <w:multiLevelType w:val="hybridMultilevel"/>
    <w:tmpl w:val="109EF62E"/>
    <w:lvl w:ilvl="0" w:tplc="CF467072">
      <w:numFmt w:val="bullet"/>
      <w:lvlText w:val=""/>
      <w:lvlJc w:val="left"/>
      <w:pPr>
        <w:ind w:left="1751" w:hanging="360"/>
      </w:pPr>
      <w:rPr>
        <w:rFonts w:hint="default"/>
        <w:w w:val="100"/>
      </w:rPr>
    </w:lvl>
    <w:lvl w:ilvl="1" w:tplc="4BBE2C7A">
      <w:numFmt w:val="bullet"/>
      <w:lvlText w:val="•"/>
      <w:lvlJc w:val="left"/>
      <w:pPr>
        <w:ind w:left="2766" w:hanging="360"/>
      </w:pPr>
      <w:rPr>
        <w:rFonts w:hint="default"/>
      </w:rPr>
    </w:lvl>
    <w:lvl w:ilvl="2" w:tplc="A7A0358C">
      <w:numFmt w:val="bullet"/>
      <w:lvlText w:val="•"/>
      <w:lvlJc w:val="left"/>
      <w:pPr>
        <w:ind w:left="3772" w:hanging="360"/>
      </w:pPr>
      <w:rPr>
        <w:rFonts w:hint="default"/>
      </w:rPr>
    </w:lvl>
    <w:lvl w:ilvl="3" w:tplc="8C96EEF0">
      <w:numFmt w:val="bullet"/>
      <w:lvlText w:val="•"/>
      <w:lvlJc w:val="left"/>
      <w:pPr>
        <w:ind w:left="4778" w:hanging="360"/>
      </w:pPr>
      <w:rPr>
        <w:rFonts w:hint="default"/>
      </w:rPr>
    </w:lvl>
    <w:lvl w:ilvl="4" w:tplc="09962DCA">
      <w:numFmt w:val="bullet"/>
      <w:lvlText w:val="•"/>
      <w:lvlJc w:val="left"/>
      <w:pPr>
        <w:ind w:left="5784" w:hanging="360"/>
      </w:pPr>
      <w:rPr>
        <w:rFonts w:hint="default"/>
      </w:rPr>
    </w:lvl>
    <w:lvl w:ilvl="5" w:tplc="2458B23A">
      <w:numFmt w:val="bullet"/>
      <w:lvlText w:val="•"/>
      <w:lvlJc w:val="left"/>
      <w:pPr>
        <w:ind w:left="6790" w:hanging="360"/>
      </w:pPr>
      <w:rPr>
        <w:rFonts w:hint="default"/>
      </w:rPr>
    </w:lvl>
    <w:lvl w:ilvl="6" w:tplc="D268846C">
      <w:numFmt w:val="bullet"/>
      <w:lvlText w:val="•"/>
      <w:lvlJc w:val="left"/>
      <w:pPr>
        <w:ind w:left="7796" w:hanging="360"/>
      </w:pPr>
      <w:rPr>
        <w:rFonts w:hint="default"/>
      </w:rPr>
    </w:lvl>
    <w:lvl w:ilvl="7" w:tplc="C7D26DF8">
      <w:numFmt w:val="bullet"/>
      <w:lvlText w:val="•"/>
      <w:lvlJc w:val="left"/>
      <w:pPr>
        <w:ind w:left="8802" w:hanging="360"/>
      </w:pPr>
      <w:rPr>
        <w:rFonts w:hint="default"/>
      </w:rPr>
    </w:lvl>
    <w:lvl w:ilvl="8" w:tplc="4CC8FEF2">
      <w:numFmt w:val="bullet"/>
      <w:lvlText w:val="•"/>
      <w:lvlJc w:val="left"/>
      <w:pPr>
        <w:ind w:left="9808" w:hanging="360"/>
      </w:pPr>
      <w:rPr>
        <w:rFonts w:hint="default"/>
      </w:rPr>
    </w:lvl>
  </w:abstractNum>
  <w:abstractNum w:abstractNumId="7" w15:restartNumberingAfterBreak="0">
    <w:nsid w:val="13416439"/>
    <w:multiLevelType w:val="hybridMultilevel"/>
    <w:tmpl w:val="3D7C22D8"/>
    <w:lvl w:ilvl="0" w:tplc="255245D4">
      <w:numFmt w:val="bullet"/>
      <w:lvlText w:val="□"/>
      <w:lvlJc w:val="left"/>
      <w:pPr>
        <w:ind w:left="255" w:hanging="149"/>
      </w:pPr>
      <w:rPr>
        <w:rFonts w:ascii="Arial Narrow" w:eastAsia="Arial Narrow" w:hAnsi="Arial Narrow" w:cs="Arial Narrow" w:hint="default"/>
        <w:w w:val="100"/>
        <w:sz w:val="18"/>
        <w:szCs w:val="18"/>
      </w:rPr>
    </w:lvl>
    <w:lvl w:ilvl="1" w:tplc="3676A0D2">
      <w:numFmt w:val="bullet"/>
      <w:lvlText w:val="•"/>
      <w:lvlJc w:val="left"/>
      <w:pPr>
        <w:ind w:left="372" w:hanging="149"/>
      </w:pPr>
      <w:rPr>
        <w:rFonts w:hint="default"/>
      </w:rPr>
    </w:lvl>
    <w:lvl w:ilvl="2" w:tplc="3B7437AC">
      <w:numFmt w:val="bullet"/>
      <w:lvlText w:val="•"/>
      <w:lvlJc w:val="left"/>
      <w:pPr>
        <w:ind w:left="484" w:hanging="149"/>
      </w:pPr>
      <w:rPr>
        <w:rFonts w:hint="default"/>
      </w:rPr>
    </w:lvl>
    <w:lvl w:ilvl="3" w:tplc="3168EE94">
      <w:numFmt w:val="bullet"/>
      <w:lvlText w:val="•"/>
      <w:lvlJc w:val="left"/>
      <w:pPr>
        <w:ind w:left="596" w:hanging="149"/>
      </w:pPr>
      <w:rPr>
        <w:rFonts w:hint="default"/>
      </w:rPr>
    </w:lvl>
    <w:lvl w:ilvl="4" w:tplc="4A8AF6FC">
      <w:numFmt w:val="bullet"/>
      <w:lvlText w:val="•"/>
      <w:lvlJc w:val="left"/>
      <w:pPr>
        <w:ind w:left="708" w:hanging="149"/>
      </w:pPr>
      <w:rPr>
        <w:rFonts w:hint="default"/>
      </w:rPr>
    </w:lvl>
    <w:lvl w:ilvl="5" w:tplc="E496096E">
      <w:numFmt w:val="bullet"/>
      <w:lvlText w:val="•"/>
      <w:lvlJc w:val="left"/>
      <w:pPr>
        <w:ind w:left="820" w:hanging="149"/>
      </w:pPr>
      <w:rPr>
        <w:rFonts w:hint="default"/>
      </w:rPr>
    </w:lvl>
    <w:lvl w:ilvl="6" w:tplc="340657FE">
      <w:numFmt w:val="bullet"/>
      <w:lvlText w:val="•"/>
      <w:lvlJc w:val="left"/>
      <w:pPr>
        <w:ind w:left="932" w:hanging="149"/>
      </w:pPr>
      <w:rPr>
        <w:rFonts w:hint="default"/>
      </w:rPr>
    </w:lvl>
    <w:lvl w:ilvl="7" w:tplc="3D4C0956">
      <w:numFmt w:val="bullet"/>
      <w:lvlText w:val="•"/>
      <w:lvlJc w:val="left"/>
      <w:pPr>
        <w:ind w:left="1044" w:hanging="149"/>
      </w:pPr>
      <w:rPr>
        <w:rFonts w:hint="default"/>
      </w:rPr>
    </w:lvl>
    <w:lvl w:ilvl="8" w:tplc="6EB22EDC">
      <w:numFmt w:val="bullet"/>
      <w:lvlText w:val="•"/>
      <w:lvlJc w:val="left"/>
      <w:pPr>
        <w:ind w:left="1156" w:hanging="149"/>
      </w:pPr>
      <w:rPr>
        <w:rFonts w:hint="default"/>
      </w:rPr>
    </w:lvl>
  </w:abstractNum>
  <w:abstractNum w:abstractNumId="8" w15:restartNumberingAfterBreak="0">
    <w:nsid w:val="157B4166"/>
    <w:multiLevelType w:val="hybridMultilevel"/>
    <w:tmpl w:val="2DE61604"/>
    <w:lvl w:ilvl="0" w:tplc="DC0AF682">
      <w:numFmt w:val="bullet"/>
      <w:lvlText w:val="□"/>
      <w:lvlJc w:val="left"/>
      <w:pPr>
        <w:ind w:left="253" w:hanging="149"/>
      </w:pPr>
      <w:rPr>
        <w:rFonts w:ascii="Arial Narrow" w:eastAsia="Arial Narrow" w:hAnsi="Arial Narrow" w:cs="Arial Narrow" w:hint="default"/>
        <w:w w:val="100"/>
        <w:sz w:val="18"/>
        <w:szCs w:val="18"/>
      </w:rPr>
    </w:lvl>
    <w:lvl w:ilvl="1" w:tplc="A5B81FF0">
      <w:numFmt w:val="bullet"/>
      <w:lvlText w:val="•"/>
      <w:lvlJc w:val="left"/>
      <w:pPr>
        <w:ind w:left="305" w:hanging="149"/>
      </w:pPr>
      <w:rPr>
        <w:rFonts w:hint="default"/>
      </w:rPr>
    </w:lvl>
    <w:lvl w:ilvl="2" w:tplc="B602215E">
      <w:numFmt w:val="bullet"/>
      <w:lvlText w:val="•"/>
      <w:lvlJc w:val="left"/>
      <w:pPr>
        <w:ind w:left="350" w:hanging="149"/>
      </w:pPr>
      <w:rPr>
        <w:rFonts w:hint="default"/>
      </w:rPr>
    </w:lvl>
    <w:lvl w:ilvl="3" w:tplc="9AE01782">
      <w:numFmt w:val="bullet"/>
      <w:lvlText w:val="•"/>
      <w:lvlJc w:val="left"/>
      <w:pPr>
        <w:ind w:left="395" w:hanging="149"/>
      </w:pPr>
      <w:rPr>
        <w:rFonts w:hint="default"/>
      </w:rPr>
    </w:lvl>
    <w:lvl w:ilvl="4" w:tplc="19A4F09A">
      <w:numFmt w:val="bullet"/>
      <w:lvlText w:val="•"/>
      <w:lvlJc w:val="left"/>
      <w:pPr>
        <w:ind w:left="440" w:hanging="149"/>
      </w:pPr>
      <w:rPr>
        <w:rFonts w:hint="default"/>
      </w:rPr>
    </w:lvl>
    <w:lvl w:ilvl="5" w:tplc="FF6A4F9E">
      <w:numFmt w:val="bullet"/>
      <w:lvlText w:val="•"/>
      <w:lvlJc w:val="left"/>
      <w:pPr>
        <w:ind w:left="485" w:hanging="149"/>
      </w:pPr>
      <w:rPr>
        <w:rFonts w:hint="default"/>
      </w:rPr>
    </w:lvl>
    <w:lvl w:ilvl="6" w:tplc="F1F6F2E2">
      <w:numFmt w:val="bullet"/>
      <w:lvlText w:val="•"/>
      <w:lvlJc w:val="left"/>
      <w:pPr>
        <w:ind w:left="530" w:hanging="149"/>
      </w:pPr>
      <w:rPr>
        <w:rFonts w:hint="default"/>
      </w:rPr>
    </w:lvl>
    <w:lvl w:ilvl="7" w:tplc="73B448A0">
      <w:numFmt w:val="bullet"/>
      <w:lvlText w:val="•"/>
      <w:lvlJc w:val="left"/>
      <w:pPr>
        <w:ind w:left="575" w:hanging="149"/>
      </w:pPr>
      <w:rPr>
        <w:rFonts w:hint="default"/>
      </w:rPr>
    </w:lvl>
    <w:lvl w:ilvl="8" w:tplc="6EEE0D4A">
      <w:numFmt w:val="bullet"/>
      <w:lvlText w:val="•"/>
      <w:lvlJc w:val="left"/>
      <w:pPr>
        <w:ind w:left="620" w:hanging="149"/>
      </w:pPr>
      <w:rPr>
        <w:rFonts w:hint="default"/>
      </w:rPr>
    </w:lvl>
  </w:abstractNum>
  <w:abstractNum w:abstractNumId="9" w15:restartNumberingAfterBreak="0">
    <w:nsid w:val="18925CAD"/>
    <w:multiLevelType w:val="hybridMultilevel"/>
    <w:tmpl w:val="35DA669E"/>
    <w:lvl w:ilvl="0" w:tplc="370E9E1E">
      <w:start w:val="1"/>
      <w:numFmt w:val="upperLetter"/>
      <w:lvlText w:val="%1."/>
      <w:lvlJc w:val="left"/>
      <w:pPr>
        <w:ind w:left="107" w:hanging="229"/>
        <w:jc w:val="left"/>
      </w:pPr>
      <w:rPr>
        <w:rFonts w:ascii="Arial" w:eastAsia="Arial" w:hAnsi="Arial" w:cs="Arial" w:hint="default"/>
        <w:b/>
        <w:bCs/>
        <w:spacing w:val="-4"/>
        <w:w w:val="99"/>
        <w:sz w:val="18"/>
        <w:szCs w:val="18"/>
      </w:rPr>
    </w:lvl>
    <w:lvl w:ilvl="1" w:tplc="762CEAEC">
      <w:numFmt w:val="bullet"/>
      <w:lvlText w:val="•"/>
      <w:lvlJc w:val="left"/>
      <w:pPr>
        <w:ind w:left="712" w:hanging="229"/>
      </w:pPr>
      <w:rPr>
        <w:rFonts w:hint="default"/>
      </w:rPr>
    </w:lvl>
    <w:lvl w:ilvl="2" w:tplc="0F5A2B78">
      <w:numFmt w:val="bullet"/>
      <w:lvlText w:val="•"/>
      <w:lvlJc w:val="left"/>
      <w:pPr>
        <w:ind w:left="1325" w:hanging="229"/>
      </w:pPr>
      <w:rPr>
        <w:rFonts w:hint="default"/>
      </w:rPr>
    </w:lvl>
    <w:lvl w:ilvl="3" w:tplc="123C0FAA">
      <w:numFmt w:val="bullet"/>
      <w:lvlText w:val="•"/>
      <w:lvlJc w:val="left"/>
      <w:pPr>
        <w:ind w:left="1937" w:hanging="229"/>
      </w:pPr>
      <w:rPr>
        <w:rFonts w:hint="default"/>
      </w:rPr>
    </w:lvl>
    <w:lvl w:ilvl="4" w:tplc="7164A566">
      <w:numFmt w:val="bullet"/>
      <w:lvlText w:val="•"/>
      <w:lvlJc w:val="left"/>
      <w:pPr>
        <w:ind w:left="2550" w:hanging="229"/>
      </w:pPr>
      <w:rPr>
        <w:rFonts w:hint="default"/>
      </w:rPr>
    </w:lvl>
    <w:lvl w:ilvl="5" w:tplc="BC06EBDC">
      <w:numFmt w:val="bullet"/>
      <w:lvlText w:val="•"/>
      <w:lvlJc w:val="left"/>
      <w:pPr>
        <w:ind w:left="3162" w:hanging="229"/>
      </w:pPr>
      <w:rPr>
        <w:rFonts w:hint="default"/>
      </w:rPr>
    </w:lvl>
    <w:lvl w:ilvl="6" w:tplc="0AA25E2C">
      <w:numFmt w:val="bullet"/>
      <w:lvlText w:val="•"/>
      <w:lvlJc w:val="left"/>
      <w:pPr>
        <w:ind w:left="3775" w:hanging="229"/>
      </w:pPr>
      <w:rPr>
        <w:rFonts w:hint="default"/>
      </w:rPr>
    </w:lvl>
    <w:lvl w:ilvl="7" w:tplc="1B701878">
      <w:numFmt w:val="bullet"/>
      <w:lvlText w:val="•"/>
      <w:lvlJc w:val="left"/>
      <w:pPr>
        <w:ind w:left="4387" w:hanging="229"/>
      </w:pPr>
      <w:rPr>
        <w:rFonts w:hint="default"/>
      </w:rPr>
    </w:lvl>
    <w:lvl w:ilvl="8" w:tplc="20E41A66">
      <w:numFmt w:val="bullet"/>
      <w:lvlText w:val="•"/>
      <w:lvlJc w:val="left"/>
      <w:pPr>
        <w:ind w:left="5000" w:hanging="229"/>
      </w:pPr>
      <w:rPr>
        <w:rFonts w:hint="default"/>
      </w:rPr>
    </w:lvl>
  </w:abstractNum>
  <w:abstractNum w:abstractNumId="10" w15:restartNumberingAfterBreak="0">
    <w:nsid w:val="1A2E05C7"/>
    <w:multiLevelType w:val="hybridMultilevel"/>
    <w:tmpl w:val="C2DE4DAA"/>
    <w:lvl w:ilvl="0" w:tplc="088088B8">
      <w:numFmt w:val="bullet"/>
      <w:lvlText w:val="□"/>
      <w:lvlJc w:val="left"/>
      <w:pPr>
        <w:ind w:left="253" w:hanging="149"/>
      </w:pPr>
      <w:rPr>
        <w:rFonts w:ascii="Arial Narrow" w:eastAsia="Arial Narrow" w:hAnsi="Arial Narrow" w:cs="Arial Narrow" w:hint="default"/>
        <w:w w:val="100"/>
        <w:sz w:val="18"/>
        <w:szCs w:val="18"/>
      </w:rPr>
    </w:lvl>
    <w:lvl w:ilvl="1" w:tplc="60F4D69A">
      <w:numFmt w:val="bullet"/>
      <w:lvlText w:val="•"/>
      <w:lvlJc w:val="left"/>
      <w:pPr>
        <w:ind w:left="305" w:hanging="149"/>
      </w:pPr>
      <w:rPr>
        <w:rFonts w:hint="default"/>
      </w:rPr>
    </w:lvl>
    <w:lvl w:ilvl="2" w:tplc="58367E44">
      <w:numFmt w:val="bullet"/>
      <w:lvlText w:val="•"/>
      <w:lvlJc w:val="left"/>
      <w:pPr>
        <w:ind w:left="350" w:hanging="149"/>
      </w:pPr>
      <w:rPr>
        <w:rFonts w:hint="default"/>
      </w:rPr>
    </w:lvl>
    <w:lvl w:ilvl="3" w:tplc="9870A510">
      <w:numFmt w:val="bullet"/>
      <w:lvlText w:val="•"/>
      <w:lvlJc w:val="left"/>
      <w:pPr>
        <w:ind w:left="395" w:hanging="149"/>
      </w:pPr>
      <w:rPr>
        <w:rFonts w:hint="default"/>
      </w:rPr>
    </w:lvl>
    <w:lvl w:ilvl="4" w:tplc="C41E6B30">
      <w:numFmt w:val="bullet"/>
      <w:lvlText w:val="•"/>
      <w:lvlJc w:val="left"/>
      <w:pPr>
        <w:ind w:left="440" w:hanging="149"/>
      </w:pPr>
      <w:rPr>
        <w:rFonts w:hint="default"/>
      </w:rPr>
    </w:lvl>
    <w:lvl w:ilvl="5" w:tplc="A0C65630">
      <w:numFmt w:val="bullet"/>
      <w:lvlText w:val="•"/>
      <w:lvlJc w:val="left"/>
      <w:pPr>
        <w:ind w:left="485" w:hanging="149"/>
      </w:pPr>
      <w:rPr>
        <w:rFonts w:hint="default"/>
      </w:rPr>
    </w:lvl>
    <w:lvl w:ilvl="6" w:tplc="D37844B6">
      <w:numFmt w:val="bullet"/>
      <w:lvlText w:val="•"/>
      <w:lvlJc w:val="left"/>
      <w:pPr>
        <w:ind w:left="530" w:hanging="149"/>
      </w:pPr>
      <w:rPr>
        <w:rFonts w:hint="default"/>
      </w:rPr>
    </w:lvl>
    <w:lvl w:ilvl="7" w:tplc="77ACA28A">
      <w:numFmt w:val="bullet"/>
      <w:lvlText w:val="•"/>
      <w:lvlJc w:val="left"/>
      <w:pPr>
        <w:ind w:left="575" w:hanging="149"/>
      </w:pPr>
      <w:rPr>
        <w:rFonts w:hint="default"/>
      </w:rPr>
    </w:lvl>
    <w:lvl w:ilvl="8" w:tplc="01A47122">
      <w:numFmt w:val="bullet"/>
      <w:lvlText w:val="•"/>
      <w:lvlJc w:val="left"/>
      <w:pPr>
        <w:ind w:left="620" w:hanging="149"/>
      </w:pPr>
      <w:rPr>
        <w:rFonts w:hint="default"/>
      </w:rPr>
    </w:lvl>
  </w:abstractNum>
  <w:abstractNum w:abstractNumId="11" w15:restartNumberingAfterBreak="0">
    <w:nsid w:val="1A7704D6"/>
    <w:multiLevelType w:val="hybridMultilevel"/>
    <w:tmpl w:val="6F300BA8"/>
    <w:lvl w:ilvl="0" w:tplc="A76EC9F6">
      <w:start w:val="1"/>
      <w:numFmt w:val="lowerLetter"/>
      <w:lvlText w:val="(%1)"/>
      <w:lvlJc w:val="left"/>
      <w:pPr>
        <w:ind w:left="1118" w:hanging="303"/>
        <w:jc w:val="left"/>
      </w:pPr>
      <w:rPr>
        <w:rFonts w:ascii="Arial" w:eastAsia="Arial" w:hAnsi="Arial" w:cs="Arial" w:hint="default"/>
        <w:spacing w:val="-1"/>
        <w:w w:val="99"/>
        <w:sz w:val="20"/>
        <w:szCs w:val="20"/>
      </w:rPr>
    </w:lvl>
    <w:lvl w:ilvl="1" w:tplc="6BAC38FA">
      <w:numFmt w:val="bullet"/>
      <w:lvlText w:val="•"/>
      <w:lvlJc w:val="left"/>
      <w:pPr>
        <w:ind w:left="2190" w:hanging="303"/>
      </w:pPr>
      <w:rPr>
        <w:rFonts w:hint="default"/>
      </w:rPr>
    </w:lvl>
    <w:lvl w:ilvl="2" w:tplc="4AE0C590">
      <w:numFmt w:val="bullet"/>
      <w:lvlText w:val="•"/>
      <w:lvlJc w:val="left"/>
      <w:pPr>
        <w:ind w:left="3260" w:hanging="303"/>
      </w:pPr>
      <w:rPr>
        <w:rFonts w:hint="default"/>
      </w:rPr>
    </w:lvl>
    <w:lvl w:ilvl="3" w:tplc="C8444EF0">
      <w:numFmt w:val="bullet"/>
      <w:lvlText w:val="•"/>
      <w:lvlJc w:val="left"/>
      <w:pPr>
        <w:ind w:left="4330" w:hanging="303"/>
      </w:pPr>
      <w:rPr>
        <w:rFonts w:hint="default"/>
      </w:rPr>
    </w:lvl>
    <w:lvl w:ilvl="4" w:tplc="B36A7C68">
      <w:numFmt w:val="bullet"/>
      <w:lvlText w:val="•"/>
      <w:lvlJc w:val="left"/>
      <w:pPr>
        <w:ind w:left="5400" w:hanging="303"/>
      </w:pPr>
      <w:rPr>
        <w:rFonts w:hint="default"/>
      </w:rPr>
    </w:lvl>
    <w:lvl w:ilvl="5" w:tplc="1C7AE982">
      <w:numFmt w:val="bullet"/>
      <w:lvlText w:val="•"/>
      <w:lvlJc w:val="left"/>
      <w:pPr>
        <w:ind w:left="6470" w:hanging="303"/>
      </w:pPr>
      <w:rPr>
        <w:rFonts w:hint="default"/>
      </w:rPr>
    </w:lvl>
    <w:lvl w:ilvl="6" w:tplc="B2C0F24C">
      <w:numFmt w:val="bullet"/>
      <w:lvlText w:val="•"/>
      <w:lvlJc w:val="left"/>
      <w:pPr>
        <w:ind w:left="7540" w:hanging="303"/>
      </w:pPr>
      <w:rPr>
        <w:rFonts w:hint="default"/>
      </w:rPr>
    </w:lvl>
    <w:lvl w:ilvl="7" w:tplc="ECB6C8F2">
      <w:numFmt w:val="bullet"/>
      <w:lvlText w:val="•"/>
      <w:lvlJc w:val="left"/>
      <w:pPr>
        <w:ind w:left="8610" w:hanging="303"/>
      </w:pPr>
      <w:rPr>
        <w:rFonts w:hint="default"/>
      </w:rPr>
    </w:lvl>
    <w:lvl w:ilvl="8" w:tplc="76D65714">
      <w:numFmt w:val="bullet"/>
      <w:lvlText w:val="•"/>
      <w:lvlJc w:val="left"/>
      <w:pPr>
        <w:ind w:left="9680" w:hanging="303"/>
      </w:pPr>
      <w:rPr>
        <w:rFonts w:hint="default"/>
      </w:rPr>
    </w:lvl>
  </w:abstractNum>
  <w:abstractNum w:abstractNumId="12" w15:restartNumberingAfterBreak="0">
    <w:nsid w:val="1CFB73D6"/>
    <w:multiLevelType w:val="hybridMultilevel"/>
    <w:tmpl w:val="31EEFF44"/>
    <w:lvl w:ilvl="0" w:tplc="82E4E244">
      <w:start w:val="1"/>
      <w:numFmt w:val="upperRoman"/>
      <w:lvlText w:val="%1."/>
      <w:lvlJc w:val="left"/>
      <w:pPr>
        <w:ind w:left="5461" w:hanging="360"/>
        <w:jc w:val="right"/>
      </w:pPr>
      <w:rPr>
        <w:rFonts w:ascii="Arial" w:eastAsia="Arial" w:hAnsi="Arial" w:cs="Arial" w:hint="default"/>
        <w:b/>
        <w:bCs/>
        <w:spacing w:val="-1"/>
        <w:w w:val="99"/>
        <w:sz w:val="20"/>
        <w:szCs w:val="20"/>
      </w:rPr>
    </w:lvl>
    <w:lvl w:ilvl="1" w:tplc="C8527010">
      <w:numFmt w:val="bullet"/>
      <w:lvlText w:val="•"/>
      <w:lvlJc w:val="left"/>
      <w:pPr>
        <w:ind w:left="6096" w:hanging="360"/>
      </w:pPr>
      <w:rPr>
        <w:rFonts w:hint="default"/>
      </w:rPr>
    </w:lvl>
    <w:lvl w:ilvl="2" w:tplc="8D684986">
      <w:numFmt w:val="bullet"/>
      <w:lvlText w:val="•"/>
      <w:lvlJc w:val="left"/>
      <w:pPr>
        <w:ind w:left="6732" w:hanging="360"/>
      </w:pPr>
      <w:rPr>
        <w:rFonts w:hint="default"/>
      </w:rPr>
    </w:lvl>
    <w:lvl w:ilvl="3" w:tplc="29EC8B42">
      <w:numFmt w:val="bullet"/>
      <w:lvlText w:val="•"/>
      <w:lvlJc w:val="left"/>
      <w:pPr>
        <w:ind w:left="7368" w:hanging="360"/>
      </w:pPr>
      <w:rPr>
        <w:rFonts w:hint="default"/>
      </w:rPr>
    </w:lvl>
    <w:lvl w:ilvl="4" w:tplc="0F2C9258">
      <w:numFmt w:val="bullet"/>
      <w:lvlText w:val="•"/>
      <w:lvlJc w:val="left"/>
      <w:pPr>
        <w:ind w:left="8004" w:hanging="360"/>
      </w:pPr>
      <w:rPr>
        <w:rFonts w:hint="default"/>
      </w:rPr>
    </w:lvl>
    <w:lvl w:ilvl="5" w:tplc="D116C3B6">
      <w:numFmt w:val="bullet"/>
      <w:lvlText w:val="•"/>
      <w:lvlJc w:val="left"/>
      <w:pPr>
        <w:ind w:left="8640" w:hanging="360"/>
      </w:pPr>
      <w:rPr>
        <w:rFonts w:hint="default"/>
      </w:rPr>
    </w:lvl>
    <w:lvl w:ilvl="6" w:tplc="D3ACEDD6">
      <w:numFmt w:val="bullet"/>
      <w:lvlText w:val="•"/>
      <w:lvlJc w:val="left"/>
      <w:pPr>
        <w:ind w:left="9276" w:hanging="360"/>
      </w:pPr>
      <w:rPr>
        <w:rFonts w:hint="default"/>
      </w:rPr>
    </w:lvl>
    <w:lvl w:ilvl="7" w:tplc="C0EEE124">
      <w:numFmt w:val="bullet"/>
      <w:lvlText w:val="•"/>
      <w:lvlJc w:val="left"/>
      <w:pPr>
        <w:ind w:left="9912" w:hanging="360"/>
      </w:pPr>
      <w:rPr>
        <w:rFonts w:hint="default"/>
      </w:rPr>
    </w:lvl>
    <w:lvl w:ilvl="8" w:tplc="A6545644">
      <w:numFmt w:val="bullet"/>
      <w:lvlText w:val="•"/>
      <w:lvlJc w:val="left"/>
      <w:pPr>
        <w:ind w:left="10548" w:hanging="360"/>
      </w:pPr>
      <w:rPr>
        <w:rFonts w:hint="default"/>
      </w:rPr>
    </w:lvl>
  </w:abstractNum>
  <w:abstractNum w:abstractNumId="13" w15:restartNumberingAfterBreak="0">
    <w:nsid w:val="1ECF232C"/>
    <w:multiLevelType w:val="hybridMultilevel"/>
    <w:tmpl w:val="EEB64814"/>
    <w:lvl w:ilvl="0" w:tplc="8696B4B6">
      <w:numFmt w:val="bullet"/>
      <w:lvlText w:val="□"/>
      <w:lvlJc w:val="left"/>
      <w:pPr>
        <w:ind w:left="255" w:hanging="149"/>
      </w:pPr>
      <w:rPr>
        <w:rFonts w:ascii="Arial Narrow" w:eastAsia="Arial Narrow" w:hAnsi="Arial Narrow" w:cs="Arial Narrow" w:hint="default"/>
        <w:w w:val="100"/>
        <w:sz w:val="18"/>
        <w:szCs w:val="18"/>
      </w:rPr>
    </w:lvl>
    <w:lvl w:ilvl="1" w:tplc="45D08A24">
      <w:numFmt w:val="bullet"/>
      <w:lvlText w:val="•"/>
      <w:lvlJc w:val="left"/>
      <w:pPr>
        <w:ind w:left="372" w:hanging="149"/>
      </w:pPr>
      <w:rPr>
        <w:rFonts w:hint="default"/>
      </w:rPr>
    </w:lvl>
    <w:lvl w:ilvl="2" w:tplc="09404508">
      <w:numFmt w:val="bullet"/>
      <w:lvlText w:val="•"/>
      <w:lvlJc w:val="left"/>
      <w:pPr>
        <w:ind w:left="485" w:hanging="149"/>
      </w:pPr>
      <w:rPr>
        <w:rFonts w:hint="default"/>
      </w:rPr>
    </w:lvl>
    <w:lvl w:ilvl="3" w:tplc="C35E9A9C">
      <w:numFmt w:val="bullet"/>
      <w:lvlText w:val="•"/>
      <w:lvlJc w:val="left"/>
      <w:pPr>
        <w:ind w:left="597" w:hanging="149"/>
      </w:pPr>
      <w:rPr>
        <w:rFonts w:hint="default"/>
      </w:rPr>
    </w:lvl>
    <w:lvl w:ilvl="4" w:tplc="DBC219E8">
      <w:numFmt w:val="bullet"/>
      <w:lvlText w:val="•"/>
      <w:lvlJc w:val="left"/>
      <w:pPr>
        <w:ind w:left="710" w:hanging="149"/>
      </w:pPr>
      <w:rPr>
        <w:rFonts w:hint="default"/>
      </w:rPr>
    </w:lvl>
    <w:lvl w:ilvl="5" w:tplc="3D4CE978">
      <w:numFmt w:val="bullet"/>
      <w:lvlText w:val="•"/>
      <w:lvlJc w:val="left"/>
      <w:pPr>
        <w:ind w:left="822" w:hanging="149"/>
      </w:pPr>
      <w:rPr>
        <w:rFonts w:hint="default"/>
      </w:rPr>
    </w:lvl>
    <w:lvl w:ilvl="6" w:tplc="4EDEED44">
      <w:numFmt w:val="bullet"/>
      <w:lvlText w:val="•"/>
      <w:lvlJc w:val="left"/>
      <w:pPr>
        <w:ind w:left="935" w:hanging="149"/>
      </w:pPr>
      <w:rPr>
        <w:rFonts w:hint="default"/>
      </w:rPr>
    </w:lvl>
    <w:lvl w:ilvl="7" w:tplc="C994A7CC">
      <w:numFmt w:val="bullet"/>
      <w:lvlText w:val="•"/>
      <w:lvlJc w:val="left"/>
      <w:pPr>
        <w:ind w:left="1047" w:hanging="149"/>
      </w:pPr>
      <w:rPr>
        <w:rFonts w:hint="default"/>
      </w:rPr>
    </w:lvl>
    <w:lvl w:ilvl="8" w:tplc="BFCC9E1A">
      <w:numFmt w:val="bullet"/>
      <w:lvlText w:val="•"/>
      <w:lvlJc w:val="left"/>
      <w:pPr>
        <w:ind w:left="1160" w:hanging="149"/>
      </w:pPr>
      <w:rPr>
        <w:rFonts w:hint="default"/>
      </w:rPr>
    </w:lvl>
  </w:abstractNum>
  <w:abstractNum w:abstractNumId="14" w15:restartNumberingAfterBreak="0">
    <w:nsid w:val="1F2F0B59"/>
    <w:multiLevelType w:val="hybridMultilevel"/>
    <w:tmpl w:val="04E04D2A"/>
    <w:lvl w:ilvl="0" w:tplc="AD5660A2">
      <w:start w:val="1"/>
      <w:numFmt w:val="lowerLetter"/>
      <w:lvlText w:val="(%1)"/>
      <w:lvlJc w:val="left"/>
      <w:pPr>
        <w:ind w:left="1118" w:hanging="320"/>
        <w:jc w:val="left"/>
      </w:pPr>
      <w:rPr>
        <w:rFonts w:ascii="Arial" w:eastAsia="Arial" w:hAnsi="Arial" w:cs="Arial" w:hint="default"/>
        <w:spacing w:val="-1"/>
        <w:w w:val="99"/>
        <w:sz w:val="20"/>
        <w:szCs w:val="20"/>
      </w:rPr>
    </w:lvl>
    <w:lvl w:ilvl="1" w:tplc="9E5493C2">
      <w:numFmt w:val="bullet"/>
      <w:lvlText w:val="•"/>
      <w:lvlJc w:val="left"/>
      <w:pPr>
        <w:ind w:left="2190" w:hanging="320"/>
      </w:pPr>
      <w:rPr>
        <w:rFonts w:hint="default"/>
      </w:rPr>
    </w:lvl>
    <w:lvl w:ilvl="2" w:tplc="F670E280">
      <w:numFmt w:val="bullet"/>
      <w:lvlText w:val="•"/>
      <w:lvlJc w:val="left"/>
      <w:pPr>
        <w:ind w:left="3260" w:hanging="320"/>
      </w:pPr>
      <w:rPr>
        <w:rFonts w:hint="default"/>
      </w:rPr>
    </w:lvl>
    <w:lvl w:ilvl="3" w:tplc="DAD6F6C2">
      <w:numFmt w:val="bullet"/>
      <w:lvlText w:val="•"/>
      <w:lvlJc w:val="left"/>
      <w:pPr>
        <w:ind w:left="4330" w:hanging="320"/>
      </w:pPr>
      <w:rPr>
        <w:rFonts w:hint="default"/>
      </w:rPr>
    </w:lvl>
    <w:lvl w:ilvl="4" w:tplc="292E11EC">
      <w:numFmt w:val="bullet"/>
      <w:lvlText w:val="•"/>
      <w:lvlJc w:val="left"/>
      <w:pPr>
        <w:ind w:left="5400" w:hanging="320"/>
      </w:pPr>
      <w:rPr>
        <w:rFonts w:hint="default"/>
      </w:rPr>
    </w:lvl>
    <w:lvl w:ilvl="5" w:tplc="F9C00864">
      <w:numFmt w:val="bullet"/>
      <w:lvlText w:val="•"/>
      <w:lvlJc w:val="left"/>
      <w:pPr>
        <w:ind w:left="6470" w:hanging="320"/>
      </w:pPr>
      <w:rPr>
        <w:rFonts w:hint="default"/>
      </w:rPr>
    </w:lvl>
    <w:lvl w:ilvl="6" w:tplc="3D2E8CB4">
      <w:numFmt w:val="bullet"/>
      <w:lvlText w:val="•"/>
      <w:lvlJc w:val="left"/>
      <w:pPr>
        <w:ind w:left="7540" w:hanging="320"/>
      </w:pPr>
      <w:rPr>
        <w:rFonts w:hint="default"/>
      </w:rPr>
    </w:lvl>
    <w:lvl w:ilvl="7" w:tplc="7E40D616">
      <w:numFmt w:val="bullet"/>
      <w:lvlText w:val="•"/>
      <w:lvlJc w:val="left"/>
      <w:pPr>
        <w:ind w:left="8610" w:hanging="320"/>
      </w:pPr>
      <w:rPr>
        <w:rFonts w:hint="default"/>
      </w:rPr>
    </w:lvl>
    <w:lvl w:ilvl="8" w:tplc="B096DA88">
      <w:numFmt w:val="bullet"/>
      <w:lvlText w:val="•"/>
      <w:lvlJc w:val="left"/>
      <w:pPr>
        <w:ind w:left="9680" w:hanging="320"/>
      </w:pPr>
      <w:rPr>
        <w:rFonts w:hint="default"/>
      </w:rPr>
    </w:lvl>
  </w:abstractNum>
  <w:abstractNum w:abstractNumId="15" w15:restartNumberingAfterBreak="0">
    <w:nsid w:val="23CF7E39"/>
    <w:multiLevelType w:val="hybridMultilevel"/>
    <w:tmpl w:val="3ED6F6C0"/>
    <w:lvl w:ilvl="0" w:tplc="CF3A9996">
      <w:numFmt w:val="bullet"/>
      <w:lvlText w:val="□"/>
      <w:lvlJc w:val="left"/>
      <w:pPr>
        <w:ind w:left="257" w:hanging="149"/>
      </w:pPr>
      <w:rPr>
        <w:rFonts w:ascii="Arial Narrow" w:eastAsia="Arial Narrow" w:hAnsi="Arial Narrow" w:cs="Arial Narrow" w:hint="default"/>
        <w:w w:val="100"/>
        <w:sz w:val="18"/>
        <w:szCs w:val="18"/>
      </w:rPr>
    </w:lvl>
    <w:lvl w:ilvl="1" w:tplc="93BAD0DE">
      <w:numFmt w:val="bullet"/>
      <w:lvlText w:val="•"/>
      <w:lvlJc w:val="left"/>
      <w:pPr>
        <w:ind w:left="436" w:hanging="149"/>
      </w:pPr>
      <w:rPr>
        <w:rFonts w:hint="default"/>
      </w:rPr>
    </w:lvl>
    <w:lvl w:ilvl="2" w:tplc="6418604E">
      <w:numFmt w:val="bullet"/>
      <w:lvlText w:val="•"/>
      <w:lvlJc w:val="left"/>
      <w:pPr>
        <w:ind w:left="613" w:hanging="149"/>
      </w:pPr>
      <w:rPr>
        <w:rFonts w:hint="default"/>
      </w:rPr>
    </w:lvl>
    <w:lvl w:ilvl="3" w:tplc="F62A756A">
      <w:numFmt w:val="bullet"/>
      <w:lvlText w:val="•"/>
      <w:lvlJc w:val="left"/>
      <w:pPr>
        <w:ind w:left="790" w:hanging="149"/>
      </w:pPr>
      <w:rPr>
        <w:rFonts w:hint="default"/>
      </w:rPr>
    </w:lvl>
    <w:lvl w:ilvl="4" w:tplc="D3ACE5EE">
      <w:numFmt w:val="bullet"/>
      <w:lvlText w:val="•"/>
      <w:lvlJc w:val="left"/>
      <w:pPr>
        <w:ind w:left="967" w:hanging="149"/>
      </w:pPr>
      <w:rPr>
        <w:rFonts w:hint="default"/>
      </w:rPr>
    </w:lvl>
    <w:lvl w:ilvl="5" w:tplc="9996A774">
      <w:numFmt w:val="bullet"/>
      <w:lvlText w:val="•"/>
      <w:lvlJc w:val="left"/>
      <w:pPr>
        <w:ind w:left="1144" w:hanging="149"/>
      </w:pPr>
      <w:rPr>
        <w:rFonts w:hint="default"/>
      </w:rPr>
    </w:lvl>
    <w:lvl w:ilvl="6" w:tplc="982EBD0A">
      <w:numFmt w:val="bullet"/>
      <w:lvlText w:val="•"/>
      <w:lvlJc w:val="left"/>
      <w:pPr>
        <w:ind w:left="1321" w:hanging="149"/>
      </w:pPr>
      <w:rPr>
        <w:rFonts w:hint="default"/>
      </w:rPr>
    </w:lvl>
    <w:lvl w:ilvl="7" w:tplc="C48A7564">
      <w:numFmt w:val="bullet"/>
      <w:lvlText w:val="•"/>
      <w:lvlJc w:val="left"/>
      <w:pPr>
        <w:ind w:left="1498" w:hanging="149"/>
      </w:pPr>
      <w:rPr>
        <w:rFonts w:hint="default"/>
      </w:rPr>
    </w:lvl>
    <w:lvl w:ilvl="8" w:tplc="FC18B7A4">
      <w:numFmt w:val="bullet"/>
      <w:lvlText w:val="•"/>
      <w:lvlJc w:val="left"/>
      <w:pPr>
        <w:ind w:left="1675" w:hanging="149"/>
      </w:pPr>
      <w:rPr>
        <w:rFonts w:hint="default"/>
      </w:rPr>
    </w:lvl>
  </w:abstractNum>
  <w:abstractNum w:abstractNumId="16" w15:restartNumberingAfterBreak="0">
    <w:nsid w:val="25CB032E"/>
    <w:multiLevelType w:val="hybridMultilevel"/>
    <w:tmpl w:val="6B30971C"/>
    <w:lvl w:ilvl="0" w:tplc="91782220">
      <w:numFmt w:val="bullet"/>
      <w:lvlText w:val="□"/>
      <w:lvlJc w:val="left"/>
      <w:pPr>
        <w:ind w:left="257" w:hanging="149"/>
      </w:pPr>
      <w:rPr>
        <w:rFonts w:ascii="Arial Narrow" w:eastAsia="Arial Narrow" w:hAnsi="Arial Narrow" w:cs="Arial Narrow" w:hint="default"/>
        <w:w w:val="100"/>
        <w:sz w:val="18"/>
        <w:szCs w:val="18"/>
      </w:rPr>
    </w:lvl>
    <w:lvl w:ilvl="1" w:tplc="80D84B36">
      <w:numFmt w:val="bullet"/>
      <w:lvlText w:val="•"/>
      <w:lvlJc w:val="left"/>
      <w:pPr>
        <w:ind w:left="436" w:hanging="149"/>
      </w:pPr>
      <w:rPr>
        <w:rFonts w:hint="default"/>
      </w:rPr>
    </w:lvl>
    <w:lvl w:ilvl="2" w:tplc="CA76AF80">
      <w:numFmt w:val="bullet"/>
      <w:lvlText w:val="•"/>
      <w:lvlJc w:val="left"/>
      <w:pPr>
        <w:ind w:left="613" w:hanging="149"/>
      </w:pPr>
      <w:rPr>
        <w:rFonts w:hint="default"/>
      </w:rPr>
    </w:lvl>
    <w:lvl w:ilvl="3" w:tplc="4BA2DB08">
      <w:numFmt w:val="bullet"/>
      <w:lvlText w:val="•"/>
      <w:lvlJc w:val="left"/>
      <w:pPr>
        <w:ind w:left="790" w:hanging="149"/>
      </w:pPr>
      <w:rPr>
        <w:rFonts w:hint="default"/>
      </w:rPr>
    </w:lvl>
    <w:lvl w:ilvl="4" w:tplc="569ABFB4">
      <w:numFmt w:val="bullet"/>
      <w:lvlText w:val="•"/>
      <w:lvlJc w:val="left"/>
      <w:pPr>
        <w:ind w:left="967" w:hanging="149"/>
      </w:pPr>
      <w:rPr>
        <w:rFonts w:hint="default"/>
      </w:rPr>
    </w:lvl>
    <w:lvl w:ilvl="5" w:tplc="D6587822">
      <w:numFmt w:val="bullet"/>
      <w:lvlText w:val="•"/>
      <w:lvlJc w:val="left"/>
      <w:pPr>
        <w:ind w:left="1144" w:hanging="149"/>
      </w:pPr>
      <w:rPr>
        <w:rFonts w:hint="default"/>
      </w:rPr>
    </w:lvl>
    <w:lvl w:ilvl="6" w:tplc="391C5A32">
      <w:numFmt w:val="bullet"/>
      <w:lvlText w:val="•"/>
      <w:lvlJc w:val="left"/>
      <w:pPr>
        <w:ind w:left="1321" w:hanging="149"/>
      </w:pPr>
      <w:rPr>
        <w:rFonts w:hint="default"/>
      </w:rPr>
    </w:lvl>
    <w:lvl w:ilvl="7" w:tplc="89B21194">
      <w:numFmt w:val="bullet"/>
      <w:lvlText w:val="•"/>
      <w:lvlJc w:val="left"/>
      <w:pPr>
        <w:ind w:left="1498" w:hanging="149"/>
      </w:pPr>
      <w:rPr>
        <w:rFonts w:hint="default"/>
      </w:rPr>
    </w:lvl>
    <w:lvl w:ilvl="8" w:tplc="D1982F74">
      <w:numFmt w:val="bullet"/>
      <w:lvlText w:val="•"/>
      <w:lvlJc w:val="left"/>
      <w:pPr>
        <w:ind w:left="1675" w:hanging="149"/>
      </w:pPr>
      <w:rPr>
        <w:rFonts w:hint="default"/>
      </w:rPr>
    </w:lvl>
  </w:abstractNum>
  <w:abstractNum w:abstractNumId="17" w15:restartNumberingAfterBreak="0">
    <w:nsid w:val="25EC0814"/>
    <w:multiLevelType w:val="hybridMultilevel"/>
    <w:tmpl w:val="481010CE"/>
    <w:lvl w:ilvl="0" w:tplc="06E4AA04">
      <w:numFmt w:val="bullet"/>
      <w:lvlText w:val="□"/>
      <w:lvlJc w:val="left"/>
      <w:pPr>
        <w:ind w:left="256" w:hanging="149"/>
      </w:pPr>
      <w:rPr>
        <w:rFonts w:ascii="Arial Narrow" w:eastAsia="Arial Narrow" w:hAnsi="Arial Narrow" w:cs="Arial Narrow" w:hint="default"/>
        <w:w w:val="100"/>
        <w:sz w:val="18"/>
        <w:szCs w:val="18"/>
      </w:rPr>
    </w:lvl>
    <w:lvl w:ilvl="1" w:tplc="EDD461B2">
      <w:numFmt w:val="bullet"/>
      <w:lvlText w:val="•"/>
      <w:lvlJc w:val="left"/>
      <w:pPr>
        <w:ind w:left="438" w:hanging="149"/>
      </w:pPr>
      <w:rPr>
        <w:rFonts w:hint="default"/>
      </w:rPr>
    </w:lvl>
    <w:lvl w:ilvl="2" w:tplc="80940E32">
      <w:numFmt w:val="bullet"/>
      <w:lvlText w:val="•"/>
      <w:lvlJc w:val="left"/>
      <w:pPr>
        <w:ind w:left="617" w:hanging="149"/>
      </w:pPr>
      <w:rPr>
        <w:rFonts w:hint="default"/>
      </w:rPr>
    </w:lvl>
    <w:lvl w:ilvl="3" w:tplc="0D840640">
      <w:numFmt w:val="bullet"/>
      <w:lvlText w:val="•"/>
      <w:lvlJc w:val="left"/>
      <w:pPr>
        <w:ind w:left="796" w:hanging="149"/>
      </w:pPr>
      <w:rPr>
        <w:rFonts w:hint="default"/>
      </w:rPr>
    </w:lvl>
    <w:lvl w:ilvl="4" w:tplc="4546F730">
      <w:numFmt w:val="bullet"/>
      <w:lvlText w:val="•"/>
      <w:lvlJc w:val="left"/>
      <w:pPr>
        <w:ind w:left="975" w:hanging="149"/>
      </w:pPr>
      <w:rPr>
        <w:rFonts w:hint="default"/>
      </w:rPr>
    </w:lvl>
    <w:lvl w:ilvl="5" w:tplc="8A88FD5E">
      <w:numFmt w:val="bullet"/>
      <w:lvlText w:val="•"/>
      <w:lvlJc w:val="left"/>
      <w:pPr>
        <w:ind w:left="1154" w:hanging="149"/>
      </w:pPr>
      <w:rPr>
        <w:rFonts w:hint="default"/>
      </w:rPr>
    </w:lvl>
    <w:lvl w:ilvl="6" w:tplc="CDC48FB0">
      <w:numFmt w:val="bullet"/>
      <w:lvlText w:val="•"/>
      <w:lvlJc w:val="left"/>
      <w:pPr>
        <w:ind w:left="1333" w:hanging="149"/>
      </w:pPr>
      <w:rPr>
        <w:rFonts w:hint="default"/>
      </w:rPr>
    </w:lvl>
    <w:lvl w:ilvl="7" w:tplc="D1B4A442">
      <w:numFmt w:val="bullet"/>
      <w:lvlText w:val="•"/>
      <w:lvlJc w:val="left"/>
      <w:pPr>
        <w:ind w:left="1512" w:hanging="149"/>
      </w:pPr>
      <w:rPr>
        <w:rFonts w:hint="default"/>
      </w:rPr>
    </w:lvl>
    <w:lvl w:ilvl="8" w:tplc="E3DE7C4E">
      <w:numFmt w:val="bullet"/>
      <w:lvlText w:val="•"/>
      <w:lvlJc w:val="left"/>
      <w:pPr>
        <w:ind w:left="1691" w:hanging="149"/>
      </w:pPr>
      <w:rPr>
        <w:rFonts w:hint="default"/>
      </w:rPr>
    </w:lvl>
  </w:abstractNum>
  <w:abstractNum w:abstractNumId="18" w15:restartNumberingAfterBreak="0">
    <w:nsid w:val="28806B55"/>
    <w:multiLevelType w:val="hybridMultilevel"/>
    <w:tmpl w:val="C9FA0FA2"/>
    <w:lvl w:ilvl="0" w:tplc="FCEA2064">
      <w:start w:val="1"/>
      <w:numFmt w:val="lowerLetter"/>
      <w:lvlText w:val="(%1)"/>
      <w:lvlJc w:val="left"/>
      <w:pPr>
        <w:ind w:left="1119" w:hanging="360"/>
        <w:jc w:val="left"/>
      </w:pPr>
      <w:rPr>
        <w:rFonts w:ascii="Arial" w:eastAsia="Arial" w:hAnsi="Arial" w:cs="Arial" w:hint="default"/>
        <w:spacing w:val="-1"/>
        <w:w w:val="99"/>
        <w:sz w:val="20"/>
        <w:szCs w:val="20"/>
      </w:rPr>
    </w:lvl>
    <w:lvl w:ilvl="1" w:tplc="24C059EE">
      <w:numFmt w:val="bullet"/>
      <w:lvlText w:val="•"/>
      <w:lvlJc w:val="left"/>
      <w:pPr>
        <w:ind w:left="2190" w:hanging="360"/>
      </w:pPr>
      <w:rPr>
        <w:rFonts w:hint="default"/>
      </w:rPr>
    </w:lvl>
    <w:lvl w:ilvl="2" w:tplc="5300A50E">
      <w:numFmt w:val="bullet"/>
      <w:lvlText w:val="•"/>
      <w:lvlJc w:val="left"/>
      <w:pPr>
        <w:ind w:left="3260" w:hanging="360"/>
      </w:pPr>
      <w:rPr>
        <w:rFonts w:hint="default"/>
      </w:rPr>
    </w:lvl>
    <w:lvl w:ilvl="3" w:tplc="AEF21600">
      <w:numFmt w:val="bullet"/>
      <w:lvlText w:val="•"/>
      <w:lvlJc w:val="left"/>
      <w:pPr>
        <w:ind w:left="4330" w:hanging="360"/>
      </w:pPr>
      <w:rPr>
        <w:rFonts w:hint="default"/>
      </w:rPr>
    </w:lvl>
    <w:lvl w:ilvl="4" w:tplc="64AA3D96">
      <w:numFmt w:val="bullet"/>
      <w:lvlText w:val="•"/>
      <w:lvlJc w:val="left"/>
      <w:pPr>
        <w:ind w:left="5400" w:hanging="360"/>
      </w:pPr>
      <w:rPr>
        <w:rFonts w:hint="default"/>
      </w:rPr>
    </w:lvl>
    <w:lvl w:ilvl="5" w:tplc="286880CC">
      <w:numFmt w:val="bullet"/>
      <w:lvlText w:val="•"/>
      <w:lvlJc w:val="left"/>
      <w:pPr>
        <w:ind w:left="6470" w:hanging="360"/>
      </w:pPr>
      <w:rPr>
        <w:rFonts w:hint="default"/>
      </w:rPr>
    </w:lvl>
    <w:lvl w:ilvl="6" w:tplc="95D21BB6">
      <w:numFmt w:val="bullet"/>
      <w:lvlText w:val="•"/>
      <w:lvlJc w:val="left"/>
      <w:pPr>
        <w:ind w:left="7540" w:hanging="360"/>
      </w:pPr>
      <w:rPr>
        <w:rFonts w:hint="default"/>
      </w:rPr>
    </w:lvl>
    <w:lvl w:ilvl="7" w:tplc="8D129556">
      <w:numFmt w:val="bullet"/>
      <w:lvlText w:val="•"/>
      <w:lvlJc w:val="left"/>
      <w:pPr>
        <w:ind w:left="8610" w:hanging="360"/>
      </w:pPr>
      <w:rPr>
        <w:rFonts w:hint="default"/>
      </w:rPr>
    </w:lvl>
    <w:lvl w:ilvl="8" w:tplc="A192FF9E">
      <w:numFmt w:val="bullet"/>
      <w:lvlText w:val="•"/>
      <w:lvlJc w:val="left"/>
      <w:pPr>
        <w:ind w:left="9680" w:hanging="360"/>
      </w:pPr>
      <w:rPr>
        <w:rFonts w:hint="default"/>
      </w:rPr>
    </w:lvl>
  </w:abstractNum>
  <w:abstractNum w:abstractNumId="19" w15:restartNumberingAfterBreak="0">
    <w:nsid w:val="28806C80"/>
    <w:multiLevelType w:val="hybridMultilevel"/>
    <w:tmpl w:val="58309814"/>
    <w:lvl w:ilvl="0" w:tplc="BF804CDC">
      <w:start w:val="1"/>
      <w:numFmt w:val="decimal"/>
      <w:lvlText w:val="%1."/>
      <w:lvlJc w:val="left"/>
      <w:pPr>
        <w:ind w:left="939" w:hanging="360"/>
        <w:jc w:val="right"/>
      </w:pPr>
      <w:rPr>
        <w:rFonts w:ascii="Arial" w:eastAsia="Arial" w:hAnsi="Arial" w:cs="Arial" w:hint="default"/>
        <w:spacing w:val="-1"/>
        <w:w w:val="100"/>
        <w:sz w:val="22"/>
        <w:szCs w:val="22"/>
      </w:rPr>
    </w:lvl>
    <w:lvl w:ilvl="1" w:tplc="0B5645B8">
      <w:numFmt w:val="bullet"/>
      <w:lvlText w:val="✓"/>
      <w:lvlJc w:val="left"/>
      <w:pPr>
        <w:ind w:left="1710" w:hanging="360"/>
      </w:pPr>
      <w:rPr>
        <w:rFonts w:ascii="MS Gothic" w:eastAsia="MS Gothic" w:hAnsi="MS Gothic" w:cs="MS Gothic" w:hint="default"/>
        <w:w w:val="100"/>
        <w:sz w:val="22"/>
        <w:szCs w:val="22"/>
      </w:rPr>
    </w:lvl>
    <w:lvl w:ilvl="2" w:tplc="0B8669C0">
      <w:numFmt w:val="bullet"/>
      <w:lvlText w:val="•"/>
      <w:lvlJc w:val="left"/>
      <w:pPr>
        <w:ind w:left="2842" w:hanging="360"/>
      </w:pPr>
      <w:rPr>
        <w:rFonts w:hint="default"/>
      </w:rPr>
    </w:lvl>
    <w:lvl w:ilvl="3" w:tplc="623E4A1C">
      <w:numFmt w:val="bullet"/>
      <w:lvlText w:val="•"/>
      <w:lvlJc w:val="left"/>
      <w:pPr>
        <w:ind w:left="3964" w:hanging="360"/>
      </w:pPr>
      <w:rPr>
        <w:rFonts w:hint="default"/>
      </w:rPr>
    </w:lvl>
    <w:lvl w:ilvl="4" w:tplc="8AA07D9E">
      <w:numFmt w:val="bullet"/>
      <w:lvlText w:val="•"/>
      <w:lvlJc w:val="left"/>
      <w:pPr>
        <w:ind w:left="5086" w:hanging="360"/>
      </w:pPr>
      <w:rPr>
        <w:rFonts w:hint="default"/>
      </w:rPr>
    </w:lvl>
    <w:lvl w:ilvl="5" w:tplc="AB7E8744">
      <w:numFmt w:val="bullet"/>
      <w:lvlText w:val="•"/>
      <w:lvlJc w:val="left"/>
      <w:pPr>
        <w:ind w:left="6208" w:hanging="360"/>
      </w:pPr>
      <w:rPr>
        <w:rFonts w:hint="default"/>
      </w:rPr>
    </w:lvl>
    <w:lvl w:ilvl="6" w:tplc="AF5AA4A6">
      <w:numFmt w:val="bullet"/>
      <w:lvlText w:val="•"/>
      <w:lvlJc w:val="left"/>
      <w:pPr>
        <w:ind w:left="7331" w:hanging="360"/>
      </w:pPr>
      <w:rPr>
        <w:rFonts w:hint="default"/>
      </w:rPr>
    </w:lvl>
    <w:lvl w:ilvl="7" w:tplc="07769348">
      <w:numFmt w:val="bullet"/>
      <w:lvlText w:val="•"/>
      <w:lvlJc w:val="left"/>
      <w:pPr>
        <w:ind w:left="8453" w:hanging="360"/>
      </w:pPr>
      <w:rPr>
        <w:rFonts w:hint="default"/>
      </w:rPr>
    </w:lvl>
    <w:lvl w:ilvl="8" w:tplc="CFD4B542">
      <w:numFmt w:val="bullet"/>
      <w:lvlText w:val="•"/>
      <w:lvlJc w:val="left"/>
      <w:pPr>
        <w:ind w:left="9575" w:hanging="360"/>
      </w:pPr>
      <w:rPr>
        <w:rFonts w:hint="default"/>
      </w:rPr>
    </w:lvl>
  </w:abstractNum>
  <w:abstractNum w:abstractNumId="20" w15:restartNumberingAfterBreak="0">
    <w:nsid w:val="28B13AF4"/>
    <w:multiLevelType w:val="hybridMultilevel"/>
    <w:tmpl w:val="DF961EE6"/>
    <w:lvl w:ilvl="0" w:tplc="E6BC55F4">
      <w:numFmt w:val="bullet"/>
      <w:lvlText w:val="□"/>
      <w:lvlJc w:val="left"/>
      <w:pPr>
        <w:ind w:left="257" w:hanging="149"/>
      </w:pPr>
      <w:rPr>
        <w:rFonts w:ascii="Arial Narrow" w:eastAsia="Arial Narrow" w:hAnsi="Arial Narrow" w:cs="Arial Narrow" w:hint="default"/>
        <w:w w:val="100"/>
        <w:sz w:val="18"/>
        <w:szCs w:val="18"/>
      </w:rPr>
    </w:lvl>
    <w:lvl w:ilvl="1" w:tplc="FBAC82D4">
      <w:numFmt w:val="bullet"/>
      <w:lvlText w:val="•"/>
      <w:lvlJc w:val="left"/>
      <w:pPr>
        <w:ind w:left="436" w:hanging="149"/>
      </w:pPr>
      <w:rPr>
        <w:rFonts w:hint="default"/>
      </w:rPr>
    </w:lvl>
    <w:lvl w:ilvl="2" w:tplc="712650D4">
      <w:numFmt w:val="bullet"/>
      <w:lvlText w:val="•"/>
      <w:lvlJc w:val="left"/>
      <w:pPr>
        <w:ind w:left="613" w:hanging="149"/>
      </w:pPr>
      <w:rPr>
        <w:rFonts w:hint="default"/>
      </w:rPr>
    </w:lvl>
    <w:lvl w:ilvl="3" w:tplc="579A0810">
      <w:numFmt w:val="bullet"/>
      <w:lvlText w:val="•"/>
      <w:lvlJc w:val="left"/>
      <w:pPr>
        <w:ind w:left="790" w:hanging="149"/>
      </w:pPr>
      <w:rPr>
        <w:rFonts w:hint="default"/>
      </w:rPr>
    </w:lvl>
    <w:lvl w:ilvl="4" w:tplc="8A206B9C">
      <w:numFmt w:val="bullet"/>
      <w:lvlText w:val="•"/>
      <w:lvlJc w:val="left"/>
      <w:pPr>
        <w:ind w:left="967" w:hanging="149"/>
      </w:pPr>
      <w:rPr>
        <w:rFonts w:hint="default"/>
      </w:rPr>
    </w:lvl>
    <w:lvl w:ilvl="5" w:tplc="DBC24F4E">
      <w:numFmt w:val="bullet"/>
      <w:lvlText w:val="•"/>
      <w:lvlJc w:val="left"/>
      <w:pPr>
        <w:ind w:left="1144" w:hanging="149"/>
      </w:pPr>
      <w:rPr>
        <w:rFonts w:hint="default"/>
      </w:rPr>
    </w:lvl>
    <w:lvl w:ilvl="6" w:tplc="E8303C8C">
      <w:numFmt w:val="bullet"/>
      <w:lvlText w:val="•"/>
      <w:lvlJc w:val="left"/>
      <w:pPr>
        <w:ind w:left="1321" w:hanging="149"/>
      </w:pPr>
      <w:rPr>
        <w:rFonts w:hint="default"/>
      </w:rPr>
    </w:lvl>
    <w:lvl w:ilvl="7" w:tplc="1C42963C">
      <w:numFmt w:val="bullet"/>
      <w:lvlText w:val="•"/>
      <w:lvlJc w:val="left"/>
      <w:pPr>
        <w:ind w:left="1498" w:hanging="149"/>
      </w:pPr>
      <w:rPr>
        <w:rFonts w:hint="default"/>
      </w:rPr>
    </w:lvl>
    <w:lvl w:ilvl="8" w:tplc="FC7E0B46">
      <w:numFmt w:val="bullet"/>
      <w:lvlText w:val="•"/>
      <w:lvlJc w:val="left"/>
      <w:pPr>
        <w:ind w:left="1675" w:hanging="149"/>
      </w:pPr>
      <w:rPr>
        <w:rFonts w:hint="default"/>
      </w:rPr>
    </w:lvl>
  </w:abstractNum>
  <w:abstractNum w:abstractNumId="21" w15:restartNumberingAfterBreak="0">
    <w:nsid w:val="2D1964D9"/>
    <w:multiLevelType w:val="hybridMultilevel"/>
    <w:tmpl w:val="53C29B00"/>
    <w:lvl w:ilvl="0" w:tplc="F48A19EA">
      <w:numFmt w:val="bullet"/>
      <w:lvlText w:val="□"/>
      <w:lvlJc w:val="left"/>
      <w:pPr>
        <w:ind w:left="257" w:hanging="149"/>
      </w:pPr>
      <w:rPr>
        <w:rFonts w:ascii="Arial Narrow" w:eastAsia="Arial Narrow" w:hAnsi="Arial Narrow" w:cs="Arial Narrow" w:hint="default"/>
        <w:w w:val="100"/>
        <w:sz w:val="18"/>
        <w:szCs w:val="18"/>
      </w:rPr>
    </w:lvl>
    <w:lvl w:ilvl="1" w:tplc="94C27290">
      <w:numFmt w:val="bullet"/>
      <w:lvlText w:val="•"/>
      <w:lvlJc w:val="left"/>
      <w:pPr>
        <w:ind w:left="436" w:hanging="149"/>
      </w:pPr>
      <w:rPr>
        <w:rFonts w:hint="default"/>
      </w:rPr>
    </w:lvl>
    <w:lvl w:ilvl="2" w:tplc="647C468C">
      <w:numFmt w:val="bullet"/>
      <w:lvlText w:val="•"/>
      <w:lvlJc w:val="left"/>
      <w:pPr>
        <w:ind w:left="613" w:hanging="149"/>
      </w:pPr>
      <w:rPr>
        <w:rFonts w:hint="default"/>
      </w:rPr>
    </w:lvl>
    <w:lvl w:ilvl="3" w:tplc="E618DEB6">
      <w:numFmt w:val="bullet"/>
      <w:lvlText w:val="•"/>
      <w:lvlJc w:val="left"/>
      <w:pPr>
        <w:ind w:left="790" w:hanging="149"/>
      </w:pPr>
      <w:rPr>
        <w:rFonts w:hint="default"/>
      </w:rPr>
    </w:lvl>
    <w:lvl w:ilvl="4" w:tplc="958EFE40">
      <w:numFmt w:val="bullet"/>
      <w:lvlText w:val="•"/>
      <w:lvlJc w:val="left"/>
      <w:pPr>
        <w:ind w:left="967" w:hanging="149"/>
      </w:pPr>
      <w:rPr>
        <w:rFonts w:hint="default"/>
      </w:rPr>
    </w:lvl>
    <w:lvl w:ilvl="5" w:tplc="675005AE">
      <w:numFmt w:val="bullet"/>
      <w:lvlText w:val="•"/>
      <w:lvlJc w:val="left"/>
      <w:pPr>
        <w:ind w:left="1144" w:hanging="149"/>
      </w:pPr>
      <w:rPr>
        <w:rFonts w:hint="default"/>
      </w:rPr>
    </w:lvl>
    <w:lvl w:ilvl="6" w:tplc="4B44D1CE">
      <w:numFmt w:val="bullet"/>
      <w:lvlText w:val="•"/>
      <w:lvlJc w:val="left"/>
      <w:pPr>
        <w:ind w:left="1321" w:hanging="149"/>
      </w:pPr>
      <w:rPr>
        <w:rFonts w:hint="default"/>
      </w:rPr>
    </w:lvl>
    <w:lvl w:ilvl="7" w:tplc="816224E8">
      <w:numFmt w:val="bullet"/>
      <w:lvlText w:val="•"/>
      <w:lvlJc w:val="left"/>
      <w:pPr>
        <w:ind w:left="1498" w:hanging="149"/>
      </w:pPr>
      <w:rPr>
        <w:rFonts w:hint="default"/>
      </w:rPr>
    </w:lvl>
    <w:lvl w:ilvl="8" w:tplc="47503390">
      <w:numFmt w:val="bullet"/>
      <w:lvlText w:val="•"/>
      <w:lvlJc w:val="left"/>
      <w:pPr>
        <w:ind w:left="1675" w:hanging="149"/>
      </w:pPr>
      <w:rPr>
        <w:rFonts w:hint="default"/>
      </w:rPr>
    </w:lvl>
  </w:abstractNum>
  <w:abstractNum w:abstractNumId="22" w15:restartNumberingAfterBreak="0">
    <w:nsid w:val="2D8628A9"/>
    <w:multiLevelType w:val="hybridMultilevel"/>
    <w:tmpl w:val="15DCE48A"/>
    <w:lvl w:ilvl="0" w:tplc="05ACD59E">
      <w:numFmt w:val="bullet"/>
      <w:lvlText w:val="□"/>
      <w:lvlJc w:val="left"/>
      <w:pPr>
        <w:ind w:left="103" w:hanging="149"/>
      </w:pPr>
      <w:rPr>
        <w:rFonts w:ascii="Arial Narrow" w:eastAsia="Arial Narrow" w:hAnsi="Arial Narrow" w:cs="Arial Narrow" w:hint="default"/>
        <w:w w:val="100"/>
        <w:sz w:val="18"/>
        <w:szCs w:val="18"/>
      </w:rPr>
    </w:lvl>
    <w:lvl w:ilvl="1" w:tplc="9A2E3BC8">
      <w:numFmt w:val="bullet"/>
      <w:lvlText w:val="•"/>
      <w:lvlJc w:val="left"/>
      <w:pPr>
        <w:ind w:left="236" w:hanging="149"/>
      </w:pPr>
      <w:rPr>
        <w:rFonts w:hint="default"/>
      </w:rPr>
    </w:lvl>
    <w:lvl w:ilvl="2" w:tplc="C67893C6">
      <w:numFmt w:val="bullet"/>
      <w:lvlText w:val="•"/>
      <w:lvlJc w:val="left"/>
      <w:pPr>
        <w:ind w:left="373" w:hanging="149"/>
      </w:pPr>
      <w:rPr>
        <w:rFonts w:hint="default"/>
      </w:rPr>
    </w:lvl>
    <w:lvl w:ilvl="3" w:tplc="930E1E76">
      <w:numFmt w:val="bullet"/>
      <w:lvlText w:val="•"/>
      <w:lvlJc w:val="left"/>
      <w:pPr>
        <w:ind w:left="509" w:hanging="149"/>
      </w:pPr>
      <w:rPr>
        <w:rFonts w:hint="default"/>
      </w:rPr>
    </w:lvl>
    <w:lvl w:ilvl="4" w:tplc="E4C85CB8">
      <w:numFmt w:val="bullet"/>
      <w:lvlText w:val="•"/>
      <w:lvlJc w:val="left"/>
      <w:pPr>
        <w:ind w:left="646" w:hanging="149"/>
      </w:pPr>
      <w:rPr>
        <w:rFonts w:hint="default"/>
      </w:rPr>
    </w:lvl>
    <w:lvl w:ilvl="5" w:tplc="5D445F5E">
      <w:numFmt w:val="bullet"/>
      <w:lvlText w:val="•"/>
      <w:lvlJc w:val="left"/>
      <w:pPr>
        <w:ind w:left="782" w:hanging="149"/>
      </w:pPr>
      <w:rPr>
        <w:rFonts w:hint="default"/>
      </w:rPr>
    </w:lvl>
    <w:lvl w:ilvl="6" w:tplc="16AC48F6">
      <w:numFmt w:val="bullet"/>
      <w:lvlText w:val="•"/>
      <w:lvlJc w:val="left"/>
      <w:pPr>
        <w:ind w:left="919" w:hanging="149"/>
      </w:pPr>
      <w:rPr>
        <w:rFonts w:hint="default"/>
      </w:rPr>
    </w:lvl>
    <w:lvl w:ilvl="7" w:tplc="78E2DFB2">
      <w:numFmt w:val="bullet"/>
      <w:lvlText w:val="•"/>
      <w:lvlJc w:val="left"/>
      <w:pPr>
        <w:ind w:left="1055" w:hanging="149"/>
      </w:pPr>
      <w:rPr>
        <w:rFonts w:hint="default"/>
      </w:rPr>
    </w:lvl>
    <w:lvl w:ilvl="8" w:tplc="3E640200">
      <w:numFmt w:val="bullet"/>
      <w:lvlText w:val="•"/>
      <w:lvlJc w:val="left"/>
      <w:pPr>
        <w:ind w:left="1192" w:hanging="149"/>
      </w:pPr>
      <w:rPr>
        <w:rFonts w:hint="default"/>
      </w:rPr>
    </w:lvl>
  </w:abstractNum>
  <w:abstractNum w:abstractNumId="23" w15:restartNumberingAfterBreak="0">
    <w:nsid w:val="2E466938"/>
    <w:multiLevelType w:val="hybridMultilevel"/>
    <w:tmpl w:val="BA2CB654"/>
    <w:lvl w:ilvl="0" w:tplc="5824EA60">
      <w:numFmt w:val="bullet"/>
      <w:lvlText w:val="□"/>
      <w:lvlJc w:val="left"/>
      <w:pPr>
        <w:ind w:left="256" w:hanging="149"/>
      </w:pPr>
      <w:rPr>
        <w:rFonts w:ascii="Arial Narrow" w:eastAsia="Arial Narrow" w:hAnsi="Arial Narrow" w:cs="Arial Narrow" w:hint="default"/>
        <w:w w:val="100"/>
        <w:sz w:val="18"/>
        <w:szCs w:val="18"/>
      </w:rPr>
    </w:lvl>
    <w:lvl w:ilvl="1" w:tplc="24E84244">
      <w:numFmt w:val="bullet"/>
      <w:lvlText w:val="•"/>
      <w:lvlJc w:val="left"/>
      <w:pPr>
        <w:ind w:left="438" w:hanging="149"/>
      </w:pPr>
      <w:rPr>
        <w:rFonts w:hint="default"/>
      </w:rPr>
    </w:lvl>
    <w:lvl w:ilvl="2" w:tplc="90AC825E">
      <w:numFmt w:val="bullet"/>
      <w:lvlText w:val="•"/>
      <w:lvlJc w:val="left"/>
      <w:pPr>
        <w:ind w:left="617" w:hanging="149"/>
      </w:pPr>
      <w:rPr>
        <w:rFonts w:hint="default"/>
      </w:rPr>
    </w:lvl>
    <w:lvl w:ilvl="3" w:tplc="EE2A7F68">
      <w:numFmt w:val="bullet"/>
      <w:lvlText w:val="•"/>
      <w:lvlJc w:val="left"/>
      <w:pPr>
        <w:ind w:left="796" w:hanging="149"/>
      </w:pPr>
      <w:rPr>
        <w:rFonts w:hint="default"/>
      </w:rPr>
    </w:lvl>
    <w:lvl w:ilvl="4" w:tplc="38D0DD88">
      <w:numFmt w:val="bullet"/>
      <w:lvlText w:val="•"/>
      <w:lvlJc w:val="left"/>
      <w:pPr>
        <w:ind w:left="975" w:hanging="149"/>
      </w:pPr>
      <w:rPr>
        <w:rFonts w:hint="default"/>
      </w:rPr>
    </w:lvl>
    <w:lvl w:ilvl="5" w:tplc="3D820874">
      <w:numFmt w:val="bullet"/>
      <w:lvlText w:val="•"/>
      <w:lvlJc w:val="left"/>
      <w:pPr>
        <w:ind w:left="1154" w:hanging="149"/>
      </w:pPr>
      <w:rPr>
        <w:rFonts w:hint="default"/>
      </w:rPr>
    </w:lvl>
    <w:lvl w:ilvl="6" w:tplc="AC861A6E">
      <w:numFmt w:val="bullet"/>
      <w:lvlText w:val="•"/>
      <w:lvlJc w:val="left"/>
      <w:pPr>
        <w:ind w:left="1333" w:hanging="149"/>
      </w:pPr>
      <w:rPr>
        <w:rFonts w:hint="default"/>
      </w:rPr>
    </w:lvl>
    <w:lvl w:ilvl="7" w:tplc="30B2808C">
      <w:numFmt w:val="bullet"/>
      <w:lvlText w:val="•"/>
      <w:lvlJc w:val="left"/>
      <w:pPr>
        <w:ind w:left="1512" w:hanging="149"/>
      </w:pPr>
      <w:rPr>
        <w:rFonts w:hint="default"/>
      </w:rPr>
    </w:lvl>
    <w:lvl w:ilvl="8" w:tplc="EC4CB16A">
      <w:numFmt w:val="bullet"/>
      <w:lvlText w:val="•"/>
      <w:lvlJc w:val="left"/>
      <w:pPr>
        <w:ind w:left="1691" w:hanging="149"/>
      </w:pPr>
      <w:rPr>
        <w:rFonts w:hint="default"/>
      </w:rPr>
    </w:lvl>
  </w:abstractNum>
  <w:abstractNum w:abstractNumId="24" w15:restartNumberingAfterBreak="0">
    <w:nsid w:val="2EA82B6B"/>
    <w:multiLevelType w:val="hybridMultilevel"/>
    <w:tmpl w:val="CF441B08"/>
    <w:lvl w:ilvl="0" w:tplc="62561AB0">
      <w:numFmt w:val="bullet"/>
      <w:lvlText w:val="□"/>
      <w:lvlJc w:val="left"/>
      <w:pPr>
        <w:ind w:left="259" w:hanging="149"/>
      </w:pPr>
      <w:rPr>
        <w:rFonts w:ascii="Arial Narrow" w:eastAsia="Arial Narrow" w:hAnsi="Arial Narrow" w:cs="Arial Narrow" w:hint="default"/>
        <w:w w:val="100"/>
        <w:sz w:val="18"/>
        <w:szCs w:val="18"/>
      </w:rPr>
    </w:lvl>
    <w:lvl w:ilvl="1" w:tplc="228A7210">
      <w:numFmt w:val="bullet"/>
      <w:lvlText w:val="•"/>
      <w:lvlJc w:val="left"/>
      <w:pPr>
        <w:ind w:left="508" w:hanging="149"/>
      </w:pPr>
      <w:rPr>
        <w:rFonts w:hint="default"/>
      </w:rPr>
    </w:lvl>
    <w:lvl w:ilvl="2" w:tplc="5BE4D3B6">
      <w:numFmt w:val="bullet"/>
      <w:lvlText w:val="•"/>
      <w:lvlJc w:val="left"/>
      <w:pPr>
        <w:ind w:left="757" w:hanging="149"/>
      </w:pPr>
      <w:rPr>
        <w:rFonts w:hint="default"/>
      </w:rPr>
    </w:lvl>
    <w:lvl w:ilvl="3" w:tplc="AC84B298">
      <w:numFmt w:val="bullet"/>
      <w:lvlText w:val="•"/>
      <w:lvlJc w:val="left"/>
      <w:pPr>
        <w:ind w:left="1006" w:hanging="149"/>
      </w:pPr>
      <w:rPr>
        <w:rFonts w:hint="default"/>
      </w:rPr>
    </w:lvl>
    <w:lvl w:ilvl="4" w:tplc="168085CA">
      <w:numFmt w:val="bullet"/>
      <w:lvlText w:val="•"/>
      <w:lvlJc w:val="left"/>
      <w:pPr>
        <w:ind w:left="1255" w:hanging="149"/>
      </w:pPr>
      <w:rPr>
        <w:rFonts w:hint="default"/>
      </w:rPr>
    </w:lvl>
    <w:lvl w:ilvl="5" w:tplc="00CCFC3A">
      <w:numFmt w:val="bullet"/>
      <w:lvlText w:val="•"/>
      <w:lvlJc w:val="left"/>
      <w:pPr>
        <w:ind w:left="1504" w:hanging="149"/>
      </w:pPr>
      <w:rPr>
        <w:rFonts w:hint="default"/>
      </w:rPr>
    </w:lvl>
    <w:lvl w:ilvl="6" w:tplc="E0B89040">
      <w:numFmt w:val="bullet"/>
      <w:lvlText w:val="•"/>
      <w:lvlJc w:val="left"/>
      <w:pPr>
        <w:ind w:left="1753" w:hanging="149"/>
      </w:pPr>
      <w:rPr>
        <w:rFonts w:hint="default"/>
      </w:rPr>
    </w:lvl>
    <w:lvl w:ilvl="7" w:tplc="8BC0B7BA">
      <w:numFmt w:val="bullet"/>
      <w:lvlText w:val="•"/>
      <w:lvlJc w:val="left"/>
      <w:pPr>
        <w:ind w:left="2002" w:hanging="149"/>
      </w:pPr>
      <w:rPr>
        <w:rFonts w:hint="default"/>
      </w:rPr>
    </w:lvl>
    <w:lvl w:ilvl="8" w:tplc="ED00AB90">
      <w:numFmt w:val="bullet"/>
      <w:lvlText w:val="•"/>
      <w:lvlJc w:val="left"/>
      <w:pPr>
        <w:ind w:left="2251" w:hanging="149"/>
      </w:pPr>
      <w:rPr>
        <w:rFonts w:hint="default"/>
      </w:rPr>
    </w:lvl>
  </w:abstractNum>
  <w:abstractNum w:abstractNumId="25" w15:restartNumberingAfterBreak="0">
    <w:nsid w:val="2EBC15D5"/>
    <w:multiLevelType w:val="hybridMultilevel"/>
    <w:tmpl w:val="9D6CB5D2"/>
    <w:lvl w:ilvl="0" w:tplc="C74AF076">
      <w:numFmt w:val="bullet"/>
      <w:lvlText w:val="□"/>
      <w:lvlJc w:val="left"/>
      <w:pPr>
        <w:ind w:left="259" w:hanging="149"/>
      </w:pPr>
      <w:rPr>
        <w:rFonts w:ascii="Arial Narrow" w:eastAsia="Arial Narrow" w:hAnsi="Arial Narrow" w:cs="Arial Narrow" w:hint="default"/>
        <w:w w:val="100"/>
        <w:sz w:val="18"/>
        <w:szCs w:val="18"/>
      </w:rPr>
    </w:lvl>
    <w:lvl w:ilvl="1" w:tplc="5DC8540A">
      <w:numFmt w:val="bullet"/>
      <w:lvlText w:val="•"/>
      <w:lvlJc w:val="left"/>
      <w:pPr>
        <w:ind w:left="508" w:hanging="149"/>
      </w:pPr>
      <w:rPr>
        <w:rFonts w:hint="default"/>
      </w:rPr>
    </w:lvl>
    <w:lvl w:ilvl="2" w:tplc="60ECC26E">
      <w:numFmt w:val="bullet"/>
      <w:lvlText w:val="•"/>
      <w:lvlJc w:val="left"/>
      <w:pPr>
        <w:ind w:left="757" w:hanging="149"/>
      </w:pPr>
      <w:rPr>
        <w:rFonts w:hint="default"/>
      </w:rPr>
    </w:lvl>
    <w:lvl w:ilvl="3" w:tplc="A8E6F262">
      <w:numFmt w:val="bullet"/>
      <w:lvlText w:val="•"/>
      <w:lvlJc w:val="left"/>
      <w:pPr>
        <w:ind w:left="1006" w:hanging="149"/>
      </w:pPr>
      <w:rPr>
        <w:rFonts w:hint="default"/>
      </w:rPr>
    </w:lvl>
    <w:lvl w:ilvl="4" w:tplc="518CD9D2">
      <w:numFmt w:val="bullet"/>
      <w:lvlText w:val="•"/>
      <w:lvlJc w:val="left"/>
      <w:pPr>
        <w:ind w:left="1255" w:hanging="149"/>
      </w:pPr>
      <w:rPr>
        <w:rFonts w:hint="default"/>
      </w:rPr>
    </w:lvl>
    <w:lvl w:ilvl="5" w:tplc="D7B4A1F2">
      <w:numFmt w:val="bullet"/>
      <w:lvlText w:val="•"/>
      <w:lvlJc w:val="left"/>
      <w:pPr>
        <w:ind w:left="1504" w:hanging="149"/>
      </w:pPr>
      <w:rPr>
        <w:rFonts w:hint="default"/>
      </w:rPr>
    </w:lvl>
    <w:lvl w:ilvl="6" w:tplc="5D04E756">
      <w:numFmt w:val="bullet"/>
      <w:lvlText w:val="•"/>
      <w:lvlJc w:val="left"/>
      <w:pPr>
        <w:ind w:left="1753" w:hanging="149"/>
      </w:pPr>
      <w:rPr>
        <w:rFonts w:hint="default"/>
      </w:rPr>
    </w:lvl>
    <w:lvl w:ilvl="7" w:tplc="63E849B4">
      <w:numFmt w:val="bullet"/>
      <w:lvlText w:val="•"/>
      <w:lvlJc w:val="left"/>
      <w:pPr>
        <w:ind w:left="2002" w:hanging="149"/>
      </w:pPr>
      <w:rPr>
        <w:rFonts w:hint="default"/>
      </w:rPr>
    </w:lvl>
    <w:lvl w:ilvl="8" w:tplc="015463B6">
      <w:numFmt w:val="bullet"/>
      <w:lvlText w:val="•"/>
      <w:lvlJc w:val="left"/>
      <w:pPr>
        <w:ind w:left="2251" w:hanging="149"/>
      </w:pPr>
      <w:rPr>
        <w:rFonts w:hint="default"/>
      </w:rPr>
    </w:lvl>
  </w:abstractNum>
  <w:abstractNum w:abstractNumId="26" w15:restartNumberingAfterBreak="0">
    <w:nsid w:val="32EA0315"/>
    <w:multiLevelType w:val="hybridMultilevel"/>
    <w:tmpl w:val="FC1C4F82"/>
    <w:lvl w:ilvl="0" w:tplc="94D8BD50">
      <w:start w:val="1"/>
      <w:numFmt w:val="lowerLetter"/>
      <w:lvlText w:val="(%1)"/>
      <w:lvlJc w:val="left"/>
      <w:pPr>
        <w:ind w:left="1119" w:hanging="324"/>
        <w:jc w:val="left"/>
      </w:pPr>
      <w:rPr>
        <w:rFonts w:ascii="Arial" w:eastAsia="Arial" w:hAnsi="Arial" w:cs="Arial" w:hint="default"/>
        <w:spacing w:val="-1"/>
        <w:w w:val="99"/>
        <w:sz w:val="20"/>
        <w:szCs w:val="20"/>
      </w:rPr>
    </w:lvl>
    <w:lvl w:ilvl="1" w:tplc="48C4EA30">
      <w:numFmt w:val="bullet"/>
      <w:lvlText w:val="•"/>
      <w:lvlJc w:val="left"/>
      <w:pPr>
        <w:ind w:left="2190" w:hanging="324"/>
      </w:pPr>
      <w:rPr>
        <w:rFonts w:hint="default"/>
      </w:rPr>
    </w:lvl>
    <w:lvl w:ilvl="2" w:tplc="F306DA56">
      <w:numFmt w:val="bullet"/>
      <w:lvlText w:val="•"/>
      <w:lvlJc w:val="left"/>
      <w:pPr>
        <w:ind w:left="3260" w:hanging="324"/>
      </w:pPr>
      <w:rPr>
        <w:rFonts w:hint="default"/>
      </w:rPr>
    </w:lvl>
    <w:lvl w:ilvl="3" w:tplc="8E0858CA">
      <w:numFmt w:val="bullet"/>
      <w:lvlText w:val="•"/>
      <w:lvlJc w:val="left"/>
      <w:pPr>
        <w:ind w:left="4330" w:hanging="324"/>
      </w:pPr>
      <w:rPr>
        <w:rFonts w:hint="default"/>
      </w:rPr>
    </w:lvl>
    <w:lvl w:ilvl="4" w:tplc="99A4B450">
      <w:numFmt w:val="bullet"/>
      <w:lvlText w:val="•"/>
      <w:lvlJc w:val="left"/>
      <w:pPr>
        <w:ind w:left="5400" w:hanging="324"/>
      </w:pPr>
      <w:rPr>
        <w:rFonts w:hint="default"/>
      </w:rPr>
    </w:lvl>
    <w:lvl w:ilvl="5" w:tplc="E7BCBA00">
      <w:numFmt w:val="bullet"/>
      <w:lvlText w:val="•"/>
      <w:lvlJc w:val="left"/>
      <w:pPr>
        <w:ind w:left="6470" w:hanging="324"/>
      </w:pPr>
      <w:rPr>
        <w:rFonts w:hint="default"/>
      </w:rPr>
    </w:lvl>
    <w:lvl w:ilvl="6" w:tplc="09B47A5C">
      <w:numFmt w:val="bullet"/>
      <w:lvlText w:val="•"/>
      <w:lvlJc w:val="left"/>
      <w:pPr>
        <w:ind w:left="7540" w:hanging="324"/>
      </w:pPr>
      <w:rPr>
        <w:rFonts w:hint="default"/>
      </w:rPr>
    </w:lvl>
    <w:lvl w:ilvl="7" w:tplc="8EC0E926">
      <w:numFmt w:val="bullet"/>
      <w:lvlText w:val="•"/>
      <w:lvlJc w:val="left"/>
      <w:pPr>
        <w:ind w:left="8610" w:hanging="324"/>
      </w:pPr>
      <w:rPr>
        <w:rFonts w:hint="default"/>
      </w:rPr>
    </w:lvl>
    <w:lvl w:ilvl="8" w:tplc="EE9EA79A">
      <w:numFmt w:val="bullet"/>
      <w:lvlText w:val="•"/>
      <w:lvlJc w:val="left"/>
      <w:pPr>
        <w:ind w:left="9680" w:hanging="324"/>
      </w:pPr>
      <w:rPr>
        <w:rFonts w:hint="default"/>
      </w:rPr>
    </w:lvl>
  </w:abstractNum>
  <w:abstractNum w:abstractNumId="27" w15:restartNumberingAfterBreak="0">
    <w:nsid w:val="338C3474"/>
    <w:multiLevelType w:val="hybridMultilevel"/>
    <w:tmpl w:val="E4564F2C"/>
    <w:lvl w:ilvl="0" w:tplc="C32CEEF8">
      <w:start w:val="1"/>
      <w:numFmt w:val="upperLetter"/>
      <w:lvlText w:val="%1."/>
      <w:lvlJc w:val="left"/>
      <w:pPr>
        <w:ind w:left="107" w:hanging="229"/>
        <w:jc w:val="left"/>
      </w:pPr>
      <w:rPr>
        <w:rFonts w:ascii="Arial" w:eastAsia="Arial" w:hAnsi="Arial" w:cs="Arial" w:hint="default"/>
        <w:b/>
        <w:bCs/>
        <w:spacing w:val="-3"/>
        <w:w w:val="99"/>
        <w:sz w:val="18"/>
        <w:szCs w:val="18"/>
      </w:rPr>
    </w:lvl>
    <w:lvl w:ilvl="1" w:tplc="236683E6">
      <w:numFmt w:val="bullet"/>
      <w:lvlText w:val="•"/>
      <w:lvlJc w:val="left"/>
      <w:pPr>
        <w:ind w:left="712" w:hanging="229"/>
      </w:pPr>
      <w:rPr>
        <w:rFonts w:hint="default"/>
      </w:rPr>
    </w:lvl>
    <w:lvl w:ilvl="2" w:tplc="710AFB1E">
      <w:numFmt w:val="bullet"/>
      <w:lvlText w:val="•"/>
      <w:lvlJc w:val="left"/>
      <w:pPr>
        <w:ind w:left="1325" w:hanging="229"/>
      </w:pPr>
      <w:rPr>
        <w:rFonts w:hint="default"/>
      </w:rPr>
    </w:lvl>
    <w:lvl w:ilvl="3" w:tplc="37A04F8C">
      <w:numFmt w:val="bullet"/>
      <w:lvlText w:val="•"/>
      <w:lvlJc w:val="left"/>
      <w:pPr>
        <w:ind w:left="1937" w:hanging="229"/>
      </w:pPr>
      <w:rPr>
        <w:rFonts w:hint="default"/>
      </w:rPr>
    </w:lvl>
    <w:lvl w:ilvl="4" w:tplc="134A525C">
      <w:numFmt w:val="bullet"/>
      <w:lvlText w:val="•"/>
      <w:lvlJc w:val="left"/>
      <w:pPr>
        <w:ind w:left="2550" w:hanging="229"/>
      </w:pPr>
      <w:rPr>
        <w:rFonts w:hint="default"/>
      </w:rPr>
    </w:lvl>
    <w:lvl w:ilvl="5" w:tplc="EDF222C2">
      <w:numFmt w:val="bullet"/>
      <w:lvlText w:val="•"/>
      <w:lvlJc w:val="left"/>
      <w:pPr>
        <w:ind w:left="3162" w:hanging="229"/>
      </w:pPr>
      <w:rPr>
        <w:rFonts w:hint="default"/>
      </w:rPr>
    </w:lvl>
    <w:lvl w:ilvl="6" w:tplc="AF2A73A6">
      <w:numFmt w:val="bullet"/>
      <w:lvlText w:val="•"/>
      <w:lvlJc w:val="left"/>
      <w:pPr>
        <w:ind w:left="3775" w:hanging="229"/>
      </w:pPr>
      <w:rPr>
        <w:rFonts w:hint="default"/>
      </w:rPr>
    </w:lvl>
    <w:lvl w:ilvl="7" w:tplc="21BEE48E">
      <w:numFmt w:val="bullet"/>
      <w:lvlText w:val="•"/>
      <w:lvlJc w:val="left"/>
      <w:pPr>
        <w:ind w:left="4387" w:hanging="229"/>
      </w:pPr>
      <w:rPr>
        <w:rFonts w:hint="default"/>
      </w:rPr>
    </w:lvl>
    <w:lvl w:ilvl="8" w:tplc="DCB8015C">
      <w:numFmt w:val="bullet"/>
      <w:lvlText w:val="•"/>
      <w:lvlJc w:val="left"/>
      <w:pPr>
        <w:ind w:left="5000" w:hanging="229"/>
      </w:pPr>
      <w:rPr>
        <w:rFonts w:hint="default"/>
      </w:rPr>
    </w:lvl>
  </w:abstractNum>
  <w:abstractNum w:abstractNumId="28" w15:restartNumberingAfterBreak="0">
    <w:nsid w:val="3582736D"/>
    <w:multiLevelType w:val="hybridMultilevel"/>
    <w:tmpl w:val="CFEE89D6"/>
    <w:lvl w:ilvl="0" w:tplc="4F500E66">
      <w:numFmt w:val="bullet"/>
      <w:lvlText w:val="□"/>
      <w:lvlJc w:val="left"/>
      <w:pPr>
        <w:ind w:left="256" w:hanging="149"/>
      </w:pPr>
      <w:rPr>
        <w:rFonts w:ascii="Arial Narrow" w:eastAsia="Arial Narrow" w:hAnsi="Arial Narrow" w:cs="Arial Narrow" w:hint="default"/>
        <w:w w:val="100"/>
        <w:sz w:val="18"/>
        <w:szCs w:val="18"/>
      </w:rPr>
    </w:lvl>
    <w:lvl w:ilvl="1" w:tplc="D3A4D6CE">
      <w:numFmt w:val="bullet"/>
      <w:lvlText w:val="•"/>
      <w:lvlJc w:val="left"/>
      <w:pPr>
        <w:ind w:left="438" w:hanging="149"/>
      </w:pPr>
      <w:rPr>
        <w:rFonts w:hint="default"/>
      </w:rPr>
    </w:lvl>
    <w:lvl w:ilvl="2" w:tplc="40A2F174">
      <w:numFmt w:val="bullet"/>
      <w:lvlText w:val="•"/>
      <w:lvlJc w:val="left"/>
      <w:pPr>
        <w:ind w:left="617" w:hanging="149"/>
      </w:pPr>
      <w:rPr>
        <w:rFonts w:hint="default"/>
      </w:rPr>
    </w:lvl>
    <w:lvl w:ilvl="3" w:tplc="7A22C7EE">
      <w:numFmt w:val="bullet"/>
      <w:lvlText w:val="•"/>
      <w:lvlJc w:val="left"/>
      <w:pPr>
        <w:ind w:left="796" w:hanging="149"/>
      </w:pPr>
      <w:rPr>
        <w:rFonts w:hint="default"/>
      </w:rPr>
    </w:lvl>
    <w:lvl w:ilvl="4" w:tplc="867CCE8A">
      <w:numFmt w:val="bullet"/>
      <w:lvlText w:val="•"/>
      <w:lvlJc w:val="left"/>
      <w:pPr>
        <w:ind w:left="975" w:hanging="149"/>
      </w:pPr>
      <w:rPr>
        <w:rFonts w:hint="default"/>
      </w:rPr>
    </w:lvl>
    <w:lvl w:ilvl="5" w:tplc="1506CBFC">
      <w:numFmt w:val="bullet"/>
      <w:lvlText w:val="•"/>
      <w:lvlJc w:val="left"/>
      <w:pPr>
        <w:ind w:left="1154" w:hanging="149"/>
      </w:pPr>
      <w:rPr>
        <w:rFonts w:hint="default"/>
      </w:rPr>
    </w:lvl>
    <w:lvl w:ilvl="6" w:tplc="FB0A482A">
      <w:numFmt w:val="bullet"/>
      <w:lvlText w:val="•"/>
      <w:lvlJc w:val="left"/>
      <w:pPr>
        <w:ind w:left="1333" w:hanging="149"/>
      </w:pPr>
      <w:rPr>
        <w:rFonts w:hint="default"/>
      </w:rPr>
    </w:lvl>
    <w:lvl w:ilvl="7" w:tplc="F586B7BE">
      <w:numFmt w:val="bullet"/>
      <w:lvlText w:val="•"/>
      <w:lvlJc w:val="left"/>
      <w:pPr>
        <w:ind w:left="1512" w:hanging="149"/>
      </w:pPr>
      <w:rPr>
        <w:rFonts w:hint="default"/>
      </w:rPr>
    </w:lvl>
    <w:lvl w:ilvl="8" w:tplc="86A047EA">
      <w:numFmt w:val="bullet"/>
      <w:lvlText w:val="•"/>
      <w:lvlJc w:val="left"/>
      <w:pPr>
        <w:ind w:left="1691" w:hanging="149"/>
      </w:pPr>
      <w:rPr>
        <w:rFonts w:hint="default"/>
      </w:rPr>
    </w:lvl>
  </w:abstractNum>
  <w:abstractNum w:abstractNumId="29" w15:restartNumberingAfterBreak="0">
    <w:nsid w:val="36897141"/>
    <w:multiLevelType w:val="hybridMultilevel"/>
    <w:tmpl w:val="586A761C"/>
    <w:lvl w:ilvl="0" w:tplc="7C6838D8">
      <w:numFmt w:val="bullet"/>
      <w:lvlText w:val="□"/>
      <w:lvlJc w:val="left"/>
      <w:pPr>
        <w:ind w:left="255" w:hanging="149"/>
      </w:pPr>
      <w:rPr>
        <w:rFonts w:ascii="Arial Narrow" w:eastAsia="Arial Narrow" w:hAnsi="Arial Narrow" w:cs="Arial Narrow" w:hint="default"/>
        <w:w w:val="100"/>
        <w:sz w:val="18"/>
        <w:szCs w:val="18"/>
      </w:rPr>
    </w:lvl>
    <w:lvl w:ilvl="1" w:tplc="1D4A1E04">
      <w:numFmt w:val="bullet"/>
      <w:lvlText w:val="•"/>
      <w:lvlJc w:val="left"/>
      <w:pPr>
        <w:ind w:left="372" w:hanging="149"/>
      </w:pPr>
      <w:rPr>
        <w:rFonts w:hint="default"/>
      </w:rPr>
    </w:lvl>
    <w:lvl w:ilvl="2" w:tplc="06ECF04A">
      <w:numFmt w:val="bullet"/>
      <w:lvlText w:val="•"/>
      <w:lvlJc w:val="left"/>
      <w:pPr>
        <w:ind w:left="484" w:hanging="149"/>
      </w:pPr>
      <w:rPr>
        <w:rFonts w:hint="default"/>
      </w:rPr>
    </w:lvl>
    <w:lvl w:ilvl="3" w:tplc="EC564F4C">
      <w:numFmt w:val="bullet"/>
      <w:lvlText w:val="•"/>
      <w:lvlJc w:val="left"/>
      <w:pPr>
        <w:ind w:left="596" w:hanging="149"/>
      </w:pPr>
      <w:rPr>
        <w:rFonts w:hint="default"/>
      </w:rPr>
    </w:lvl>
    <w:lvl w:ilvl="4" w:tplc="A3A4437A">
      <w:numFmt w:val="bullet"/>
      <w:lvlText w:val="•"/>
      <w:lvlJc w:val="left"/>
      <w:pPr>
        <w:ind w:left="708" w:hanging="149"/>
      </w:pPr>
      <w:rPr>
        <w:rFonts w:hint="default"/>
      </w:rPr>
    </w:lvl>
    <w:lvl w:ilvl="5" w:tplc="F8BAAED4">
      <w:numFmt w:val="bullet"/>
      <w:lvlText w:val="•"/>
      <w:lvlJc w:val="left"/>
      <w:pPr>
        <w:ind w:left="820" w:hanging="149"/>
      </w:pPr>
      <w:rPr>
        <w:rFonts w:hint="default"/>
      </w:rPr>
    </w:lvl>
    <w:lvl w:ilvl="6" w:tplc="8BFCDB8A">
      <w:numFmt w:val="bullet"/>
      <w:lvlText w:val="•"/>
      <w:lvlJc w:val="left"/>
      <w:pPr>
        <w:ind w:left="932" w:hanging="149"/>
      </w:pPr>
      <w:rPr>
        <w:rFonts w:hint="default"/>
      </w:rPr>
    </w:lvl>
    <w:lvl w:ilvl="7" w:tplc="D9C6196A">
      <w:numFmt w:val="bullet"/>
      <w:lvlText w:val="•"/>
      <w:lvlJc w:val="left"/>
      <w:pPr>
        <w:ind w:left="1044" w:hanging="149"/>
      </w:pPr>
      <w:rPr>
        <w:rFonts w:hint="default"/>
      </w:rPr>
    </w:lvl>
    <w:lvl w:ilvl="8" w:tplc="51021E74">
      <w:numFmt w:val="bullet"/>
      <w:lvlText w:val="•"/>
      <w:lvlJc w:val="left"/>
      <w:pPr>
        <w:ind w:left="1156" w:hanging="149"/>
      </w:pPr>
      <w:rPr>
        <w:rFonts w:hint="default"/>
      </w:rPr>
    </w:lvl>
  </w:abstractNum>
  <w:abstractNum w:abstractNumId="30" w15:restartNumberingAfterBreak="0">
    <w:nsid w:val="388B5DAD"/>
    <w:multiLevelType w:val="hybridMultilevel"/>
    <w:tmpl w:val="08C0165C"/>
    <w:lvl w:ilvl="0" w:tplc="28828310">
      <w:start w:val="1"/>
      <w:numFmt w:val="upperLetter"/>
      <w:lvlText w:val="%1."/>
      <w:lvlJc w:val="left"/>
      <w:pPr>
        <w:ind w:left="107" w:hanging="229"/>
        <w:jc w:val="left"/>
      </w:pPr>
      <w:rPr>
        <w:rFonts w:ascii="Arial" w:eastAsia="Arial" w:hAnsi="Arial" w:cs="Arial" w:hint="default"/>
        <w:b/>
        <w:bCs/>
        <w:spacing w:val="-3"/>
        <w:w w:val="99"/>
        <w:sz w:val="18"/>
        <w:szCs w:val="18"/>
      </w:rPr>
    </w:lvl>
    <w:lvl w:ilvl="1" w:tplc="5B6A44FC">
      <w:numFmt w:val="bullet"/>
      <w:lvlText w:val="•"/>
      <w:lvlJc w:val="left"/>
      <w:pPr>
        <w:ind w:left="712" w:hanging="229"/>
      </w:pPr>
      <w:rPr>
        <w:rFonts w:hint="default"/>
      </w:rPr>
    </w:lvl>
    <w:lvl w:ilvl="2" w:tplc="0548E648">
      <w:numFmt w:val="bullet"/>
      <w:lvlText w:val="•"/>
      <w:lvlJc w:val="left"/>
      <w:pPr>
        <w:ind w:left="1325" w:hanging="229"/>
      </w:pPr>
      <w:rPr>
        <w:rFonts w:hint="default"/>
      </w:rPr>
    </w:lvl>
    <w:lvl w:ilvl="3" w:tplc="E68293A6">
      <w:numFmt w:val="bullet"/>
      <w:lvlText w:val="•"/>
      <w:lvlJc w:val="left"/>
      <w:pPr>
        <w:ind w:left="1937" w:hanging="229"/>
      </w:pPr>
      <w:rPr>
        <w:rFonts w:hint="default"/>
      </w:rPr>
    </w:lvl>
    <w:lvl w:ilvl="4" w:tplc="DA709892">
      <w:numFmt w:val="bullet"/>
      <w:lvlText w:val="•"/>
      <w:lvlJc w:val="left"/>
      <w:pPr>
        <w:ind w:left="2550" w:hanging="229"/>
      </w:pPr>
      <w:rPr>
        <w:rFonts w:hint="default"/>
      </w:rPr>
    </w:lvl>
    <w:lvl w:ilvl="5" w:tplc="A5844916">
      <w:numFmt w:val="bullet"/>
      <w:lvlText w:val="•"/>
      <w:lvlJc w:val="left"/>
      <w:pPr>
        <w:ind w:left="3162" w:hanging="229"/>
      </w:pPr>
      <w:rPr>
        <w:rFonts w:hint="default"/>
      </w:rPr>
    </w:lvl>
    <w:lvl w:ilvl="6" w:tplc="2C2CF306">
      <w:numFmt w:val="bullet"/>
      <w:lvlText w:val="•"/>
      <w:lvlJc w:val="left"/>
      <w:pPr>
        <w:ind w:left="3775" w:hanging="229"/>
      </w:pPr>
      <w:rPr>
        <w:rFonts w:hint="default"/>
      </w:rPr>
    </w:lvl>
    <w:lvl w:ilvl="7" w:tplc="CC3C95D0">
      <w:numFmt w:val="bullet"/>
      <w:lvlText w:val="•"/>
      <w:lvlJc w:val="left"/>
      <w:pPr>
        <w:ind w:left="4387" w:hanging="229"/>
      </w:pPr>
      <w:rPr>
        <w:rFonts w:hint="default"/>
      </w:rPr>
    </w:lvl>
    <w:lvl w:ilvl="8" w:tplc="D0DADE5E">
      <w:numFmt w:val="bullet"/>
      <w:lvlText w:val="•"/>
      <w:lvlJc w:val="left"/>
      <w:pPr>
        <w:ind w:left="5000" w:hanging="229"/>
      </w:pPr>
      <w:rPr>
        <w:rFonts w:hint="default"/>
      </w:rPr>
    </w:lvl>
  </w:abstractNum>
  <w:abstractNum w:abstractNumId="31" w15:restartNumberingAfterBreak="0">
    <w:nsid w:val="3AD36CE5"/>
    <w:multiLevelType w:val="hybridMultilevel"/>
    <w:tmpl w:val="B47CA870"/>
    <w:lvl w:ilvl="0" w:tplc="41DAB486">
      <w:start w:val="1"/>
      <w:numFmt w:val="upperLetter"/>
      <w:lvlText w:val="%1."/>
      <w:lvlJc w:val="left"/>
      <w:pPr>
        <w:ind w:left="1479" w:hanging="360"/>
        <w:jc w:val="left"/>
      </w:pPr>
      <w:rPr>
        <w:rFonts w:ascii="Arial" w:eastAsia="Arial" w:hAnsi="Arial" w:cs="Arial" w:hint="default"/>
        <w:b/>
        <w:bCs/>
        <w:spacing w:val="-5"/>
        <w:w w:val="99"/>
        <w:sz w:val="20"/>
        <w:szCs w:val="20"/>
      </w:rPr>
    </w:lvl>
    <w:lvl w:ilvl="1" w:tplc="FAFC1986">
      <w:start w:val="1"/>
      <w:numFmt w:val="decimal"/>
      <w:lvlText w:val="%2."/>
      <w:lvlJc w:val="left"/>
      <w:pPr>
        <w:ind w:left="1839" w:hanging="360"/>
        <w:jc w:val="left"/>
      </w:pPr>
      <w:rPr>
        <w:rFonts w:ascii="Arial" w:eastAsia="Arial" w:hAnsi="Arial" w:cs="Arial" w:hint="default"/>
        <w:spacing w:val="-1"/>
        <w:w w:val="99"/>
        <w:sz w:val="20"/>
        <w:szCs w:val="20"/>
      </w:rPr>
    </w:lvl>
    <w:lvl w:ilvl="2" w:tplc="7CC066FC">
      <w:numFmt w:val="bullet"/>
      <w:lvlText w:val="•"/>
      <w:lvlJc w:val="left"/>
      <w:pPr>
        <w:ind w:left="1840" w:hanging="360"/>
      </w:pPr>
      <w:rPr>
        <w:rFonts w:hint="default"/>
      </w:rPr>
    </w:lvl>
    <w:lvl w:ilvl="3" w:tplc="52FE3E40">
      <w:numFmt w:val="bullet"/>
      <w:lvlText w:val="•"/>
      <w:lvlJc w:val="left"/>
      <w:pPr>
        <w:ind w:left="3087" w:hanging="360"/>
      </w:pPr>
      <w:rPr>
        <w:rFonts w:hint="default"/>
      </w:rPr>
    </w:lvl>
    <w:lvl w:ilvl="4" w:tplc="6CD22D2A">
      <w:numFmt w:val="bullet"/>
      <w:lvlText w:val="•"/>
      <w:lvlJc w:val="left"/>
      <w:pPr>
        <w:ind w:left="4335" w:hanging="360"/>
      </w:pPr>
      <w:rPr>
        <w:rFonts w:hint="default"/>
      </w:rPr>
    </w:lvl>
    <w:lvl w:ilvl="5" w:tplc="F66E8500">
      <w:numFmt w:val="bullet"/>
      <w:lvlText w:val="•"/>
      <w:lvlJc w:val="left"/>
      <w:pPr>
        <w:ind w:left="5582" w:hanging="360"/>
      </w:pPr>
      <w:rPr>
        <w:rFonts w:hint="default"/>
      </w:rPr>
    </w:lvl>
    <w:lvl w:ilvl="6" w:tplc="E58A6EA4">
      <w:numFmt w:val="bullet"/>
      <w:lvlText w:val="•"/>
      <w:lvlJc w:val="left"/>
      <w:pPr>
        <w:ind w:left="6830" w:hanging="360"/>
      </w:pPr>
      <w:rPr>
        <w:rFonts w:hint="default"/>
      </w:rPr>
    </w:lvl>
    <w:lvl w:ilvl="7" w:tplc="2120125C">
      <w:numFmt w:val="bullet"/>
      <w:lvlText w:val="•"/>
      <w:lvlJc w:val="left"/>
      <w:pPr>
        <w:ind w:left="8077" w:hanging="360"/>
      </w:pPr>
      <w:rPr>
        <w:rFonts w:hint="default"/>
      </w:rPr>
    </w:lvl>
    <w:lvl w:ilvl="8" w:tplc="C950A1C4">
      <w:numFmt w:val="bullet"/>
      <w:lvlText w:val="•"/>
      <w:lvlJc w:val="left"/>
      <w:pPr>
        <w:ind w:left="9325" w:hanging="360"/>
      </w:pPr>
      <w:rPr>
        <w:rFonts w:hint="default"/>
      </w:rPr>
    </w:lvl>
  </w:abstractNum>
  <w:abstractNum w:abstractNumId="32" w15:restartNumberingAfterBreak="0">
    <w:nsid w:val="3BC7087F"/>
    <w:multiLevelType w:val="hybridMultilevel"/>
    <w:tmpl w:val="3892A26C"/>
    <w:lvl w:ilvl="0" w:tplc="97C4A542">
      <w:start w:val="1"/>
      <w:numFmt w:val="lowerLetter"/>
      <w:lvlText w:val="(%1)"/>
      <w:lvlJc w:val="left"/>
      <w:pPr>
        <w:ind w:left="1119" w:hanging="312"/>
        <w:jc w:val="left"/>
      </w:pPr>
      <w:rPr>
        <w:rFonts w:ascii="Arial" w:eastAsia="Arial" w:hAnsi="Arial" w:cs="Arial" w:hint="default"/>
        <w:spacing w:val="-1"/>
        <w:w w:val="99"/>
        <w:sz w:val="20"/>
        <w:szCs w:val="20"/>
      </w:rPr>
    </w:lvl>
    <w:lvl w:ilvl="1" w:tplc="5838F890">
      <w:numFmt w:val="bullet"/>
      <w:lvlText w:val="•"/>
      <w:lvlJc w:val="left"/>
      <w:pPr>
        <w:ind w:left="2190" w:hanging="312"/>
      </w:pPr>
      <w:rPr>
        <w:rFonts w:hint="default"/>
      </w:rPr>
    </w:lvl>
    <w:lvl w:ilvl="2" w:tplc="65D06C96">
      <w:numFmt w:val="bullet"/>
      <w:lvlText w:val="•"/>
      <w:lvlJc w:val="left"/>
      <w:pPr>
        <w:ind w:left="3260" w:hanging="312"/>
      </w:pPr>
      <w:rPr>
        <w:rFonts w:hint="default"/>
      </w:rPr>
    </w:lvl>
    <w:lvl w:ilvl="3" w:tplc="22520F72">
      <w:numFmt w:val="bullet"/>
      <w:lvlText w:val="•"/>
      <w:lvlJc w:val="left"/>
      <w:pPr>
        <w:ind w:left="4330" w:hanging="312"/>
      </w:pPr>
      <w:rPr>
        <w:rFonts w:hint="default"/>
      </w:rPr>
    </w:lvl>
    <w:lvl w:ilvl="4" w:tplc="00BEE2EA">
      <w:numFmt w:val="bullet"/>
      <w:lvlText w:val="•"/>
      <w:lvlJc w:val="left"/>
      <w:pPr>
        <w:ind w:left="5400" w:hanging="312"/>
      </w:pPr>
      <w:rPr>
        <w:rFonts w:hint="default"/>
      </w:rPr>
    </w:lvl>
    <w:lvl w:ilvl="5" w:tplc="B276E7F0">
      <w:numFmt w:val="bullet"/>
      <w:lvlText w:val="•"/>
      <w:lvlJc w:val="left"/>
      <w:pPr>
        <w:ind w:left="6470" w:hanging="312"/>
      </w:pPr>
      <w:rPr>
        <w:rFonts w:hint="default"/>
      </w:rPr>
    </w:lvl>
    <w:lvl w:ilvl="6" w:tplc="8B9EB97A">
      <w:numFmt w:val="bullet"/>
      <w:lvlText w:val="•"/>
      <w:lvlJc w:val="left"/>
      <w:pPr>
        <w:ind w:left="7540" w:hanging="312"/>
      </w:pPr>
      <w:rPr>
        <w:rFonts w:hint="default"/>
      </w:rPr>
    </w:lvl>
    <w:lvl w:ilvl="7" w:tplc="F7922486">
      <w:numFmt w:val="bullet"/>
      <w:lvlText w:val="•"/>
      <w:lvlJc w:val="left"/>
      <w:pPr>
        <w:ind w:left="8610" w:hanging="312"/>
      </w:pPr>
      <w:rPr>
        <w:rFonts w:hint="default"/>
      </w:rPr>
    </w:lvl>
    <w:lvl w:ilvl="8" w:tplc="AD98470E">
      <w:numFmt w:val="bullet"/>
      <w:lvlText w:val="•"/>
      <w:lvlJc w:val="left"/>
      <w:pPr>
        <w:ind w:left="9680" w:hanging="312"/>
      </w:pPr>
      <w:rPr>
        <w:rFonts w:hint="default"/>
      </w:rPr>
    </w:lvl>
  </w:abstractNum>
  <w:abstractNum w:abstractNumId="33" w15:restartNumberingAfterBreak="0">
    <w:nsid w:val="449122A3"/>
    <w:multiLevelType w:val="hybridMultilevel"/>
    <w:tmpl w:val="EF66AA14"/>
    <w:lvl w:ilvl="0" w:tplc="553E8050">
      <w:start w:val="1"/>
      <w:numFmt w:val="upperLetter"/>
      <w:lvlText w:val="%1."/>
      <w:lvlJc w:val="left"/>
      <w:pPr>
        <w:ind w:left="107" w:hanging="229"/>
        <w:jc w:val="left"/>
      </w:pPr>
      <w:rPr>
        <w:rFonts w:ascii="Arial" w:eastAsia="Arial" w:hAnsi="Arial" w:cs="Arial" w:hint="default"/>
        <w:b/>
        <w:bCs/>
        <w:spacing w:val="-3"/>
        <w:w w:val="99"/>
        <w:sz w:val="18"/>
        <w:szCs w:val="18"/>
      </w:rPr>
    </w:lvl>
    <w:lvl w:ilvl="1" w:tplc="08889AF4">
      <w:numFmt w:val="bullet"/>
      <w:lvlText w:val="•"/>
      <w:lvlJc w:val="left"/>
      <w:pPr>
        <w:ind w:left="712" w:hanging="229"/>
      </w:pPr>
      <w:rPr>
        <w:rFonts w:hint="default"/>
      </w:rPr>
    </w:lvl>
    <w:lvl w:ilvl="2" w:tplc="2F3C78D2">
      <w:numFmt w:val="bullet"/>
      <w:lvlText w:val="•"/>
      <w:lvlJc w:val="left"/>
      <w:pPr>
        <w:ind w:left="1325" w:hanging="229"/>
      </w:pPr>
      <w:rPr>
        <w:rFonts w:hint="default"/>
      </w:rPr>
    </w:lvl>
    <w:lvl w:ilvl="3" w:tplc="7206F162">
      <w:numFmt w:val="bullet"/>
      <w:lvlText w:val="•"/>
      <w:lvlJc w:val="left"/>
      <w:pPr>
        <w:ind w:left="1937" w:hanging="229"/>
      </w:pPr>
      <w:rPr>
        <w:rFonts w:hint="default"/>
      </w:rPr>
    </w:lvl>
    <w:lvl w:ilvl="4" w:tplc="E74833CC">
      <w:numFmt w:val="bullet"/>
      <w:lvlText w:val="•"/>
      <w:lvlJc w:val="left"/>
      <w:pPr>
        <w:ind w:left="2550" w:hanging="229"/>
      </w:pPr>
      <w:rPr>
        <w:rFonts w:hint="default"/>
      </w:rPr>
    </w:lvl>
    <w:lvl w:ilvl="5" w:tplc="70225ECE">
      <w:numFmt w:val="bullet"/>
      <w:lvlText w:val="•"/>
      <w:lvlJc w:val="left"/>
      <w:pPr>
        <w:ind w:left="3162" w:hanging="229"/>
      </w:pPr>
      <w:rPr>
        <w:rFonts w:hint="default"/>
      </w:rPr>
    </w:lvl>
    <w:lvl w:ilvl="6" w:tplc="7C3A31FE">
      <w:numFmt w:val="bullet"/>
      <w:lvlText w:val="•"/>
      <w:lvlJc w:val="left"/>
      <w:pPr>
        <w:ind w:left="3775" w:hanging="229"/>
      </w:pPr>
      <w:rPr>
        <w:rFonts w:hint="default"/>
      </w:rPr>
    </w:lvl>
    <w:lvl w:ilvl="7" w:tplc="3E16588A">
      <w:numFmt w:val="bullet"/>
      <w:lvlText w:val="•"/>
      <w:lvlJc w:val="left"/>
      <w:pPr>
        <w:ind w:left="4387" w:hanging="229"/>
      </w:pPr>
      <w:rPr>
        <w:rFonts w:hint="default"/>
      </w:rPr>
    </w:lvl>
    <w:lvl w:ilvl="8" w:tplc="2BC48A9A">
      <w:numFmt w:val="bullet"/>
      <w:lvlText w:val="•"/>
      <w:lvlJc w:val="left"/>
      <w:pPr>
        <w:ind w:left="5000" w:hanging="229"/>
      </w:pPr>
      <w:rPr>
        <w:rFonts w:hint="default"/>
      </w:rPr>
    </w:lvl>
  </w:abstractNum>
  <w:abstractNum w:abstractNumId="34" w15:restartNumberingAfterBreak="0">
    <w:nsid w:val="44B33D22"/>
    <w:multiLevelType w:val="hybridMultilevel"/>
    <w:tmpl w:val="08FC2038"/>
    <w:lvl w:ilvl="0" w:tplc="490CC3E6">
      <w:start w:val="1"/>
      <w:numFmt w:val="lowerLetter"/>
      <w:lvlText w:val="(%1)"/>
      <w:lvlJc w:val="left"/>
      <w:pPr>
        <w:ind w:left="1118" w:hanging="300"/>
        <w:jc w:val="left"/>
      </w:pPr>
      <w:rPr>
        <w:rFonts w:ascii="Arial" w:eastAsia="Arial" w:hAnsi="Arial" w:cs="Arial" w:hint="default"/>
        <w:spacing w:val="-1"/>
        <w:w w:val="99"/>
        <w:sz w:val="20"/>
        <w:szCs w:val="20"/>
      </w:rPr>
    </w:lvl>
    <w:lvl w:ilvl="1" w:tplc="D0D4F2A4">
      <w:numFmt w:val="bullet"/>
      <w:lvlText w:val="•"/>
      <w:lvlJc w:val="left"/>
      <w:pPr>
        <w:ind w:left="2190" w:hanging="300"/>
      </w:pPr>
      <w:rPr>
        <w:rFonts w:hint="default"/>
      </w:rPr>
    </w:lvl>
    <w:lvl w:ilvl="2" w:tplc="1018E18E">
      <w:numFmt w:val="bullet"/>
      <w:lvlText w:val="•"/>
      <w:lvlJc w:val="left"/>
      <w:pPr>
        <w:ind w:left="3260" w:hanging="300"/>
      </w:pPr>
      <w:rPr>
        <w:rFonts w:hint="default"/>
      </w:rPr>
    </w:lvl>
    <w:lvl w:ilvl="3" w:tplc="A90C9B7E">
      <w:numFmt w:val="bullet"/>
      <w:lvlText w:val="•"/>
      <w:lvlJc w:val="left"/>
      <w:pPr>
        <w:ind w:left="4330" w:hanging="300"/>
      </w:pPr>
      <w:rPr>
        <w:rFonts w:hint="default"/>
      </w:rPr>
    </w:lvl>
    <w:lvl w:ilvl="4" w:tplc="995CD59A">
      <w:numFmt w:val="bullet"/>
      <w:lvlText w:val="•"/>
      <w:lvlJc w:val="left"/>
      <w:pPr>
        <w:ind w:left="5400" w:hanging="300"/>
      </w:pPr>
      <w:rPr>
        <w:rFonts w:hint="default"/>
      </w:rPr>
    </w:lvl>
    <w:lvl w:ilvl="5" w:tplc="EF7ADA28">
      <w:numFmt w:val="bullet"/>
      <w:lvlText w:val="•"/>
      <w:lvlJc w:val="left"/>
      <w:pPr>
        <w:ind w:left="6470" w:hanging="300"/>
      </w:pPr>
      <w:rPr>
        <w:rFonts w:hint="default"/>
      </w:rPr>
    </w:lvl>
    <w:lvl w:ilvl="6" w:tplc="D37AAF16">
      <w:numFmt w:val="bullet"/>
      <w:lvlText w:val="•"/>
      <w:lvlJc w:val="left"/>
      <w:pPr>
        <w:ind w:left="7540" w:hanging="300"/>
      </w:pPr>
      <w:rPr>
        <w:rFonts w:hint="default"/>
      </w:rPr>
    </w:lvl>
    <w:lvl w:ilvl="7" w:tplc="844AA864">
      <w:numFmt w:val="bullet"/>
      <w:lvlText w:val="•"/>
      <w:lvlJc w:val="left"/>
      <w:pPr>
        <w:ind w:left="8610" w:hanging="300"/>
      </w:pPr>
      <w:rPr>
        <w:rFonts w:hint="default"/>
      </w:rPr>
    </w:lvl>
    <w:lvl w:ilvl="8" w:tplc="795C282A">
      <w:numFmt w:val="bullet"/>
      <w:lvlText w:val="•"/>
      <w:lvlJc w:val="left"/>
      <w:pPr>
        <w:ind w:left="9680" w:hanging="300"/>
      </w:pPr>
      <w:rPr>
        <w:rFonts w:hint="default"/>
      </w:rPr>
    </w:lvl>
  </w:abstractNum>
  <w:abstractNum w:abstractNumId="35" w15:restartNumberingAfterBreak="0">
    <w:nsid w:val="4FBD5087"/>
    <w:multiLevelType w:val="hybridMultilevel"/>
    <w:tmpl w:val="3DB83702"/>
    <w:lvl w:ilvl="0" w:tplc="92901574">
      <w:start w:val="1"/>
      <w:numFmt w:val="lowerLetter"/>
      <w:lvlText w:val="(%1)"/>
      <w:lvlJc w:val="left"/>
      <w:pPr>
        <w:ind w:left="1118" w:hanging="320"/>
        <w:jc w:val="left"/>
      </w:pPr>
      <w:rPr>
        <w:rFonts w:ascii="Arial" w:eastAsia="Arial" w:hAnsi="Arial" w:cs="Arial" w:hint="default"/>
        <w:spacing w:val="-1"/>
        <w:w w:val="99"/>
        <w:sz w:val="20"/>
        <w:szCs w:val="20"/>
      </w:rPr>
    </w:lvl>
    <w:lvl w:ilvl="1" w:tplc="5E4E6236">
      <w:numFmt w:val="bullet"/>
      <w:lvlText w:val="•"/>
      <w:lvlJc w:val="left"/>
      <w:pPr>
        <w:ind w:left="2190" w:hanging="320"/>
      </w:pPr>
      <w:rPr>
        <w:rFonts w:hint="default"/>
      </w:rPr>
    </w:lvl>
    <w:lvl w:ilvl="2" w:tplc="09369EC0">
      <w:numFmt w:val="bullet"/>
      <w:lvlText w:val="•"/>
      <w:lvlJc w:val="left"/>
      <w:pPr>
        <w:ind w:left="3260" w:hanging="320"/>
      </w:pPr>
      <w:rPr>
        <w:rFonts w:hint="default"/>
      </w:rPr>
    </w:lvl>
    <w:lvl w:ilvl="3" w:tplc="91D06EA4">
      <w:numFmt w:val="bullet"/>
      <w:lvlText w:val="•"/>
      <w:lvlJc w:val="left"/>
      <w:pPr>
        <w:ind w:left="4330" w:hanging="320"/>
      </w:pPr>
      <w:rPr>
        <w:rFonts w:hint="default"/>
      </w:rPr>
    </w:lvl>
    <w:lvl w:ilvl="4" w:tplc="0810B466">
      <w:numFmt w:val="bullet"/>
      <w:lvlText w:val="•"/>
      <w:lvlJc w:val="left"/>
      <w:pPr>
        <w:ind w:left="5400" w:hanging="320"/>
      </w:pPr>
      <w:rPr>
        <w:rFonts w:hint="default"/>
      </w:rPr>
    </w:lvl>
    <w:lvl w:ilvl="5" w:tplc="46EC5594">
      <w:numFmt w:val="bullet"/>
      <w:lvlText w:val="•"/>
      <w:lvlJc w:val="left"/>
      <w:pPr>
        <w:ind w:left="6470" w:hanging="320"/>
      </w:pPr>
      <w:rPr>
        <w:rFonts w:hint="default"/>
      </w:rPr>
    </w:lvl>
    <w:lvl w:ilvl="6" w:tplc="764222E2">
      <w:numFmt w:val="bullet"/>
      <w:lvlText w:val="•"/>
      <w:lvlJc w:val="left"/>
      <w:pPr>
        <w:ind w:left="7540" w:hanging="320"/>
      </w:pPr>
      <w:rPr>
        <w:rFonts w:hint="default"/>
      </w:rPr>
    </w:lvl>
    <w:lvl w:ilvl="7" w:tplc="970E6114">
      <w:numFmt w:val="bullet"/>
      <w:lvlText w:val="•"/>
      <w:lvlJc w:val="left"/>
      <w:pPr>
        <w:ind w:left="8610" w:hanging="320"/>
      </w:pPr>
      <w:rPr>
        <w:rFonts w:hint="default"/>
      </w:rPr>
    </w:lvl>
    <w:lvl w:ilvl="8" w:tplc="9A86A59A">
      <w:numFmt w:val="bullet"/>
      <w:lvlText w:val="•"/>
      <w:lvlJc w:val="left"/>
      <w:pPr>
        <w:ind w:left="9680" w:hanging="320"/>
      </w:pPr>
      <w:rPr>
        <w:rFonts w:hint="default"/>
      </w:rPr>
    </w:lvl>
  </w:abstractNum>
  <w:abstractNum w:abstractNumId="36" w15:restartNumberingAfterBreak="0">
    <w:nsid w:val="5B7849BC"/>
    <w:multiLevelType w:val="hybridMultilevel"/>
    <w:tmpl w:val="D28A6EBE"/>
    <w:lvl w:ilvl="0" w:tplc="CCD0C4C0">
      <w:numFmt w:val="bullet"/>
      <w:lvlText w:val="□"/>
      <w:lvlJc w:val="left"/>
      <w:pPr>
        <w:ind w:left="103" w:hanging="149"/>
      </w:pPr>
      <w:rPr>
        <w:rFonts w:ascii="Arial Narrow" w:eastAsia="Arial Narrow" w:hAnsi="Arial Narrow" w:cs="Arial Narrow" w:hint="default"/>
        <w:w w:val="100"/>
        <w:sz w:val="18"/>
        <w:szCs w:val="18"/>
      </w:rPr>
    </w:lvl>
    <w:lvl w:ilvl="1" w:tplc="9612B1F8">
      <w:numFmt w:val="bullet"/>
      <w:lvlText w:val="•"/>
      <w:lvlJc w:val="left"/>
      <w:pPr>
        <w:ind w:left="236" w:hanging="149"/>
      </w:pPr>
      <w:rPr>
        <w:rFonts w:hint="default"/>
      </w:rPr>
    </w:lvl>
    <w:lvl w:ilvl="2" w:tplc="03288F50">
      <w:numFmt w:val="bullet"/>
      <w:lvlText w:val="•"/>
      <w:lvlJc w:val="left"/>
      <w:pPr>
        <w:ind w:left="373" w:hanging="149"/>
      </w:pPr>
      <w:rPr>
        <w:rFonts w:hint="default"/>
      </w:rPr>
    </w:lvl>
    <w:lvl w:ilvl="3" w:tplc="66844EA0">
      <w:numFmt w:val="bullet"/>
      <w:lvlText w:val="•"/>
      <w:lvlJc w:val="left"/>
      <w:pPr>
        <w:ind w:left="509" w:hanging="149"/>
      </w:pPr>
      <w:rPr>
        <w:rFonts w:hint="default"/>
      </w:rPr>
    </w:lvl>
    <w:lvl w:ilvl="4" w:tplc="C0A65A2A">
      <w:numFmt w:val="bullet"/>
      <w:lvlText w:val="•"/>
      <w:lvlJc w:val="left"/>
      <w:pPr>
        <w:ind w:left="646" w:hanging="149"/>
      </w:pPr>
      <w:rPr>
        <w:rFonts w:hint="default"/>
      </w:rPr>
    </w:lvl>
    <w:lvl w:ilvl="5" w:tplc="52804B78">
      <w:numFmt w:val="bullet"/>
      <w:lvlText w:val="•"/>
      <w:lvlJc w:val="left"/>
      <w:pPr>
        <w:ind w:left="782" w:hanging="149"/>
      </w:pPr>
      <w:rPr>
        <w:rFonts w:hint="default"/>
      </w:rPr>
    </w:lvl>
    <w:lvl w:ilvl="6" w:tplc="A242462E">
      <w:numFmt w:val="bullet"/>
      <w:lvlText w:val="•"/>
      <w:lvlJc w:val="left"/>
      <w:pPr>
        <w:ind w:left="919" w:hanging="149"/>
      </w:pPr>
      <w:rPr>
        <w:rFonts w:hint="default"/>
      </w:rPr>
    </w:lvl>
    <w:lvl w:ilvl="7" w:tplc="9FF2AEC0">
      <w:numFmt w:val="bullet"/>
      <w:lvlText w:val="•"/>
      <w:lvlJc w:val="left"/>
      <w:pPr>
        <w:ind w:left="1055" w:hanging="149"/>
      </w:pPr>
      <w:rPr>
        <w:rFonts w:hint="default"/>
      </w:rPr>
    </w:lvl>
    <w:lvl w:ilvl="8" w:tplc="9BE2A18E">
      <w:numFmt w:val="bullet"/>
      <w:lvlText w:val="•"/>
      <w:lvlJc w:val="left"/>
      <w:pPr>
        <w:ind w:left="1192" w:hanging="149"/>
      </w:pPr>
      <w:rPr>
        <w:rFonts w:hint="default"/>
      </w:rPr>
    </w:lvl>
  </w:abstractNum>
  <w:abstractNum w:abstractNumId="37" w15:restartNumberingAfterBreak="0">
    <w:nsid w:val="5CDD62C8"/>
    <w:multiLevelType w:val="hybridMultilevel"/>
    <w:tmpl w:val="D55A674C"/>
    <w:lvl w:ilvl="0" w:tplc="368AC97E">
      <w:start w:val="1"/>
      <w:numFmt w:val="lowerLetter"/>
      <w:lvlText w:val="(%1)"/>
      <w:lvlJc w:val="left"/>
      <w:pPr>
        <w:ind w:left="1119" w:hanging="305"/>
        <w:jc w:val="left"/>
      </w:pPr>
      <w:rPr>
        <w:rFonts w:ascii="Arial" w:eastAsia="Arial" w:hAnsi="Arial" w:cs="Arial" w:hint="default"/>
        <w:spacing w:val="-1"/>
        <w:w w:val="99"/>
        <w:sz w:val="20"/>
        <w:szCs w:val="20"/>
      </w:rPr>
    </w:lvl>
    <w:lvl w:ilvl="1" w:tplc="9884682A">
      <w:numFmt w:val="bullet"/>
      <w:lvlText w:val="•"/>
      <w:lvlJc w:val="left"/>
      <w:pPr>
        <w:ind w:left="2190" w:hanging="305"/>
      </w:pPr>
      <w:rPr>
        <w:rFonts w:hint="default"/>
      </w:rPr>
    </w:lvl>
    <w:lvl w:ilvl="2" w:tplc="79F8BD8C">
      <w:numFmt w:val="bullet"/>
      <w:lvlText w:val="•"/>
      <w:lvlJc w:val="left"/>
      <w:pPr>
        <w:ind w:left="3260" w:hanging="305"/>
      </w:pPr>
      <w:rPr>
        <w:rFonts w:hint="default"/>
      </w:rPr>
    </w:lvl>
    <w:lvl w:ilvl="3" w:tplc="566E2ED8">
      <w:numFmt w:val="bullet"/>
      <w:lvlText w:val="•"/>
      <w:lvlJc w:val="left"/>
      <w:pPr>
        <w:ind w:left="4330" w:hanging="305"/>
      </w:pPr>
      <w:rPr>
        <w:rFonts w:hint="default"/>
      </w:rPr>
    </w:lvl>
    <w:lvl w:ilvl="4" w:tplc="8F16B628">
      <w:numFmt w:val="bullet"/>
      <w:lvlText w:val="•"/>
      <w:lvlJc w:val="left"/>
      <w:pPr>
        <w:ind w:left="5400" w:hanging="305"/>
      </w:pPr>
      <w:rPr>
        <w:rFonts w:hint="default"/>
      </w:rPr>
    </w:lvl>
    <w:lvl w:ilvl="5" w:tplc="AC689E84">
      <w:numFmt w:val="bullet"/>
      <w:lvlText w:val="•"/>
      <w:lvlJc w:val="left"/>
      <w:pPr>
        <w:ind w:left="6470" w:hanging="305"/>
      </w:pPr>
      <w:rPr>
        <w:rFonts w:hint="default"/>
      </w:rPr>
    </w:lvl>
    <w:lvl w:ilvl="6" w:tplc="B0E81FDA">
      <w:numFmt w:val="bullet"/>
      <w:lvlText w:val="•"/>
      <w:lvlJc w:val="left"/>
      <w:pPr>
        <w:ind w:left="7540" w:hanging="305"/>
      </w:pPr>
      <w:rPr>
        <w:rFonts w:hint="default"/>
      </w:rPr>
    </w:lvl>
    <w:lvl w:ilvl="7" w:tplc="3ADC67C8">
      <w:numFmt w:val="bullet"/>
      <w:lvlText w:val="•"/>
      <w:lvlJc w:val="left"/>
      <w:pPr>
        <w:ind w:left="8610" w:hanging="305"/>
      </w:pPr>
      <w:rPr>
        <w:rFonts w:hint="default"/>
      </w:rPr>
    </w:lvl>
    <w:lvl w:ilvl="8" w:tplc="FD043844">
      <w:numFmt w:val="bullet"/>
      <w:lvlText w:val="•"/>
      <w:lvlJc w:val="left"/>
      <w:pPr>
        <w:ind w:left="9680" w:hanging="305"/>
      </w:pPr>
      <w:rPr>
        <w:rFonts w:hint="default"/>
      </w:rPr>
    </w:lvl>
  </w:abstractNum>
  <w:abstractNum w:abstractNumId="38" w15:restartNumberingAfterBreak="0">
    <w:nsid w:val="5DE26C5A"/>
    <w:multiLevelType w:val="hybridMultilevel"/>
    <w:tmpl w:val="1382C8B2"/>
    <w:lvl w:ilvl="0" w:tplc="F738CB48">
      <w:start w:val="1"/>
      <w:numFmt w:val="upperLetter"/>
      <w:lvlText w:val="%1."/>
      <w:lvlJc w:val="left"/>
      <w:pPr>
        <w:ind w:left="107" w:hanging="229"/>
        <w:jc w:val="left"/>
      </w:pPr>
      <w:rPr>
        <w:rFonts w:ascii="Arial" w:eastAsia="Arial" w:hAnsi="Arial" w:cs="Arial" w:hint="default"/>
        <w:b/>
        <w:bCs/>
        <w:spacing w:val="-3"/>
        <w:w w:val="99"/>
        <w:sz w:val="18"/>
        <w:szCs w:val="18"/>
      </w:rPr>
    </w:lvl>
    <w:lvl w:ilvl="1" w:tplc="2486A3A6">
      <w:numFmt w:val="bullet"/>
      <w:lvlText w:val="•"/>
      <w:lvlJc w:val="left"/>
      <w:pPr>
        <w:ind w:left="712" w:hanging="229"/>
      </w:pPr>
      <w:rPr>
        <w:rFonts w:hint="default"/>
      </w:rPr>
    </w:lvl>
    <w:lvl w:ilvl="2" w:tplc="973A1C94">
      <w:numFmt w:val="bullet"/>
      <w:lvlText w:val="•"/>
      <w:lvlJc w:val="left"/>
      <w:pPr>
        <w:ind w:left="1325" w:hanging="229"/>
      </w:pPr>
      <w:rPr>
        <w:rFonts w:hint="default"/>
      </w:rPr>
    </w:lvl>
    <w:lvl w:ilvl="3" w:tplc="C1AEAB50">
      <w:numFmt w:val="bullet"/>
      <w:lvlText w:val="•"/>
      <w:lvlJc w:val="left"/>
      <w:pPr>
        <w:ind w:left="1937" w:hanging="229"/>
      </w:pPr>
      <w:rPr>
        <w:rFonts w:hint="default"/>
      </w:rPr>
    </w:lvl>
    <w:lvl w:ilvl="4" w:tplc="947AB5E8">
      <w:numFmt w:val="bullet"/>
      <w:lvlText w:val="•"/>
      <w:lvlJc w:val="left"/>
      <w:pPr>
        <w:ind w:left="2550" w:hanging="229"/>
      </w:pPr>
      <w:rPr>
        <w:rFonts w:hint="default"/>
      </w:rPr>
    </w:lvl>
    <w:lvl w:ilvl="5" w:tplc="1C8EEDE4">
      <w:numFmt w:val="bullet"/>
      <w:lvlText w:val="•"/>
      <w:lvlJc w:val="left"/>
      <w:pPr>
        <w:ind w:left="3162" w:hanging="229"/>
      </w:pPr>
      <w:rPr>
        <w:rFonts w:hint="default"/>
      </w:rPr>
    </w:lvl>
    <w:lvl w:ilvl="6" w:tplc="E53CBBF4">
      <w:numFmt w:val="bullet"/>
      <w:lvlText w:val="•"/>
      <w:lvlJc w:val="left"/>
      <w:pPr>
        <w:ind w:left="3775" w:hanging="229"/>
      </w:pPr>
      <w:rPr>
        <w:rFonts w:hint="default"/>
      </w:rPr>
    </w:lvl>
    <w:lvl w:ilvl="7" w:tplc="0AD4BE5A">
      <w:numFmt w:val="bullet"/>
      <w:lvlText w:val="•"/>
      <w:lvlJc w:val="left"/>
      <w:pPr>
        <w:ind w:left="4387" w:hanging="229"/>
      </w:pPr>
      <w:rPr>
        <w:rFonts w:hint="default"/>
      </w:rPr>
    </w:lvl>
    <w:lvl w:ilvl="8" w:tplc="095E946A">
      <w:numFmt w:val="bullet"/>
      <w:lvlText w:val="•"/>
      <w:lvlJc w:val="left"/>
      <w:pPr>
        <w:ind w:left="5000" w:hanging="229"/>
      </w:pPr>
      <w:rPr>
        <w:rFonts w:hint="default"/>
      </w:rPr>
    </w:lvl>
  </w:abstractNum>
  <w:abstractNum w:abstractNumId="39" w15:restartNumberingAfterBreak="0">
    <w:nsid w:val="5EED647A"/>
    <w:multiLevelType w:val="hybridMultilevel"/>
    <w:tmpl w:val="ED46389E"/>
    <w:lvl w:ilvl="0" w:tplc="986AB0B0">
      <w:numFmt w:val="bullet"/>
      <w:lvlText w:val="□"/>
      <w:lvlJc w:val="left"/>
      <w:pPr>
        <w:ind w:left="255" w:hanging="149"/>
      </w:pPr>
      <w:rPr>
        <w:rFonts w:ascii="Arial Narrow" w:eastAsia="Arial Narrow" w:hAnsi="Arial Narrow" w:cs="Arial Narrow" w:hint="default"/>
        <w:w w:val="100"/>
        <w:sz w:val="18"/>
        <w:szCs w:val="18"/>
      </w:rPr>
    </w:lvl>
    <w:lvl w:ilvl="1" w:tplc="E144687A">
      <w:numFmt w:val="bullet"/>
      <w:lvlText w:val="•"/>
      <w:lvlJc w:val="left"/>
      <w:pPr>
        <w:ind w:left="372" w:hanging="149"/>
      </w:pPr>
      <w:rPr>
        <w:rFonts w:hint="default"/>
      </w:rPr>
    </w:lvl>
    <w:lvl w:ilvl="2" w:tplc="AF920058">
      <w:numFmt w:val="bullet"/>
      <w:lvlText w:val="•"/>
      <w:lvlJc w:val="left"/>
      <w:pPr>
        <w:ind w:left="485" w:hanging="149"/>
      </w:pPr>
      <w:rPr>
        <w:rFonts w:hint="default"/>
      </w:rPr>
    </w:lvl>
    <w:lvl w:ilvl="3" w:tplc="664615FE">
      <w:numFmt w:val="bullet"/>
      <w:lvlText w:val="•"/>
      <w:lvlJc w:val="left"/>
      <w:pPr>
        <w:ind w:left="597" w:hanging="149"/>
      </w:pPr>
      <w:rPr>
        <w:rFonts w:hint="default"/>
      </w:rPr>
    </w:lvl>
    <w:lvl w:ilvl="4" w:tplc="EE0AAAFA">
      <w:numFmt w:val="bullet"/>
      <w:lvlText w:val="•"/>
      <w:lvlJc w:val="left"/>
      <w:pPr>
        <w:ind w:left="710" w:hanging="149"/>
      </w:pPr>
      <w:rPr>
        <w:rFonts w:hint="default"/>
      </w:rPr>
    </w:lvl>
    <w:lvl w:ilvl="5" w:tplc="E02EE696">
      <w:numFmt w:val="bullet"/>
      <w:lvlText w:val="•"/>
      <w:lvlJc w:val="left"/>
      <w:pPr>
        <w:ind w:left="822" w:hanging="149"/>
      </w:pPr>
      <w:rPr>
        <w:rFonts w:hint="default"/>
      </w:rPr>
    </w:lvl>
    <w:lvl w:ilvl="6" w:tplc="8644631C">
      <w:numFmt w:val="bullet"/>
      <w:lvlText w:val="•"/>
      <w:lvlJc w:val="left"/>
      <w:pPr>
        <w:ind w:left="935" w:hanging="149"/>
      </w:pPr>
      <w:rPr>
        <w:rFonts w:hint="default"/>
      </w:rPr>
    </w:lvl>
    <w:lvl w:ilvl="7" w:tplc="8B0AA60E">
      <w:numFmt w:val="bullet"/>
      <w:lvlText w:val="•"/>
      <w:lvlJc w:val="left"/>
      <w:pPr>
        <w:ind w:left="1047" w:hanging="149"/>
      </w:pPr>
      <w:rPr>
        <w:rFonts w:hint="default"/>
      </w:rPr>
    </w:lvl>
    <w:lvl w:ilvl="8" w:tplc="F664F3B2">
      <w:numFmt w:val="bullet"/>
      <w:lvlText w:val="•"/>
      <w:lvlJc w:val="left"/>
      <w:pPr>
        <w:ind w:left="1160" w:hanging="149"/>
      </w:pPr>
      <w:rPr>
        <w:rFonts w:hint="default"/>
      </w:rPr>
    </w:lvl>
  </w:abstractNum>
  <w:abstractNum w:abstractNumId="40" w15:restartNumberingAfterBreak="0">
    <w:nsid w:val="609E5C7C"/>
    <w:multiLevelType w:val="hybridMultilevel"/>
    <w:tmpl w:val="909ACFFC"/>
    <w:lvl w:ilvl="0" w:tplc="7292BC12">
      <w:numFmt w:val="bullet"/>
      <w:lvlText w:val="□"/>
      <w:lvlJc w:val="left"/>
      <w:pPr>
        <w:ind w:left="257" w:hanging="149"/>
      </w:pPr>
      <w:rPr>
        <w:rFonts w:ascii="Arial Narrow" w:eastAsia="Arial Narrow" w:hAnsi="Arial Narrow" w:cs="Arial Narrow" w:hint="default"/>
        <w:w w:val="100"/>
        <w:sz w:val="18"/>
        <w:szCs w:val="18"/>
      </w:rPr>
    </w:lvl>
    <w:lvl w:ilvl="1" w:tplc="94D8A682">
      <w:numFmt w:val="bullet"/>
      <w:lvlText w:val="•"/>
      <w:lvlJc w:val="left"/>
      <w:pPr>
        <w:ind w:left="436" w:hanging="149"/>
      </w:pPr>
      <w:rPr>
        <w:rFonts w:hint="default"/>
      </w:rPr>
    </w:lvl>
    <w:lvl w:ilvl="2" w:tplc="6538AE84">
      <w:numFmt w:val="bullet"/>
      <w:lvlText w:val="•"/>
      <w:lvlJc w:val="left"/>
      <w:pPr>
        <w:ind w:left="613" w:hanging="149"/>
      </w:pPr>
      <w:rPr>
        <w:rFonts w:hint="default"/>
      </w:rPr>
    </w:lvl>
    <w:lvl w:ilvl="3" w:tplc="86C6C24E">
      <w:numFmt w:val="bullet"/>
      <w:lvlText w:val="•"/>
      <w:lvlJc w:val="left"/>
      <w:pPr>
        <w:ind w:left="790" w:hanging="149"/>
      </w:pPr>
      <w:rPr>
        <w:rFonts w:hint="default"/>
      </w:rPr>
    </w:lvl>
    <w:lvl w:ilvl="4" w:tplc="D4ECF4DA">
      <w:numFmt w:val="bullet"/>
      <w:lvlText w:val="•"/>
      <w:lvlJc w:val="left"/>
      <w:pPr>
        <w:ind w:left="967" w:hanging="149"/>
      </w:pPr>
      <w:rPr>
        <w:rFonts w:hint="default"/>
      </w:rPr>
    </w:lvl>
    <w:lvl w:ilvl="5" w:tplc="FC982122">
      <w:numFmt w:val="bullet"/>
      <w:lvlText w:val="•"/>
      <w:lvlJc w:val="left"/>
      <w:pPr>
        <w:ind w:left="1144" w:hanging="149"/>
      </w:pPr>
      <w:rPr>
        <w:rFonts w:hint="default"/>
      </w:rPr>
    </w:lvl>
    <w:lvl w:ilvl="6" w:tplc="7B583B08">
      <w:numFmt w:val="bullet"/>
      <w:lvlText w:val="•"/>
      <w:lvlJc w:val="left"/>
      <w:pPr>
        <w:ind w:left="1321" w:hanging="149"/>
      </w:pPr>
      <w:rPr>
        <w:rFonts w:hint="default"/>
      </w:rPr>
    </w:lvl>
    <w:lvl w:ilvl="7" w:tplc="F744B55A">
      <w:numFmt w:val="bullet"/>
      <w:lvlText w:val="•"/>
      <w:lvlJc w:val="left"/>
      <w:pPr>
        <w:ind w:left="1498" w:hanging="149"/>
      </w:pPr>
      <w:rPr>
        <w:rFonts w:hint="default"/>
      </w:rPr>
    </w:lvl>
    <w:lvl w:ilvl="8" w:tplc="DA50DADA">
      <w:numFmt w:val="bullet"/>
      <w:lvlText w:val="•"/>
      <w:lvlJc w:val="left"/>
      <w:pPr>
        <w:ind w:left="1675" w:hanging="149"/>
      </w:pPr>
      <w:rPr>
        <w:rFonts w:hint="default"/>
      </w:rPr>
    </w:lvl>
  </w:abstractNum>
  <w:abstractNum w:abstractNumId="41" w15:restartNumberingAfterBreak="0">
    <w:nsid w:val="624B162E"/>
    <w:multiLevelType w:val="hybridMultilevel"/>
    <w:tmpl w:val="0EF09476"/>
    <w:lvl w:ilvl="0" w:tplc="DDC8C148">
      <w:numFmt w:val="bullet"/>
      <w:lvlText w:val="□"/>
      <w:lvlJc w:val="left"/>
      <w:pPr>
        <w:ind w:left="256" w:hanging="149"/>
      </w:pPr>
      <w:rPr>
        <w:rFonts w:ascii="Arial Narrow" w:eastAsia="Arial Narrow" w:hAnsi="Arial Narrow" w:cs="Arial Narrow" w:hint="default"/>
        <w:w w:val="100"/>
        <w:sz w:val="18"/>
        <w:szCs w:val="18"/>
      </w:rPr>
    </w:lvl>
    <w:lvl w:ilvl="1" w:tplc="687A8F98">
      <w:numFmt w:val="bullet"/>
      <w:lvlText w:val="•"/>
      <w:lvlJc w:val="left"/>
      <w:pPr>
        <w:ind w:left="438" w:hanging="149"/>
      </w:pPr>
      <w:rPr>
        <w:rFonts w:hint="default"/>
      </w:rPr>
    </w:lvl>
    <w:lvl w:ilvl="2" w:tplc="1D1C4272">
      <w:numFmt w:val="bullet"/>
      <w:lvlText w:val="•"/>
      <w:lvlJc w:val="left"/>
      <w:pPr>
        <w:ind w:left="617" w:hanging="149"/>
      </w:pPr>
      <w:rPr>
        <w:rFonts w:hint="default"/>
      </w:rPr>
    </w:lvl>
    <w:lvl w:ilvl="3" w:tplc="8AFEA852">
      <w:numFmt w:val="bullet"/>
      <w:lvlText w:val="•"/>
      <w:lvlJc w:val="left"/>
      <w:pPr>
        <w:ind w:left="796" w:hanging="149"/>
      </w:pPr>
      <w:rPr>
        <w:rFonts w:hint="default"/>
      </w:rPr>
    </w:lvl>
    <w:lvl w:ilvl="4" w:tplc="CCC66AB4">
      <w:numFmt w:val="bullet"/>
      <w:lvlText w:val="•"/>
      <w:lvlJc w:val="left"/>
      <w:pPr>
        <w:ind w:left="975" w:hanging="149"/>
      </w:pPr>
      <w:rPr>
        <w:rFonts w:hint="default"/>
      </w:rPr>
    </w:lvl>
    <w:lvl w:ilvl="5" w:tplc="F0347C58">
      <w:numFmt w:val="bullet"/>
      <w:lvlText w:val="•"/>
      <w:lvlJc w:val="left"/>
      <w:pPr>
        <w:ind w:left="1154" w:hanging="149"/>
      </w:pPr>
      <w:rPr>
        <w:rFonts w:hint="default"/>
      </w:rPr>
    </w:lvl>
    <w:lvl w:ilvl="6" w:tplc="B388EE5C">
      <w:numFmt w:val="bullet"/>
      <w:lvlText w:val="•"/>
      <w:lvlJc w:val="left"/>
      <w:pPr>
        <w:ind w:left="1333" w:hanging="149"/>
      </w:pPr>
      <w:rPr>
        <w:rFonts w:hint="default"/>
      </w:rPr>
    </w:lvl>
    <w:lvl w:ilvl="7" w:tplc="F81045EA">
      <w:numFmt w:val="bullet"/>
      <w:lvlText w:val="•"/>
      <w:lvlJc w:val="left"/>
      <w:pPr>
        <w:ind w:left="1512" w:hanging="149"/>
      </w:pPr>
      <w:rPr>
        <w:rFonts w:hint="default"/>
      </w:rPr>
    </w:lvl>
    <w:lvl w:ilvl="8" w:tplc="78909A9C">
      <w:numFmt w:val="bullet"/>
      <w:lvlText w:val="•"/>
      <w:lvlJc w:val="left"/>
      <w:pPr>
        <w:ind w:left="1691" w:hanging="149"/>
      </w:pPr>
      <w:rPr>
        <w:rFonts w:hint="default"/>
      </w:rPr>
    </w:lvl>
  </w:abstractNum>
  <w:abstractNum w:abstractNumId="42" w15:restartNumberingAfterBreak="0">
    <w:nsid w:val="64665B4E"/>
    <w:multiLevelType w:val="hybridMultilevel"/>
    <w:tmpl w:val="0E6A6A42"/>
    <w:lvl w:ilvl="0" w:tplc="BEA6A192">
      <w:numFmt w:val="bullet"/>
      <w:lvlText w:val="□"/>
      <w:lvlJc w:val="left"/>
      <w:pPr>
        <w:ind w:left="254" w:hanging="149"/>
      </w:pPr>
      <w:rPr>
        <w:rFonts w:ascii="Arial Narrow" w:eastAsia="Arial Narrow" w:hAnsi="Arial Narrow" w:cs="Arial Narrow" w:hint="default"/>
        <w:w w:val="100"/>
        <w:sz w:val="18"/>
        <w:szCs w:val="18"/>
      </w:rPr>
    </w:lvl>
    <w:lvl w:ilvl="1" w:tplc="E7987020">
      <w:numFmt w:val="bullet"/>
      <w:lvlText w:val="•"/>
      <w:lvlJc w:val="left"/>
      <w:pPr>
        <w:ind w:left="305" w:hanging="149"/>
      </w:pPr>
      <w:rPr>
        <w:rFonts w:hint="default"/>
      </w:rPr>
    </w:lvl>
    <w:lvl w:ilvl="2" w:tplc="0FC44D06">
      <w:numFmt w:val="bullet"/>
      <w:lvlText w:val="•"/>
      <w:lvlJc w:val="left"/>
      <w:pPr>
        <w:ind w:left="350" w:hanging="149"/>
      </w:pPr>
      <w:rPr>
        <w:rFonts w:hint="default"/>
      </w:rPr>
    </w:lvl>
    <w:lvl w:ilvl="3" w:tplc="4FB074B2">
      <w:numFmt w:val="bullet"/>
      <w:lvlText w:val="•"/>
      <w:lvlJc w:val="left"/>
      <w:pPr>
        <w:ind w:left="395" w:hanging="149"/>
      </w:pPr>
      <w:rPr>
        <w:rFonts w:hint="default"/>
      </w:rPr>
    </w:lvl>
    <w:lvl w:ilvl="4" w:tplc="6D8AE208">
      <w:numFmt w:val="bullet"/>
      <w:lvlText w:val="•"/>
      <w:lvlJc w:val="left"/>
      <w:pPr>
        <w:ind w:left="440" w:hanging="149"/>
      </w:pPr>
      <w:rPr>
        <w:rFonts w:hint="default"/>
      </w:rPr>
    </w:lvl>
    <w:lvl w:ilvl="5" w:tplc="13002CFE">
      <w:numFmt w:val="bullet"/>
      <w:lvlText w:val="•"/>
      <w:lvlJc w:val="left"/>
      <w:pPr>
        <w:ind w:left="485" w:hanging="149"/>
      </w:pPr>
      <w:rPr>
        <w:rFonts w:hint="default"/>
      </w:rPr>
    </w:lvl>
    <w:lvl w:ilvl="6" w:tplc="50A41C3A">
      <w:numFmt w:val="bullet"/>
      <w:lvlText w:val="•"/>
      <w:lvlJc w:val="left"/>
      <w:pPr>
        <w:ind w:left="530" w:hanging="149"/>
      </w:pPr>
      <w:rPr>
        <w:rFonts w:hint="default"/>
      </w:rPr>
    </w:lvl>
    <w:lvl w:ilvl="7" w:tplc="2BFA9AAE">
      <w:numFmt w:val="bullet"/>
      <w:lvlText w:val="•"/>
      <w:lvlJc w:val="left"/>
      <w:pPr>
        <w:ind w:left="575" w:hanging="149"/>
      </w:pPr>
      <w:rPr>
        <w:rFonts w:hint="default"/>
      </w:rPr>
    </w:lvl>
    <w:lvl w:ilvl="8" w:tplc="A9163E22">
      <w:numFmt w:val="bullet"/>
      <w:lvlText w:val="•"/>
      <w:lvlJc w:val="left"/>
      <w:pPr>
        <w:ind w:left="620" w:hanging="149"/>
      </w:pPr>
      <w:rPr>
        <w:rFonts w:hint="default"/>
      </w:rPr>
    </w:lvl>
  </w:abstractNum>
  <w:abstractNum w:abstractNumId="43" w15:restartNumberingAfterBreak="0">
    <w:nsid w:val="655A733D"/>
    <w:multiLevelType w:val="hybridMultilevel"/>
    <w:tmpl w:val="88DA8790"/>
    <w:lvl w:ilvl="0" w:tplc="11A4FC74">
      <w:numFmt w:val="bullet"/>
      <w:lvlText w:val="□"/>
      <w:lvlJc w:val="left"/>
      <w:pPr>
        <w:ind w:left="688" w:hanging="327"/>
      </w:pPr>
      <w:rPr>
        <w:rFonts w:ascii="Arial" w:eastAsia="Arial" w:hAnsi="Arial" w:cs="Arial" w:hint="default"/>
        <w:w w:val="99"/>
        <w:sz w:val="32"/>
        <w:szCs w:val="32"/>
      </w:rPr>
    </w:lvl>
    <w:lvl w:ilvl="1" w:tplc="906888BE">
      <w:numFmt w:val="bullet"/>
      <w:lvlText w:val="•"/>
      <w:lvlJc w:val="left"/>
      <w:pPr>
        <w:ind w:left="1794" w:hanging="327"/>
      </w:pPr>
      <w:rPr>
        <w:rFonts w:hint="default"/>
      </w:rPr>
    </w:lvl>
    <w:lvl w:ilvl="2" w:tplc="6E1A68CE">
      <w:numFmt w:val="bullet"/>
      <w:lvlText w:val="•"/>
      <w:lvlJc w:val="left"/>
      <w:pPr>
        <w:ind w:left="2908" w:hanging="327"/>
      </w:pPr>
      <w:rPr>
        <w:rFonts w:hint="default"/>
      </w:rPr>
    </w:lvl>
    <w:lvl w:ilvl="3" w:tplc="3E4A2216">
      <w:numFmt w:val="bullet"/>
      <w:lvlText w:val="•"/>
      <w:lvlJc w:val="left"/>
      <w:pPr>
        <w:ind w:left="4022" w:hanging="327"/>
      </w:pPr>
      <w:rPr>
        <w:rFonts w:hint="default"/>
      </w:rPr>
    </w:lvl>
    <w:lvl w:ilvl="4" w:tplc="2F009948">
      <w:numFmt w:val="bullet"/>
      <w:lvlText w:val="•"/>
      <w:lvlJc w:val="left"/>
      <w:pPr>
        <w:ind w:left="5136" w:hanging="327"/>
      </w:pPr>
      <w:rPr>
        <w:rFonts w:hint="default"/>
      </w:rPr>
    </w:lvl>
    <w:lvl w:ilvl="5" w:tplc="EF262A34">
      <w:numFmt w:val="bullet"/>
      <w:lvlText w:val="•"/>
      <w:lvlJc w:val="left"/>
      <w:pPr>
        <w:ind w:left="6250" w:hanging="327"/>
      </w:pPr>
      <w:rPr>
        <w:rFonts w:hint="default"/>
      </w:rPr>
    </w:lvl>
    <w:lvl w:ilvl="6" w:tplc="50F43826">
      <w:numFmt w:val="bullet"/>
      <w:lvlText w:val="•"/>
      <w:lvlJc w:val="left"/>
      <w:pPr>
        <w:ind w:left="7364" w:hanging="327"/>
      </w:pPr>
      <w:rPr>
        <w:rFonts w:hint="default"/>
      </w:rPr>
    </w:lvl>
    <w:lvl w:ilvl="7" w:tplc="91D62968">
      <w:numFmt w:val="bullet"/>
      <w:lvlText w:val="•"/>
      <w:lvlJc w:val="left"/>
      <w:pPr>
        <w:ind w:left="8478" w:hanging="327"/>
      </w:pPr>
      <w:rPr>
        <w:rFonts w:hint="default"/>
      </w:rPr>
    </w:lvl>
    <w:lvl w:ilvl="8" w:tplc="E416BCD8">
      <w:numFmt w:val="bullet"/>
      <w:lvlText w:val="•"/>
      <w:lvlJc w:val="left"/>
      <w:pPr>
        <w:ind w:left="9592" w:hanging="327"/>
      </w:pPr>
      <w:rPr>
        <w:rFonts w:hint="default"/>
      </w:rPr>
    </w:lvl>
  </w:abstractNum>
  <w:abstractNum w:abstractNumId="44" w15:restartNumberingAfterBreak="0">
    <w:nsid w:val="6A0B6DCD"/>
    <w:multiLevelType w:val="hybridMultilevel"/>
    <w:tmpl w:val="1CC036E4"/>
    <w:lvl w:ilvl="0" w:tplc="4F6EB29C">
      <w:start w:val="1"/>
      <w:numFmt w:val="lowerLetter"/>
      <w:lvlText w:val="%1."/>
      <w:lvlJc w:val="left"/>
      <w:pPr>
        <w:ind w:left="1840" w:hanging="720"/>
        <w:jc w:val="left"/>
      </w:pPr>
      <w:rPr>
        <w:rFonts w:ascii="Times New Roman" w:eastAsia="Times New Roman" w:hAnsi="Times New Roman" w:cs="Times New Roman" w:hint="default"/>
        <w:spacing w:val="-5"/>
        <w:w w:val="99"/>
        <w:sz w:val="24"/>
        <w:szCs w:val="24"/>
      </w:rPr>
    </w:lvl>
    <w:lvl w:ilvl="1" w:tplc="BA90B424">
      <w:numFmt w:val="bullet"/>
      <w:lvlText w:val="•"/>
      <w:lvlJc w:val="left"/>
      <w:pPr>
        <w:ind w:left="2838" w:hanging="720"/>
      </w:pPr>
      <w:rPr>
        <w:rFonts w:hint="default"/>
      </w:rPr>
    </w:lvl>
    <w:lvl w:ilvl="2" w:tplc="5D085C36">
      <w:numFmt w:val="bullet"/>
      <w:lvlText w:val="•"/>
      <w:lvlJc w:val="left"/>
      <w:pPr>
        <w:ind w:left="3836" w:hanging="720"/>
      </w:pPr>
      <w:rPr>
        <w:rFonts w:hint="default"/>
      </w:rPr>
    </w:lvl>
    <w:lvl w:ilvl="3" w:tplc="12745ED8">
      <w:numFmt w:val="bullet"/>
      <w:lvlText w:val="•"/>
      <w:lvlJc w:val="left"/>
      <w:pPr>
        <w:ind w:left="4834" w:hanging="720"/>
      </w:pPr>
      <w:rPr>
        <w:rFonts w:hint="default"/>
      </w:rPr>
    </w:lvl>
    <w:lvl w:ilvl="4" w:tplc="08CE0154">
      <w:numFmt w:val="bullet"/>
      <w:lvlText w:val="•"/>
      <w:lvlJc w:val="left"/>
      <w:pPr>
        <w:ind w:left="5832" w:hanging="720"/>
      </w:pPr>
      <w:rPr>
        <w:rFonts w:hint="default"/>
      </w:rPr>
    </w:lvl>
    <w:lvl w:ilvl="5" w:tplc="64D6D702">
      <w:numFmt w:val="bullet"/>
      <w:lvlText w:val="•"/>
      <w:lvlJc w:val="left"/>
      <w:pPr>
        <w:ind w:left="6830" w:hanging="720"/>
      </w:pPr>
      <w:rPr>
        <w:rFonts w:hint="default"/>
      </w:rPr>
    </w:lvl>
    <w:lvl w:ilvl="6" w:tplc="0658C1A4">
      <w:numFmt w:val="bullet"/>
      <w:lvlText w:val="•"/>
      <w:lvlJc w:val="left"/>
      <w:pPr>
        <w:ind w:left="7828" w:hanging="720"/>
      </w:pPr>
      <w:rPr>
        <w:rFonts w:hint="default"/>
      </w:rPr>
    </w:lvl>
    <w:lvl w:ilvl="7" w:tplc="52D8A75E">
      <w:numFmt w:val="bullet"/>
      <w:lvlText w:val="•"/>
      <w:lvlJc w:val="left"/>
      <w:pPr>
        <w:ind w:left="8826" w:hanging="720"/>
      </w:pPr>
      <w:rPr>
        <w:rFonts w:hint="default"/>
      </w:rPr>
    </w:lvl>
    <w:lvl w:ilvl="8" w:tplc="3378D062">
      <w:numFmt w:val="bullet"/>
      <w:lvlText w:val="•"/>
      <w:lvlJc w:val="left"/>
      <w:pPr>
        <w:ind w:left="9824" w:hanging="720"/>
      </w:pPr>
      <w:rPr>
        <w:rFonts w:hint="default"/>
      </w:rPr>
    </w:lvl>
  </w:abstractNum>
  <w:abstractNum w:abstractNumId="45" w15:restartNumberingAfterBreak="0">
    <w:nsid w:val="6BF97CAD"/>
    <w:multiLevelType w:val="hybridMultilevel"/>
    <w:tmpl w:val="BAA4CD00"/>
    <w:lvl w:ilvl="0" w:tplc="0F7428A6">
      <w:numFmt w:val="bullet"/>
      <w:lvlText w:val="□"/>
      <w:lvlJc w:val="left"/>
      <w:pPr>
        <w:ind w:left="259" w:hanging="149"/>
      </w:pPr>
      <w:rPr>
        <w:rFonts w:ascii="Arial Narrow" w:eastAsia="Arial Narrow" w:hAnsi="Arial Narrow" w:cs="Arial Narrow" w:hint="default"/>
        <w:w w:val="100"/>
        <w:sz w:val="18"/>
        <w:szCs w:val="18"/>
      </w:rPr>
    </w:lvl>
    <w:lvl w:ilvl="1" w:tplc="BB40349C">
      <w:numFmt w:val="bullet"/>
      <w:lvlText w:val="•"/>
      <w:lvlJc w:val="left"/>
      <w:pPr>
        <w:ind w:left="508" w:hanging="149"/>
      </w:pPr>
      <w:rPr>
        <w:rFonts w:hint="default"/>
      </w:rPr>
    </w:lvl>
    <w:lvl w:ilvl="2" w:tplc="9A10C0C6">
      <w:numFmt w:val="bullet"/>
      <w:lvlText w:val="•"/>
      <w:lvlJc w:val="left"/>
      <w:pPr>
        <w:ind w:left="757" w:hanging="149"/>
      </w:pPr>
      <w:rPr>
        <w:rFonts w:hint="default"/>
      </w:rPr>
    </w:lvl>
    <w:lvl w:ilvl="3" w:tplc="13C25BB0">
      <w:numFmt w:val="bullet"/>
      <w:lvlText w:val="•"/>
      <w:lvlJc w:val="left"/>
      <w:pPr>
        <w:ind w:left="1006" w:hanging="149"/>
      </w:pPr>
      <w:rPr>
        <w:rFonts w:hint="default"/>
      </w:rPr>
    </w:lvl>
    <w:lvl w:ilvl="4" w:tplc="D9563884">
      <w:numFmt w:val="bullet"/>
      <w:lvlText w:val="•"/>
      <w:lvlJc w:val="left"/>
      <w:pPr>
        <w:ind w:left="1255" w:hanging="149"/>
      </w:pPr>
      <w:rPr>
        <w:rFonts w:hint="default"/>
      </w:rPr>
    </w:lvl>
    <w:lvl w:ilvl="5" w:tplc="69BE1316">
      <w:numFmt w:val="bullet"/>
      <w:lvlText w:val="•"/>
      <w:lvlJc w:val="left"/>
      <w:pPr>
        <w:ind w:left="1504" w:hanging="149"/>
      </w:pPr>
      <w:rPr>
        <w:rFonts w:hint="default"/>
      </w:rPr>
    </w:lvl>
    <w:lvl w:ilvl="6" w:tplc="8AB60C54">
      <w:numFmt w:val="bullet"/>
      <w:lvlText w:val="•"/>
      <w:lvlJc w:val="left"/>
      <w:pPr>
        <w:ind w:left="1753" w:hanging="149"/>
      </w:pPr>
      <w:rPr>
        <w:rFonts w:hint="default"/>
      </w:rPr>
    </w:lvl>
    <w:lvl w:ilvl="7" w:tplc="5CA206DA">
      <w:numFmt w:val="bullet"/>
      <w:lvlText w:val="•"/>
      <w:lvlJc w:val="left"/>
      <w:pPr>
        <w:ind w:left="2002" w:hanging="149"/>
      </w:pPr>
      <w:rPr>
        <w:rFonts w:hint="default"/>
      </w:rPr>
    </w:lvl>
    <w:lvl w:ilvl="8" w:tplc="36B044BC">
      <w:numFmt w:val="bullet"/>
      <w:lvlText w:val="•"/>
      <w:lvlJc w:val="left"/>
      <w:pPr>
        <w:ind w:left="2251" w:hanging="149"/>
      </w:pPr>
      <w:rPr>
        <w:rFonts w:hint="default"/>
      </w:rPr>
    </w:lvl>
  </w:abstractNum>
  <w:abstractNum w:abstractNumId="46" w15:restartNumberingAfterBreak="0">
    <w:nsid w:val="6E2B3420"/>
    <w:multiLevelType w:val="hybridMultilevel"/>
    <w:tmpl w:val="EBDAA54A"/>
    <w:lvl w:ilvl="0" w:tplc="A724A0C4">
      <w:start w:val="1"/>
      <w:numFmt w:val="lowerLetter"/>
      <w:lvlText w:val="(%1)"/>
      <w:lvlJc w:val="left"/>
      <w:pPr>
        <w:ind w:left="1120" w:hanging="317"/>
        <w:jc w:val="left"/>
      </w:pPr>
      <w:rPr>
        <w:rFonts w:ascii="Arial" w:eastAsia="Arial" w:hAnsi="Arial" w:cs="Arial" w:hint="default"/>
        <w:spacing w:val="-1"/>
        <w:w w:val="99"/>
        <w:sz w:val="20"/>
        <w:szCs w:val="20"/>
      </w:rPr>
    </w:lvl>
    <w:lvl w:ilvl="1" w:tplc="E9527D44">
      <w:numFmt w:val="bullet"/>
      <w:lvlText w:val="•"/>
      <w:lvlJc w:val="left"/>
      <w:pPr>
        <w:ind w:left="2190" w:hanging="317"/>
      </w:pPr>
      <w:rPr>
        <w:rFonts w:hint="default"/>
      </w:rPr>
    </w:lvl>
    <w:lvl w:ilvl="2" w:tplc="055A9CAA">
      <w:numFmt w:val="bullet"/>
      <w:lvlText w:val="•"/>
      <w:lvlJc w:val="left"/>
      <w:pPr>
        <w:ind w:left="3260" w:hanging="317"/>
      </w:pPr>
      <w:rPr>
        <w:rFonts w:hint="default"/>
      </w:rPr>
    </w:lvl>
    <w:lvl w:ilvl="3" w:tplc="D52ED53A">
      <w:numFmt w:val="bullet"/>
      <w:lvlText w:val="•"/>
      <w:lvlJc w:val="left"/>
      <w:pPr>
        <w:ind w:left="4330" w:hanging="317"/>
      </w:pPr>
      <w:rPr>
        <w:rFonts w:hint="default"/>
      </w:rPr>
    </w:lvl>
    <w:lvl w:ilvl="4" w:tplc="91D07D1E">
      <w:numFmt w:val="bullet"/>
      <w:lvlText w:val="•"/>
      <w:lvlJc w:val="left"/>
      <w:pPr>
        <w:ind w:left="5400" w:hanging="317"/>
      </w:pPr>
      <w:rPr>
        <w:rFonts w:hint="default"/>
      </w:rPr>
    </w:lvl>
    <w:lvl w:ilvl="5" w:tplc="6C58ED24">
      <w:numFmt w:val="bullet"/>
      <w:lvlText w:val="•"/>
      <w:lvlJc w:val="left"/>
      <w:pPr>
        <w:ind w:left="6470" w:hanging="317"/>
      </w:pPr>
      <w:rPr>
        <w:rFonts w:hint="default"/>
      </w:rPr>
    </w:lvl>
    <w:lvl w:ilvl="6" w:tplc="28A24A50">
      <w:numFmt w:val="bullet"/>
      <w:lvlText w:val="•"/>
      <w:lvlJc w:val="left"/>
      <w:pPr>
        <w:ind w:left="7540" w:hanging="317"/>
      </w:pPr>
      <w:rPr>
        <w:rFonts w:hint="default"/>
      </w:rPr>
    </w:lvl>
    <w:lvl w:ilvl="7" w:tplc="6142A4EA">
      <w:numFmt w:val="bullet"/>
      <w:lvlText w:val="•"/>
      <w:lvlJc w:val="left"/>
      <w:pPr>
        <w:ind w:left="8610" w:hanging="317"/>
      </w:pPr>
      <w:rPr>
        <w:rFonts w:hint="default"/>
      </w:rPr>
    </w:lvl>
    <w:lvl w:ilvl="8" w:tplc="17E8745C">
      <w:numFmt w:val="bullet"/>
      <w:lvlText w:val="•"/>
      <w:lvlJc w:val="left"/>
      <w:pPr>
        <w:ind w:left="9680" w:hanging="317"/>
      </w:pPr>
      <w:rPr>
        <w:rFonts w:hint="default"/>
      </w:rPr>
    </w:lvl>
  </w:abstractNum>
  <w:abstractNum w:abstractNumId="47" w15:restartNumberingAfterBreak="0">
    <w:nsid w:val="6F9D25BC"/>
    <w:multiLevelType w:val="hybridMultilevel"/>
    <w:tmpl w:val="B4E8D3FA"/>
    <w:lvl w:ilvl="0" w:tplc="DE30561C">
      <w:start w:val="1"/>
      <w:numFmt w:val="decimal"/>
      <w:lvlText w:val="%1."/>
      <w:lvlJc w:val="left"/>
      <w:pPr>
        <w:ind w:left="1395" w:hanging="276"/>
        <w:jc w:val="left"/>
      </w:pPr>
      <w:rPr>
        <w:rFonts w:ascii="Arial" w:eastAsia="Arial" w:hAnsi="Arial" w:cs="Arial" w:hint="default"/>
        <w:spacing w:val="-1"/>
        <w:w w:val="99"/>
        <w:sz w:val="20"/>
        <w:szCs w:val="20"/>
      </w:rPr>
    </w:lvl>
    <w:lvl w:ilvl="1" w:tplc="D1A0A2DE">
      <w:numFmt w:val="bullet"/>
      <w:lvlText w:val="•"/>
      <w:lvlJc w:val="left"/>
      <w:pPr>
        <w:ind w:left="2442" w:hanging="276"/>
      </w:pPr>
      <w:rPr>
        <w:rFonts w:hint="default"/>
      </w:rPr>
    </w:lvl>
    <w:lvl w:ilvl="2" w:tplc="A5F2E0CC">
      <w:numFmt w:val="bullet"/>
      <w:lvlText w:val="•"/>
      <w:lvlJc w:val="left"/>
      <w:pPr>
        <w:ind w:left="3484" w:hanging="276"/>
      </w:pPr>
      <w:rPr>
        <w:rFonts w:hint="default"/>
      </w:rPr>
    </w:lvl>
    <w:lvl w:ilvl="3" w:tplc="96FA959A">
      <w:numFmt w:val="bullet"/>
      <w:lvlText w:val="•"/>
      <w:lvlJc w:val="left"/>
      <w:pPr>
        <w:ind w:left="4526" w:hanging="276"/>
      </w:pPr>
      <w:rPr>
        <w:rFonts w:hint="default"/>
      </w:rPr>
    </w:lvl>
    <w:lvl w:ilvl="4" w:tplc="E214C010">
      <w:numFmt w:val="bullet"/>
      <w:lvlText w:val="•"/>
      <w:lvlJc w:val="left"/>
      <w:pPr>
        <w:ind w:left="5568" w:hanging="276"/>
      </w:pPr>
      <w:rPr>
        <w:rFonts w:hint="default"/>
      </w:rPr>
    </w:lvl>
    <w:lvl w:ilvl="5" w:tplc="CA3AB480">
      <w:numFmt w:val="bullet"/>
      <w:lvlText w:val="•"/>
      <w:lvlJc w:val="left"/>
      <w:pPr>
        <w:ind w:left="6610" w:hanging="276"/>
      </w:pPr>
      <w:rPr>
        <w:rFonts w:hint="default"/>
      </w:rPr>
    </w:lvl>
    <w:lvl w:ilvl="6" w:tplc="33965304">
      <w:numFmt w:val="bullet"/>
      <w:lvlText w:val="•"/>
      <w:lvlJc w:val="left"/>
      <w:pPr>
        <w:ind w:left="7652" w:hanging="276"/>
      </w:pPr>
      <w:rPr>
        <w:rFonts w:hint="default"/>
      </w:rPr>
    </w:lvl>
    <w:lvl w:ilvl="7" w:tplc="53D80048">
      <w:numFmt w:val="bullet"/>
      <w:lvlText w:val="•"/>
      <w:lvlJc w:val="left"/>
      <w:pPr>
        <w:ind w:left="8694" w:hanging="276"/>
      </w:pPr>
      <w:rPr>
        <w:rFonts w:hint="default"/>
      </w:rPr>
    </w:lvl>
    <w:lvl w:ilvl="8" w:tplc="3680339C">
      <w:numFmt w:val="bullet"/>
      <w:lvlText w:val="•"/>
      <w:lvlJc w:val="left"/>
      <w:pPr>
        <w:ind w:left="9736" w:hanging="276"/>
      </w:pPr>
      <w:rPr>
        <w:rFonts w:hint="default"/>
      </w:rPr>
    </w:lvl>
  </w:abstractNum>
  <w:abstractNum w:abstractNumId="48" w15:restartNumberingAfterBreak="0">
    <w:nsid w:val="6FC24641"/>
    <w:multiLevelType w:val="hybridMultilevel"/>
    <w:tmpl w:val="C68C9698"/>
    <w:lvl w:ilvl="0" w:tplc="ED00B016">
      <w:start w:val="1"/>
      <w:numFmt w:val="lowerLetter"/>
      <w:lvlText w:val="(%1)"/>
      <w:lvlJc w:val="left"/>
      <w:pPr>
        <w:ind w:left="1120" w:hanging="360"/>
        <w:jc w:val="left"/>
      </w:pPr>
      <w:rPr>
        <w:rFonts w:ascii="Arial" w:eastAsia="Arial" w:hAnsi="Arial" w:cs="Arial" w:hint="default"/>
        <w:spacing w:val="-1"/>
        <w:w w:val="99"/>
        <w:sz w:val="24"/>
        <w:szCs w:val="24"/>
      </w:rPr>
    </w:lvl>
    <w:lvl w:ilvl="1" w:tplc="BCC0BEFE">
      <w:numFmt w:val="bullet"/>
      <w:lvlText w:val="•"/>
      <w:lvlJc w:val="left"/>
      <w:pPr>
        <w:ind w:left="2190" w:hanging="360"/>
      </w:pPr>
      <w:rPr>
        <w:rFonts w:hint="default"/>
      </w:rPr>
    </w:lvl>
    <w:lvl w:ilvl="2" w:tplc="B1BE716A">
      <w:numFmt w:val="bullet"/>
      <w:lvlText w:val="•"/>
      <w:lvlJc w:val="left"/>
      <w:pPr>
        <w:ind w:left="3260" w:hanging="360"/>
      </w:pPr>
      <w:rPr>
        <w:rFonts w:hint="default"/>
      </w:rPr>
    </w:lvl>
    <w:lvl w:ilvl="3" w:tplc="6D584C46">
      <w:numFmt w:val="bullet"/>
      <w:lvlText w:val="•"/>
      <w:lvlJc w:val="left"/>
      <w:pPr>
        <w:ind w:left="4330" w:hanging="360"/>
      </w:pPr>
      <w:rPr>
        <w:rFonts w:hint="default"/>
      </w:rPr>
    </w:lvl>
    <w:lvl w:ilvl="4" w:tplc="B2446F3E">
      <w:numFmt w:val="bullet"/>
      <w:lvlText w:val="•"/>
      <w:lvlJc w:val="left"/>
      <w:pPr>
        <w:ind w:left="5400" w:hanging="360"/>
      </w:pPr>
      <w:rPr>
        <w:rFonts w:hint="default"/>
      </w:rPr>
    </w:lvl>
    <w:lvl w:ilvl="5" w:tplc="02641ACC">
      <w:numFmt w:val="bullet"/>
      <w:lvlText w:val="•"/>
      <w:lvlJc w:val="left"/>
      <w:pPr>
        <w:ind w:left="6470" w:hanging="360"/>
      </w:pPr>
      <w:rPr>
        <w:rFonts w:hint="default"/>
      </w:rPr>
    </w:lvl>
    <w:lvl w:ilvl="6" w:tplc="74A691F0">
      <w:numFmt w:val="bullet"/>
      <w:lvlText w:val="•"/>
      <w:lvlJc w:val="left"/>
      <w:pPr>
        <w:ind w:left="7540" w:hanging="360"/>
      </w:pPr>
      <w:rPr>
        <w:rFonts w:hint="default"/>
      </w:rPr>
    </w:lvl>
    <w:lvl w:ilvl="7" w:tplc="268641BA">
      <w:numFmt w:val="bullet"/>
      <w:lvlText w:val="•"/>
      <w:lvlJc w:val="left"/>
      <w:pPr>
        <w:ind w:left="8610" w:hanging="360"/>
      </w:pPr>
      <w:rPr>
        <w:rFonts w:hint="default"/>
      </w:rPr>
    </w:lvl>
    <w:lvl w:ilvl="8" w:tplc="DD3493FC">
      <w:numFmt w:val="bullet"/>
      <w:lvlText w:val="•"/>
      <w:lvlJc w:val="left"/>
      <w:pPr>
        <w:ind w:left="9680" w:hanging="360"/>
      </w:pPr>
      <w:rPr>
        <w:rFonts w:hint="default"/>
      </w:rPr>
    </w:lvl>
  </w:abstractNum>
  <w:abstractNum w:abstractNumId="49" w15:restartNumberingAfterBreak="0">
    <w:nsid w:val="73A85524"/>
    <w:multiLevelType w:val="hybridMultilevel"/>
    <w:tmpl w:val="110A2EA6"/>
    <w:lvl w:ilvl="0" w:tplc="16B0E624">
      <w:numFmt w:val="bullet"/>
      <w:lvlText w:val="□"/>
      <w:lvlJc w:val="left"/>
      <w:pPr>
        <w:ind w:left="257" w:hanging="149"/>
      </w:pPr>
      <w:rPr>
        <w:rFonts w:ascii="Arial Narrow" w:eastAsia="Arial Narrow" w:hAnsi="Arial Narrow" w:cs="Arial Narrow" w:hint="default"/>
        <w:w w:val="100"/>
        <w:sz w:val="18"/>
        <w:szCs w:val="18"/>
      </w:rPr>
    </w:lvl>
    <w:lvl w:ilvl="1" w:tplc="AF9C9B3A">
      <w:numFmt w:val="bullet"/>
      <w:lvlText w:val="•"/>
      <w:lvlJc w:val="left"/>
      <w:pPr>
        <w:ind w:left="436" w:hanging="149"/>
      </w:pPr>
      <w:rPr>
        <w:rFonts w:hint="default"/>
      </w:rPr>
    </w:lvl>
    <w:lvl w:ilvl="2" w:tplc="9E76B382">
      <w:numFmt w:val="bullet"/>
      <w:lvlText w:val="•"/>
      <w:lvlJc w:val="left"/>
      <w:pPr>
        <w:ind w:left="613" w:hanging="149"/>
      </w:pPr>
      <w:rPr>
        <w:rFonts w:hint="default"/>
      </w:rPr>
    </w:lvl>
    <w:lvl w:ilvl="3" w:tplc="31202346">
      <w:numFmt w:val="bullet"/>
      <w:lvlText w:val="•"/>
      <w:lvlJc w:val="left"/>
      <w:pPr>
        <w:ind w:left="790" w:hanging="149"/>
      </w:pPr>
      <w:rPr>
        <w:rFonts w:hint="default"/>
      </w:rPr>
    </w:lvl>
    <w:lvl w:ilvl="4" w:tplc="A3C8BA6C">
      <w:numFmt w:val="bullet"/>
      <w:lvlText w:val="•"/>
      <w:lvlJc w:val="left"/>
      <w:pPr>
        <w:ind w:left="967" w:hanging="149"/>
      </w:pPr>
      <w:rPr>
        <w:rFonts w:hint="default"/>
      </w:rPr>
    </w:lvl>
    <w:lvl w:ilvl="5" w:tplc="3012A374">
      <w:numFmt w:val="bullet"/>
      <w:lvlText w:val="•"/>
      <w:lvlJc w:val="left"/>
      <w:pPr>
        <w:ind w:left="1144" w:hanging="149"/>
      </w:pPr>
      <w:rPr>
        <w:rFonts w:hint="default"/>
      </w:rPr>
    </w:lvl>
    <w:lvl w:ilvl="6" w:tplc="4C0CD22C">
      <w:numFmt w:val="bullet"/>
      <w:lvlText w:val="•"/>
      <w:lvlJc w:val="left"/>
      <w:pPr>
        <w:ind w:left="1321" w:hanging="149"/>
      </w:pPr>
      <w:rPr>
        <w:rFonts w:hint="default"/>
      </w:rPr>
    </w:lvl>
    <w:lvl w:ilvl="7" w:tplc="7BC47E6A">
      <w:numFmt w:val="bullet"/>
      <w:lvlText w:val="•"/>
      <w:lvlJc w:val="left"/>
      <w:pPr>
        <w:ind w:left="1498" w:hanging="149"/>
      </w:pPr>
      <w:rPr>
        <w:rFonts w:hint="default"/>
      </w:rPr>
    </w:lvl>
    <w:lvl w:ilvl="8" w:tplc="14CC5460">
      <w:numFmt w:val="bullet"/>
      <w:lvlText w:val="•"/>
      <w:lvlJc w:val="left"/>
      <w:pPr>
        <w:ind w:left="1675" w:hanging="149"/>
      </w:pPr>
      <w:rPr>
        <w:rFonts w:hint="default"/>
      </w:rPr>
    </w:lvl>
  </w:abstractNum>
  <w:abstractNum w:abstractNumId="50" w15:restartNumberingAfterBreak="0">
    <w:nsid w:val="75662551"/>
    <w:multiLevelType w:val="hybridMultilevel"/>
    <w:tmpl w:val="B3C40934"/>
    <w:lvl w:ilvl="0" w:tplc="59C8B528">
      <w:numFmt w:val="bullet"/>
      <w:lvlText w:val="□"/>
      <w:lvlJc w:val="left"/>
      <w:pPr>
        <w:ind w:left="256" w:hanging="149"/>
      </w:pPr>
      <w:rPr>
        <w:rFonts w:ascii="Arial Narrow" w:eastAsia="Arial Narrow" w:hAnsi="Arial Narrow" w:cs="Arial Narrow" w:hint="default"/>
        <w:w w:val="100"/>
        <w:sz w:val="18"/>
        <w:szCs w:val="18"/>
      </w:rPr>
    </w:lvl>
    <w:lvl w:ilvl="1" w:tplc="336C1CA0">
      <w:numFmt w:val="bullet"/>
      <w:lvlText w:val="•"/>
      <w:lvlJc w:val="left"/>
      <w:pPr>
        <w:ind w:left="438" w:hanging="149"/>
      </w:pPr>
      <w:rPr>
        <w:rFonts w:hint="default"/>
      </w:rPr>
    </w:lvl>
    <w:lvl w:ilvl="2" w:tplc="8C86622E">
      <w:numFmt w:val="bullet"/>
      <w:lvlText w:val="•"/>
      <w:lvlJc w:val="left"/>
      <w:pPr>
        <w:ind w:left="617" w:hanging="149"/>
      </w:pPr>
      <w:rPr>
        <w:rFonts w:hint="default"/>
      </w:rPr>
    </w:lvl>
    <w:lvl w:ilvl="3" w:tplc="FBA810D8">
      <w:numFmt w:val="bullet"/>
      <w:lvlText w:val="•"/>
      <w:lvlJc w:val="left"/>
      <w:pPr>
        <w:ind w:left="796" w:hanging="149"/>
      </w:pPr>
      <w:rPr>
        <w:rFonts w:hint="default"/>
      </w:rPr>
    </w:lvl>
    <w:lvl w:ilvl="4" w:tplc="AC70D720">
      <w:numFmt w:val="bullet"/>
      <w:lvlText w:val="•"/>
      <w:lvlJc w:val="left"/>
      <w:pPr>
        <w:ind w:left="975" w:hanging="149"/>
      </w:pPr>
      <w:rPr>
        <w:rFonts w:hint="default"/>
      </w:rPr>
    </w:lvl>
    <w:lvl w:ilvl="5" w:tplc="717AC83A">
      <w:numFmt w:val="bullet"/>
      <w:lvlText w:val="•"/>
      <w:lvlJc w:val="left"/>
      <w:pPr>
        <w:ind w:left="1154" w:hanging="149"/>
      </w:pPr>
      <w:rPr>
        <w:rFonts w:hint="default"/>
      </w:rPr>
    </w:lvl>
    <w:lvl w:ilvl="6" w:tplc="FA6C863E">
      <w:numFmt w:val="bullet"/>
      <w:lvlText w:val="•"/>
      <w:lvlJc w:val="left"/>
      <w:pPr>
        <w:ind w:left="1333" w:hanging="149"/>
      </w:pPr>
      <w:rPr>
        <w:rFonts w:hint="default"/>
      </w:rPr>
    </w:lvl>
    <w:lvl w:ilvl="7" w:tplc="8E7226F0">
      <w:numFmt w:val="bullet"/>
      <w:lvlText w:val="•"/>
      <w:lvlJc w:val="left"/>
      <w:pPr>
        <w:ind w:left="1512" w:hanging="149"/>
      </w:pPr>
      <w:rPr>
        <w:rFonts w:hint="default"/>
      </w:rPr>
    </w:lvl>
    <w:lvl w:ilvl="8" w:tplc="0C1004A8">
      <w:numFmt w:val="bullet"/>
      <w:lvlText w:val="•"/>
      <w:lvlJc w:val="left"/>
      <w:pPr>
        <w:ind w:left="1691" w:hanging="149"/>
      </w:pPr>
      <w:rPr>
        <w:rFonts w:hint="default"/>
      </w:rPr>
    </w:lvl>
  </w:abstractNum>
  <w:abstractNum w:abstractNumId="51" w15:restartNumberingAfterBreak="0">
    <w:nsid w:val="76CA7D2D"/>
    <w:multiLevelType w:val="hybridMultilevel"/>
    <w:tmpl w:val="0CC42A4C"/>
    <w:lvl w:ilvl="0" w:tplc="30C0BD78">
      <w:numFmt w:val="bullet"/>
      <w:lvlText w:val="□"/>
      <w:lvlJc w:val="left"/>
      <w:pPr>
        <w:ind w:left="259" w:hanging="149"/>
      </w:pPr>
      <w:rPr>
        <w:rFonts w:ascii="Arial Narrow" w:eastAsia="Arial Narrow" w:hAnsi="Arial Narrow" w:cs="Arial Narrow" w:hint="default"/>
        <w:w w:val="100"/>
        <w:sz w:val="18"/>
        <w:szCs w:val="18"/>
      </w:rPr>
    </w:lvl>
    <w:lvl w:ilvl="1" w:tplc="49606304">
      <w:numFmt w:val="bullet"/>
      <w:lvlText w:val="•"/>
      <w:lvlJc w:val="left"/>
      <w:pPr>
        <w:ind w:left="508" w:hanging="149"/>
      </w:pPr>
      <w:rPr>
        <w:rFonts w:hint="default"/>
      </w:rPr>
    </w:lvl>
    <w:lvl w:ilvl="2" w:tplc="00CAAFD0">
      <w:numFmt w:val="bullet"/>
      <w:lvlText w:val="•"/>
      <w:lvlJc w:val="left"/>
      <w:pPr>
        <w:ind w:left="757" w:hanging="149"/>
      </w:pPr>
      <w:rPr>
        <w:rFonts w:hint="default"/>
      </w:rPr>
    </w:lvl>
    <w:lvl w:ilvl="3" w:tplc="67163F5A">
      <w:numFmt w:val="bullet"/>
      <w:lvlText w:val="•"/>
      <w:lvlJc w:val="left"/>
      <w:pPr>
        <w:ind w:left="1006" w:hanging="149"/>
      </w:pPr>
      <w:rPr>
        <w:rFonts w:hint="default"/>
      </w:rPr>
    </w:lvl>
    <w:lvl w:ilvl="4" w:tplc="AA368E36">
      <w:numFmt w:val="bullet"/>
      <w:lvlText w:val="•"/>
      <w:lvlJc w:val="left"/>
      <w:pPr>
        <w:ind w:left="1255" w:hanging="149"/>
      </w:pPr>
      <w:rPr>
        <w:rFonts w:hint="default"/>
      </w:rPr>
    </w:lvl>
    <w:lvl w:ilvl="5" w:tplc="2632BDE2">
      <w:numFmt w:val="bullet"/>
      <w:lvlText w:val="•"/>
      <w:lvlJc w:val="left"/>
      <w:pPr>
        <w:ind w:left="1504" w:hanging="149"/>
      </w:pPr>
      <w:rPr>
        <w:rFonts w:hint="default"/>
      </w:rPr>
    </w:lvl>
    <w:lvl w:ilvl="6" w:tplc="3BFA50EA">
      <w:numFmt w:val="bullet"/>
      <w:lvlText w:val="•"/>
      <w:lvlJc w:val="left"/>
      <w:pPr>
        <w:ind w:left="1753" w:hanging="149"/>
      </w:pPr>
      <w:rPr>
        <w:rFonts w:hint="default"/>
      </w:rPr>
    </w:lvl>
    <w:lvl w:ilvl="7" w:tplc="6FA23A32">
      <w:numFmt w:val="bullet"/>
      <w:lvlText w:val="•"/>
      <w:lvlJc w:val="left"/>
      <w:pPr>
        <w:ind w:left="2002" w:hanging="149"/>
      </w:pPr>
      <w:rPr>
        <w:rFonts w:hint="default"/>
      </w:rPr>
    </w:lvl>
    <w:lvl w:ilvl="8" w:tplc="FBDA6474">
      <w:numFmt w:val="bullet"/>
      <w:lvlText w:val="•"/>
      <w:lvlJc w:val="left"/>
      <w:pPr>
        <w:ind w:left="2251" w:hanging="149"/>
      </w:pPr>
      <w:rPr>
        <w:rFonts w:hint="default"/>
      </w:rPr>
    </w:lvl>
  </w:abstractNum>
  <w:abstractNum w:abstractNumId="52" w15:restartNumberingAfterBreak="0">
    <w:nsid w:val="798A660B"/>
    <w:multiLevelType w:val="hybridMultilevel"/>
    <w:tmpl w:val="279CEEEE"/>
    <w:lvl w:ilvl="0" w:tplc="D368CD22">
      <w:numFmt w:val="bullet"/>
      <w:lvlText w:val="□"/>
      <w:lvlJc w:val="left"/>
      <w:pPr>
        <w:ind w:left="256" w:hanging="149"/>
      </w:pPr>
      <w:rPr>
        <w:rFonts w:ascii="Arial Narrow" w:eastAsia="Arial Narrow" w:hAnsi="Arial Narrow" w:cs="Arial Narrow" w:hint="default"/>
        <w:w w:val="100"/>
        <w:sz w:val="18"/>
        <w:szCs w:val="18"/>
      </w:rPr>
    </w:lvl>
    <w:lvl w:ilvl="1" w:tplc="0EA0717C">
      <w:numFmt w:val="bullet"/>
      <w:lvlText w:val="•"/>
      <w:lvlJc w:val="left"/>
      <w:pPr>
        <w:ind w:left="438" w:hanging="149"/>
      </w:pPr>
      <w:rPr>
        <w:rFonts w:hint="default"/>
      </w:rPr>
    </w:lvl>
    <w:lvl w:ilvl="2" w:tplc="0DA6FB60">
      <w:numFmt w:val="bullet"/>
      <w:lvlText w:val="•"/>
      <w:lvlJc w:val="left"/>
      <w:pPr>
        <w:ind w:left="617" w:hanging="149"/>
      </w:pPr>
      <w:rPr>
        <w:rFonts w:hint="default"/>
      </w:rPr>
    </w:lvl>
    <w:lvl w:ilvl="3" w:tplc="453C7642">
      <w:numFmt w:val="bullet"/>
      <w:lvlText w:val="•"/>
      <w:lvlJc w:val="left"/>
      <w:pPr>
        <w:ind w:left="796" w:hanging="149"/>
      </w:pPr>
      <w:rPr>
        <w:rFonts w:hint="default"/>
      </w:rPr>
    </w:lvl>
    <w:lvl w:ilvl="4" w:tplc="446077CA">
      <w:numFmt w:val="bullet"/>
      <w:lvlText w:val="•"/>
      <w:lvlJc w:val="left"/>
      <w:pPr>
        <w:ind w:left="975" w:hanging="149"/>
      </w:pPr>
      <w:rPr>
        <w:rFonts w:hint="default"/>
      </w:rPr>
    </w:lvl>
    <w:lvl w:ilvl="5" w:tplc="EC86624A">
      <w:numFmt w:val="bullet"/>
      <w:lvlText w:val="•"/>
      <w:lvlJc w:val="left"/>
      <w:pPr>
        <w:ind w:left="1154" w:hanging="149"/>
      </w:pPr>
      <w:rPr>
        <w:rFonts w:hint="default"/>
      </w:rPr>
    </w:lvl>
    <w:lvl w:ilvl="6" w:tplc="1E32D6B6">
      <w:numFmt w:val="bullet"/>
      <w:lvlText w:val="•"/>
      <w:lvlJc w:val="left"/>
      <w:pPr>
        <w:ind w:left="1333" w:hanging="149"/>
      </w:pPr>
      <w:rPr>
        <w:rFonts w:hint="default"/>
      </w:rPr>
    </w:lvl>
    <w:lvl w:ilvl="7" w:tplc="91FE2BF4">
      <w:numFmt w:val="bullet"/>
      <w:lvlText w:val="•"/>
      <w:lvlJc w:val="left"/>
      <w:pPr>
        <w:ind w:left="1512" w:hanging="149"/>
      </w:pPr>
      <w:rPr>
        <w:rFonts w:hint="default"/>
      </w:rPr>
    </w:lvl>
    <w:lvl w:ilvl="8" w:tplc="B4FCA462">
      <w:numFmt w:val="bullet"/>
      <w:lvlText w:val="•"/>
      <w:lvlJc w:val="left"/>
      <w:pPr>
        <w:ind w:left="1691" w:hanging="149"/>
      </w:pPr>
      <w:rPr>
        <w:rFonts w:hint="default"/>
      </w:rPr>
    </w:lvl>
  </w:abstractNum>
  <w:abstractNum w:abstractNumId="53" w15:restartNumberingAfterBreak="0">
    <w:nsid w:val="7B3900AE"/>
    <w:multiLevelType w:val="hybridMultilevel"/>
    <w:tmpl w:val="99783228"/>
    <w:lvl w:ilvl="0" w:tplc="819CCE4E">
      <w:numFmt w:val="bullet"/>
      <w:lvlText w:val="□"/>
      <w:lvlJc w:val="left"/>
      <w:pPr>
        <w:ind w:left="259" w:hanging="149"/>
      </w:pPr>
      <w:rPr>
        <w:rFonts w:ascii="Arial Narrow" w:eastAsia="Arial Narrow" w:hAnsi="Arial Narrow" w:cs="Arial Narrow" w:hint="default"/>
        <w:w w:val="100"/>
        <w:sz w:val="18"/>
        <w:szCs w:val="18"/>
      </w:rPr>
    </w:lvl>
    <w:lvl w:ilvl="1" w:tplc="3C920192">
      <w:numFmt w:val="bullet"/>
      <w:lvlText w:val="•"/>
      <w:lvlJc w:val="left"/>
      <w:pPr>
        <w:ind w:left="508" w:hanging="149"/>
      </w:pPr>
      <w:rPr>
        <w:rFonts w:hint="default"/>
      </w:rPr>
    </w:lvl>
    <w:lvl w:ilvl="2" w:tplc="C12A081A">
      <w:numFmt w:val="bullet"/>
      <w:lvlText w:val="•"/>
      <w:lvlJc w:val="left"/>
      <w:pPr>
        <w:ind w:left="757" w:hanging="149"/>
      </w:pPr>
      <w:rPr>
        <w:rFonts w:hint="default"/>
      </w:rPr>
    </w:lvl>
    <w:lvl w:ilvl="3" w:tplc="2B8AA2CA">
      <w:numFmt w:val="bullet"/>
      <w:lvlText w:val="•"/>
      <w:lvlJc w:val="left"/>
      <w:pPr>
        <w:ind w:left="1006" w:hanging="149"/>
      </w:pPr>
      <w:rPr>
        <w:rFonts w:hint="default"/>
      </w:rPr>
    </w:lvl>
    <w:lvl w:ilvl="4" w:tplc="A4BADC50">
      <w:numFmt w:val="bullet"/>
      <w:lvlText w:val="•"/>
      <w:lvlJc w:val="left"/>
      <w:pPr>
        <w:ind w:left="1255" w:hanging="149"/>
      </w:pPr>
      <w:rPr>
        <w:rFonts w:hint="default"/>
      </w:rPr>
    </w:lvl>
    <w:lvl w:ilvl="5" w:tplc="6848107A">
      <w:numFmt w:val="bullet"/>
      <w:lvlText w:val="•"/>
      <w:lvlJc w:val="left"/>
      <w:pPr>
        <w:ind w:left="1504" w:hanging="149"/>
      </w:pPr>
      <w:rPr>
        <w:rFonts w:hint="default"/>
      </w:rPr>
    </w:lvl>
    <w:lvl w:ilvl="6" w:tplc="6CFA4E8C">
      <w:numFmt w:val="bullet"/>
      <w:lvlText w:val="•"/>
      <w:lvlJc w:val="left"/>
      <w:pPr>
        <w:ind w:left="1753" w:hanging="149"/>
      </w:pPr>
      <w:rPr>
        <w:rFonts w:hint="default"/>
      </w:rPr>
    </w:lvl>
    <w:lvl w:ilvl="7" w:tplc="DA1E4684">
      <w:numFmt w:val="bullet"/>
      <w:lvlText w:val="•"/>
      <w:lvlJc w:val="left"/>
      <w:pPr>
        <w:ind w:left="2002" w:hanging="149"/>
      </w:pPr>
      <w:rPr>
        <w:rFonts w:hint="default"/>
      </w:rPr>
    </w:lvl>
    <w:lvl w:ilvl="8" w:tplc="ACE09AA2">
      <w:numFmt w:val="bullet"/>
      <w:lvlText w:val="•"/>
      <w:lvlJc w:val="left"/>
      <w:pPr>
        <w:ind w:left="2251" w:hanging="149"/>
      </w:pPr>
      <w:rPr>
        <w:rFonts w:hint="default"/>
      </w:rPr>
    </w:lvl>
  </w:abstractNum>
  <w:abstractNum w:abstractNumId="54" w15:restartNumberingAfterBreak="0">
    <w:nsid w:val="7F3D0953"/>
    <w:multiLevelType w:val="hybridMultilevel"/>
    <w:tmpl w:val="B14C2128"/>
    <w:lvl w:ilvl="0" w:tplc="53DCA556">
      <w:start w:val="1"/>
      <w:numFmt w:val="decimal"/>
      <w:lvlText w:val="%1."/>
      <w:lvlJc w:val="left"/>
      <w:pPr>
        <w:ind w:left="400" w:hanging="336"/>
        <w:jc w:val="left"/>
      </w:pPr>
      <w:rPr>
        <w:rFonts w:ascii="Arial" w:eastAsia="Arial" w:hAnsi="Arial" w:cs="Arial" w:hint="default"/>
        <w:spacing w:val="-4"/>
        <w:w w:val="99"/>
        <w:sz w:val="24"/>
        <w:szCs w:val="24"/>
      </w:rPr>
    </w:lvl>
    <w:lvl w:ilvl="1" w:tplc="41A22E12">
      <w:start w:val="1"/>
      <w:numFmt w:val="decimal"/>
      <w:lvlText w:val="(%2)"/>
      <w:lvlJc w:val="left"/>
      <w:pPr>
        <w:ind w:left="1552" w:hanging="720"/>
        <w:jc w:val="left"/>
      </w:pPr>
      <w:rPr>
        <w:rFonts w:ascii="Arial" w:eastAsia="Arial" w:hAnsi="Arial" w:cs="Arial" w:hint="default"/>
        <w:spacing w:val="-4"/>
        <w:w w:val="99"/>
        <w:sz w:val="18"/>
        <w:szCs w:val="18"/>
      </w:rPr>
    </w:lvl>
    <w:lvl w:ilvl="2" w:tplc="C82CCBAA">
      <w:numFmt w:val="bullet"/>
      <w:lvlText w:val=""/>
      <w:lvlJc w:val="left"/>
      <w:pPr>
        <w:ind w:left="1660" w:hanging="181"/>
      </w:pPr>
      <w:rPr>
        <w:rFonts w:hint="default"/>
        <w:w w:val="99"/>
      </w:rPr>
    </w:lvl>
    <w:lvl w:ilvl="3" w:tplc="D25238F2">
      <w:numFmt w:val="bullet"/>
      <w:lvlText w:val="•"/>
      <w:lvlJc w:val="left"/>
      <w:pPr>
        <w:ind w:left="2930" w:hanging="181"/>
      </w:pPr>
      <w:rPr>
        <w:rFonts w:hint="default"/>
      </w:rPr>
    </w:lvl>
    <w:lvl w:ilvl="4" w:tplc="2F7886D4">
      <w:numFmt w:val="bullet"/>
      <w:lvlText w:val="•"/>
      <w:lvlJc w:val="left"/>
      <w:pPr>
        <w:ind w:left="4200" w:hanging="181"/>
      </w:pPr>
      <w:rPr>
        <w:rFonts w:hint="default"/>
      </w:rPr>
    </w:lvl>
    <w:lvl w:ilvl="5" w:tplc="0A7A6CEE">
      <w:numFmt w:val="bullet"/>
      <w:lvlText w:val="•"/>
      <w:lvlJc w:val="left"/>
      <w:pPr>
        <w:ind w:left="5470" w:hanging="181"/>
      </w:pPr>
      <w:rPr>
        <w:rFonts w:hint="default"/>
      </w:rPr>
    </w:lvl>
    <w:lvl w:ilvl="6" w:tplc="5906943A">
      <w:numFmt w:val="bullet"/>
      <w:lvlText w:val="•"/>
      <w:lvlJc w:val="left"/>
      <w:pPr>
        <w:ind w:left="6740" w:hanging="181"/>
      </w:pPr>
      <w:rPr>
        <w:rFonts w:hint="default"/>
      </w:rPr>
    </w:lvl>
    <w:lvl w:ilvl="7" w:tplc="12A81602">
      <w:numFmt w:val="bullet"/>
      <w:lvlText w:val="•"/>
      <w:lvlJc w:val="left"/>
      <w:pPr>
        <w:ind w:left="8010" w:hanging="181"/>
      </w:pPr>
      <w:rPr>
        <w:rFonts w:hint="default"/>
      </w:rPr>
    </w:lvl>
    <w:lvl w:ilvl="8" w:tplc="C696EC28">
      <w:numFmt w:val="bullet"/>
      <w:lvlText w:val="•"/>
      <w:lvlJc w:val="left"/>
      <w:pPr>
        <w:ind w:left="9280" w:hanging="181"/>
      </w:pPr>
      <w:rPr>
        <w:rFonts w:hint="default"/>
      </w:rPr>
    </w:lvl>
  </w:abstractNum>
  <w:num w:numId="1">
    <w:abstractNumId w:val="54"/>
  </w:num>
  <w:num w:numId="2">
    <w:abstractNumId w:val="12"/>
  </w:num>
  <w:num w:numId="3">
    <w:abstractNumId w:val="48"/>
  </w:num>
  <w:num w:numId="4">
    <w:abstractNumId w:val="44"/>
  </w:num>
  <w:num w:numId="5">
    <w:abstractNumId w:val="43"/>
  </w:num>
  <w:num w:numId="6">
    <w:abstractNumId w:val="25"/>
  </w:num>
  <w:num w:numId="7">
    <w:abstractNumId w:val="40"/>
  </w:num>
  <w:num w:numId="8">
    <w:abstractNumId w:val="23"/>
  </w:num>
  <w:num w:numId="9">
    <w:abstractNumId w:val="45"/>
  </w:num>
  <w:num w:numId="10">
    <w:abstractNumId w:val="20"/>
  </w:num>
  <w:num w:numId="11">
    <w:abstractNumId w:val="50"/>
  </w:num>
  <w:num w:numId="12">
    <w:abstractNumId w:val="4"/>
  </w:num>
  <w:num w:numId="13">
    <w:abstractNumId w:val="15"/>
  </w:num>
  <w:num w:numId="14">
    <w:abstractNumId w:val="41"/>
  </w:num>
  <w:num w:numId="15">
    <w:abstractNumId w:val="51"/>
  </w:num>
  <w:num w:numId="16">
    <w:abstractNumId w:val="16"/>
  </w:num>
  <w:num w:numId="17">
    <w:abstractNumId w:val="52"/>
  </w:num>
  <w:num w:numId="18">
    <w:abstractNumId w:val="53"/>
  </w:num>
  <w:num w:numId="19">
    <w:abstractNumId w:val="49"/>
  </w:num>
  <w:num w:numId="20">
    <w:abstractNumId w:val="17"/>
  </w:num>
  <w:num w:numId="21">
    <w:abstractNumId w:val="24"/>
  </w:num>
  <w:num w:numId="22">
    <w:abstractNumId w:val="21"/>
  </w:num>
  <w:num w:numId="23">
    <w:abstractNumId w:val="28"/>
  </w:num>
  <w:num w:numId="24">
    <w:abstractNumId w:val="22"/>
  </w:num>
  <w:num w:numId="25">
    <w:abstractNumId w:val="8"/>
  </w:num>
  <w:num w:numId="26">
    <w:abstractNumId w:val="5"/>
  </w:num>
  <w:num w:numId="27">
    <w:abstractNumId w:val="29"/>
  </w:num>
  <w:num w:numId="28">
    <w:abstractNumId w:val="39"/>
  </w:num>
  <w:num w:numId="29">
    <w:abstractNumId w:val="36"/>
  </w:num>
  <w:num w:numId="30">
    <w:abstractNumId w:val="10"/>
  </w:num>
  <w:num w:numId="31">
    <w:abstractNumId w:val="42"/>
  </w:num>
  <w:num w:numId="32">
    <w:abstractNumId w:val="7"/>
  </w:num>
  <w:num w:numId="33">
    <w:abstractNumId w:val="13"/>
  </w:num>
  <w:num w:numId="34">
    <w:abstractNumId w:val="47"/>
  </w:num>
  <w:num w:numId="35">
    <w:abstractNumId w:val="14"/>
  </w:num>
  <w:num w:numId="36">
    <w:abstractNumId w:val="2"/>
  </w:num>
  <w:num w:numId="37">
    <w:abstractNumId w:val="37"/>
  </w:num>
  <w:num w:numId="38">
    <w:abstractNumId w:val="1"/>
  </w:num>
  <w:num w:numId="39">
    <w:abstractNumId w:val="34"/>
  </w:num>
  <w:num w:numId="40">
    <w:abstractNumId w:val="18"/>
  </w:num>
  <w:num w:numId="41">
    <w:abstractNumId w:val="46"/>
  </w:num>
  <w:num w:numId="42">
    <w:abstractNumId w:val="32"/>
  </w:num>
  <w:num w:numId="43">
    <w:abstractNumId w:val="26"/>
  </w:num>
  <w:num w:numId="44">
    <w:abstractNumId w:val="11"/>
  </w:num>
  <w:num w:numId="45">
    <w:abstractNumId w:val="3"/>
  </w:num>
  <w:num w:numId="46">
    <w:abstractNumId w:val="35"/>
  </w:num>
  <w:num w:numId="47">
    <w:abstractNumId w:val="31"/>
  </w:num>
  <w:num w:numId="48">
    <w:abstractNumId w:val="30"/>
  </w:num>
  <w:num w:numId="49">
    <w:abstractNumId w:val="27"/>
  </w:num>
  <w:num w:numId="50">
    <w:abstractNumId w:val="33"/>
  </w:num>
  <w:num w:numId="51">
    <w:abstractNumId w:val="38"/>
  </w:num>
  <w:num w:numId="52">
    <w:abstractNumId w:val="9"/>
  </w:num>
  <w:num w:numId="53">
    <w:abstractNumId w:val="0"/>
  </w:num>
  <w:num w:numId="54">
    <w:abstractNumId w:val="6"/>
  </w:num>
  <w:num w:numId="55">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BEB"/>
    <w:rsid w:val="00084672"/>
    <w:rsid w:val="001E075C"/>
    <w:rsid w:val="002C3F77"/>
    <w:rsid w:val="00420056"/>
    <w:rsid w:val="00445306"/>
    <w:rsid w:val="00454F12"/>
    <w:rsid w:val="00496721"/>
    <w:rsid w:val="00534BEB"/>
    <w:rsid w:val="00546613"/>
    <w:rsid w:val="005739D7"/>
    <w:rsid w:val="007122E1"/>
    <w:rsid w:val="007B2EF6"/>
    <w:rsid w:val="008B50F9"/>
    <w:rsid w:val="00957E31"/>
    <w:rsid w:val="00A46F0E"/>
    <w:rsid w:val="00B10C4A"/>
    <w:rsid w:val="00B52787"/>
    <w:rsid w:val="00B54DFF"/>
    <w:rsid w:val="00D1040C"/>
    <w:rsid w:val="00DE5AF6"/>
    <w:rsid w:val="00E51028"/>
    <w:rsid w:val="00F31BB9"/>
    <w:rsid w:val="00FB1002"/>
    <w:rsid w:val="00FB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E296B"/>
  <w15:docId w15:val="{B7818EC6-9DE5-4319-AE18-656EF27B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outlineLvl w:val="0"/>
    </w:pPr>
    <w:rPr>
      <w:b/>
      <w:bCs/>
      <w:sz w:val="28"/>
      <w:szCs w:val="28"/>
    </w:rPr>
  </w:style>
  <w:style w:type="paragraph" w:styleId="Heading2">
    <w:name w:val="heading 2"/>
    <w:basedOn w:val="Normal"/>
    <w:uiPriority w:val="1"/>
    <w:qFormat/>
    <w:pPr>
      <w:outlineLvl w:val="1"/>
    </w:pPr>
    <w:rPr>
      <w:rFonts w:ascii="Berlin Sans FB Demi" w:eastAsia="Berlin Sans FB Demi" w:hAnsi="Berlin Sans FB Demi" w:cs="Berlin Sans FB Demi"/>
      <w:b/>
      <w:bCs/>
      <w:sz w:val="26"/>
      <w:szCs w:val="26"/>
    </w:rPr>
  </w:style>
  <w:style w:type="paragraph" w:styleId="Heading3">
    <w:name w:val="heading 3"/>
    <w:basedOn w:val="Normal"/>
    <w:uiPriority w:val="1"/>
    <w:qFormat/>
    <w:pPr>
      <w:spacing w:before="92"/>
      <w:ind w:left="400"/>
      <w:outlineLvl w:val="2"/>
    </w:pPr>
    <w:rPr>
      <w:b/>
      <w:bCs/>
      <w:sz w:val="24"/>
      <w:szCs w:val="24"/>
    </w:rPr>
  </w:style>
  <w:style w:type="paragraph" w:styleId="Heading4">
    <w:name w:val="heading 4"/>
    <w:basedOn w:val="Normal"/>
    <w:uiPriority w:val="1"/>
    <w:qFormat/>
    <w:pPr>
      <w:ind w:left="400"/>
      <w:outlineLvl w:val="3"/>
    </w:pPr>
    <w:rPr>
      <w:sz w:val="24"/>
      <w:szCs w:val="24"/>
    </w:rPr>
  </w:style>
  <w:style w:type="paragraph" w:styleId="Heading5">
    <w:name w:val="heading 5"/>
    <w:basedOn w:val="Normal"/>
    <w:uiPriority w:val="1"/>
    <w:qFormat/>
    <w:pP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19" w:firstLine="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7E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mailto:rspencer@umaryland.edu" TargetMode="Externa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footer" Target="footer13.xml"/><Relationship Id="rId7" Type="http://schemas.openxmlformats.org/officeDocument/2006/relationships/hyperlink" Target="http://www.census.gov/eos/www/naics/" TargetMode="Externa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9.xml"/><Relationship Id="rId41"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e@mdot.state.md.us" TargetMode="External"/><Relationship Id="rId24" Type="http://schemas.openxmlformats.org/officeDocument/2006/relationships/footer" Target="footer8.xml"/><Relationship Id="rId32" Type="http://schemas.openxmlformats.org/officeDocument/2006/relationships/hyperlink" Target="mailto:rspencer@umaryland.edu" TargetMode="External"/><Relationship Id="rId37" Type="http://schemas.openxmlformats.org/officeDocument/2006/relationships/header" Target="header11.xml"/><Relationship Id="rId40" Type="http://schemas.openxmlformats.org/officeDocument/2006/relationships/hyperlink" Target="mailto:rspencer@umaryland.edu"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yperlink" Target="mailto:rspencer@umaryland.edu" TargetMode="External"/><Relationship Id="rId36" Type="http://schemas.openxmlformats.org/officeDocument/2006/relationships/hyperlink" Target="mailto:rspencer@umaryland.edu" TargetMode="External"/><Relationship Id="rId10" Type="http://schemas.openxmlformats.org/officeDocument/2006/relationships/hyperlink" Target="http://www.gomdsmallbiz.maryland.gov/Documents/MBE_Toolkit/MBEPrimeRegulation_QA.pdf" TargetMode="External"/><Relationship Id="rId19" Type="http://schemas.openxmlformats.org/officeDocument/2006/relationships/header" Target="header5.xml"/><Relationship Id="rId31" Type="http://schemas.openxmlformats.org/officeDocument/2006/relationships/hyperlink" Target="mailto:rspencer@umaryland.edu" TargetMode="External"/><Relationship Id="rId44"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yperlink" Target="mailto:rspencer@umaryland.edu" TargetMode="External"/><Relationship Id="rId30" Type="http://schemas.openxmlformats.org/officeDocument/2006/relationships/footer" Target="footer10.xml"/><Relationship Id="rId35" Type="http://schemas.openxmlformats.org/officeDocument/2006/relationships/hyperlink" Target="mailto:rspencer@umaryland.edu" TargetMode="External"/><Relationship Id="rId43"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29</Pages>
  <Words>9350</Words>
  <Characters>50492</Characters>
  <Application>Microsoft Office Word</Application>
  <DocSecurity>0</DocSecurity>
  <Lines>1870</Lines>
  <Paragraphs>819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GOSBA</dc:creator>
  <cp:lastModifiedBy>Lacey, Michael</cp:lastModifiedBy>
  <cp:revision>6</cp:revision>
  <dcterms:created xsi:type="dcterms:W3CDTF">2021-04-08T12:14:00Z</dcterms:created>
  <dcterms:modified xsi:type="dcterms:W3CDTF">2021-04-15T17:49:00Z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Acrobat PDFMaker 17 for Word</vt:lpwstr>
  </property>
  <property fmtid="{D5CDD505-2E9C-101B-9397-08002B2CF9AE}" pid="4" name="LastSaved">
    <vt:filetime>2019-05-13T00:00:00Z</vt:filetime>
  </property>
</Properties>
</file>